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C639A">
        <w:rPr>
          <w:rFonts w:ascii="Times New Roman" w:hAnsi="Times New Roman" w:cs="Times New Roman"/>
          <w:b/>
          <w:sz w:val="24"/>
          <w:szCs w:val="24"/>
        </w:rPr>
        <w:t>1</w:t>
      </w:r>
      <w:r w:rsidR="001A63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C621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A634B">
        <w:rPr>
          <w:rFonts w:ascii="Times New Roman" w:hAnsi="Times New Roman" w:cs="Times New Roman"/>
          <w:b/>
          <w:sz w:val="24"/>
          <w:szCs w:val="24"/>
        </w:rPr>
        <w:t>8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634B">
        <w:rPr>
          <w:rFonts w:ascii="Times New Roman" w:hAnsi="Times New Roman" w:cs="Times New Roman"/>
          <w:sz w:val="24"/>
          <w:szCs w:val="24"/>
        </w:rPr>
        <w:t>8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04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A634B" w:rsidRPr="001A634B" w:rsidRDefault="001A634B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Оповестяване чрез средствата за масово осведомяване мерките, позволяващи на избирателите с увредено зрение или със затруднения в придвижването В</w:t>
      </w:r>
      <w:r w:rsidRPr="005551E7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републиката, и национален референдум на 6 ноември 2016 г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на територията на 12 МИР-Монтана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A634B" w:rsidRPr="001A634B" w:rsidRDefault="001A634B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</w:t>
      </w:r>
      <w:r w:rsidR="001E4F1E">
        <w:rPr>
          <w:rFonts w:ascii="Times New Roman" w:hAnsi="Times New Roman" w:cs="Times New Roman"/>
          <w:color w:val="000000"/>
          <w:sz w:val="24"/>
          <w:szCs w:val="24"/>
        </w:rPr>
        <w:t>квотата на КП „ПАТРИОТИЧЕН ФРОНТ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НФСБ И ВМРО".</w:t>
      </w:r>
    </w:p>
    <w:p w:rsidR="001A634B" w:rsidRPr="001A634B" w:rsidRDefault="001A634B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Медковец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Медковец.</w:t>
      </w:r>
    </w:p>
    <w:p w:rsidR="001A634B" w:rsidRPr="001A634B" w:rsidRDefault="001A634B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Якимово от квотата на  КП „БСП лява България” –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34B" w:rsidRPr="00A023AD" w:rsidRDefault="001A634B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3AD" w:rsidRPr="00A023AD" w:rsidRDefault="00A023AD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„АТАКА” – Монтана;</w:t>
      </w:r>
    </w:p>
    <w:p w:rsidR="00A023AD" w:rsidRPr="00A023AD" w:rsidRDefault="00A023AD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Берковица от квотата на ПП „ГЕРБ” – Берковица;</w:t>
      </w:r>
    </w:p>
    <w:p w:rsidR="00A023AD" w:rsidRPr="00A023AD" w:rsidRDefault="00A023AD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sz w:val="24"/>
          <w:szCs w:val="24"/>
          <w:lang w:eastAsia="bg-BG"/>
        </w:rPr>
        <w:t>Определяне на членове на РИК-Монтана за участие в организирано обучение в ЦИК за провеждане на машинно гласуване в</w:t>
      </w:r>
      <w:r w:rsidRPr="00A023AD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на 6 ноември 2016 г</w:t>
      </w:r>
      <w:r w:rsidRPr="00A023A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.;</w:t>
      </w:r>
    </w:p>
    <w:p w:rsidR="00647724" w:rsidRPr="00647724" w:rsidRDefault="00647724" w:rsidP="0064772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BC621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A634B">
        <w:rPr>
          <w:rFonts w:ascii="Times New Roman" w:hAnsi="Times New Roman" w:cs="Times New Roman"/>
          <w:sz w:val="24"/>
          <w:szCs w:val="24"/>
        </w:rPr>
        <w:t>8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A634B" w:rsidRPr="001A634B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3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Оповестяване чрез средствата за масово осведомяване мерките, позволяващи на избирателите с увредено зрение или със затруднения в придвижването В</w:t>
      </w:r>
      <w:r w:rsidRPr="001A634B">
        <w:rPr>
          <w:rFonts w:ascii="Times New Roman" w:hAnsi="Times New Roman" w:cs="Times New Roman"/>
          <w:sz w:val="24"/>
          <w:szCs w:val="24"/>
        </w:rPr>
        <w:t xml:space="preserve"> </w:t>
      </w:r>
      <w:r w:rsidRPr="001A634B">
        <w:rPr>
          <w:rFonts w:ascii="Times New Roman" w:hAnsi="Times New Roman" w:cs="Times New Roman"/>
          <w:sz w:val="24"/>
          <w:szCs w:val="24"/>
        </w:rPr>
        <w:lastRenderedPageBreak/>
        <w:t>изборите за президент и вицепрезидент на републиката, и национален референдум на 6 ноември 2016 г</w:t>
      </w:r>
      <w:r w:rsidRPr="001A63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на територията на 12 МИР-Монтана.</w:t>
      </w:r>
    </w:p>
    <w:p w:rsidR="001A634B" w:rsidRPr="001A634B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Монтана от </w:t>
      </w:r>
      <w:r w:rsidR="003E07C8">
        <w:rPr>
          <w:rFonts w:ascii="Times New Roman" w:hAnsi="Times New Roman" w:cs="Times New Roman"/>
          <w:color w:val="000000"/>
          <w:sz w:val="24"/>
          <w:szCs w:val="24"/>
        </w:rPr>
        <w:t>квотата на КП „ПАТРИОТИЧЕН ФРОНТ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НФСБ И ВМРО".</w:t>
      </w:r>
    </w:p>
    <w:p w:rsidR="001A634B" w:rsidRPr="001A634B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Медковец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Медковец.</w:t>
      </w:r>
    </w:p>
    <w:p w:rsidR="001A634B" w:rsidRPr="001A634B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Якимово от квотата на  КП „БСП лява България” – Якимово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34B" w:rsidRPr="00A023AD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в Община Берковица 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квотата на КП „РЕФОРМАТОРСКИ БЛОК” – Берковица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23AD" w:rsidRPr="00A023AD" w:rsidRDefault="00A023AD" w:rsidP="00A023A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 от квотата на ПП „АТАКА” – Монтана;</w:t>
      </w:r>
    </w:p>
    <w:p w:rsidR="00A023AD" w:rsidRPr="00A023AD" w:rsidRDefault="00A023AD" w:rsidP="00A023A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Берковица от квотата на ПП „ГЕРБ” – Берковица;</w:t>
      </w:r>
    </w:p>
    <w:p w:rsidR="00A023AD" w:rsidRPr="00A023AD" w:rsidRDefault="00A023AD" w:rsidP="00A023A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3AD">
        <w:rPr>
          <w:rFonts w:ascii="Times New Roman" w:hAnsi="Times New Roman" w:cs="Times New Roman"/>
          <w:sz w:val="24"/>
          <w:szCs w:val="24"/>
          <w:lang w:eastAsia="bg-BG"/>
        </w:rPr>
        <w:t>Определяне на членове на РИК-Монтана за участие в организирано обучение в ЦИК за провеждане на машинно гласуване в</w:t>
      </w:r>
      <w:r w:rsidRPr="00A023AD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на 6 ноември 2016 г</w:t>
      </w:r>
      <w:r w:rsidRPr="00A023A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.;</w:t>
      </w:r>
    </w:p>
    <w:p w:rsidR="001A634B" w:rsidRPr="00647724" w:rsidRDefault="001A634B" w:rsidP="001A634B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724">
        <w:rPr>
          <w:rFonts w:ascii="Times New Roman" w:hAnsi="Times New Roman" w:cs="Times New Roman"/>
          <w:sz w:val="24"/>
          <w:szCs w:val="24"/>
        </w:rPr>
        <w:t>Разни.</w:t>
      </w:r>
    </w:p>
    <w:p w:rsidR="00647724" w:rsidRPr="00647724" w:rsidRDefault="00647724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28328A" w:rsidRPr="00BC6216" w:rsidRDefault="009E6AA4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bCs/>
        </w:rPr>
        <w:t xml:space="preserve"> </w:t>
      </w:r>
      <w:r w:rsidR="00FA70F3">
        <w:t xml:space="preserve">    </w:t>
      </w:r>
      <w:r w:rsidR="001A634B">
        <w:t xml:space="preserve">Общините следва да представят заповеди, с които да </w:t>
      </w:r>
      <w:r w:rsidR="001A634B">
        <w:rPr>
          <w:color w:val="000000"/>
        </w:rPr>
        <w:t>оповестяват</w:t>
      </w:r>
      <w:r w:rsidR="001A634B" w:rsidRPr="005551E7">
        <w:rPr>
          <w:color w:val="000000"/>
        </w:rPr>
        <w:t xml:space="preserve"> чрез средствата за масово осведомяване мерките, позволяващи на избирателите с увредено зрение или със затруднения в придвижването В</w:t>
      </w:r>
      <w:r w:rsidR="001A634B" w:rsidRPr="005551E7">
        <w:t xml:space="preserve"> изборите за президент и вицепрезидент на републиката, и национален референдум на 6 ноември 2016 г</w:t>
      </w:r>
      <w:r w:rsidR="001A634B" w:rsidRPr="005551E7">
        <w:rPr>
          <w:color w:val="000000"/>
        </w:rPr>
        <w:t>. на територията на 12 МИР-Монтана</w:t>
      </w:r>
      <w:r w:rsidR="001A634B">
        <w:rPr>
          <w:color w:val="000000"/>
        </w:rPr>
        <w:t>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1A634B" w:rsidRPr="006C701A" w:rsidRDefault="001A634B" w:rsidP="001A634B">
      <w:pPr>
        <w:shd w:val="clear" w:color="auto" w:fill="FEFEFE"/>
        <w:spacing w:after="240" w:line="245" w:lineRule="atLeast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ал.1, т.14 във връзка с чл. 234 ал.1 и ал. 2 от ИК, РИК - Монтана,</w:t>
      </w:r>
      <w:r w:rsidRPr="006C701A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1A634B" w:rsidRDefault="001A634B" w:rsidP="001A634B">
      <w:pPr>
        <w:shd w:val="clear" w:color="auto" w:fill="FEFEFE"/>
        <w:spacing w:after="240" w:line="245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</w:pPr>
      <w:r w:rsidRPr="0055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6C701A">
        <w:rPr>
          <w:rFonts w:ascii="Verdana" w:eastAsia="Times New Roman" w:hAnsi="Verdana" w:cs="Times New Roman"/>
          <w:color w:val="000000"/>
          <w:sz w:val="15"/>
          <w:szCs w:val="15"/>
          <w:lang w:eastAsia="bg-BG"/>
        </w:rPr>
        <w:t> </w:t>
      </w:r>
    </w:p>
    <w:p w:rsidR="001A634B" w:rsidRDefault="001A634B" w:rsidP="001A634B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5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ЗАДЪЛЖАВА 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Кметовете на общините на територията на област Монтана, чрез местния радиовъзел</w:t>
      </w:r>
      <w:r w:rsidR="003E07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и да се публикува на интернет станицата на всяка община</w:t>
      </w: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във всяко населено място да информират избирателите с увредено зрение или със затруднения в придвижването, за местата за гласуване, както следва:</w:t>
      </w:r>
    </w:p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662"/>
        <w:gridCol w:w="965"/>
        <w:gridCol w:w="4585"/>
        <w:gridCol w:w="1397"/>
      </w:tblGrid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избирателна секция и място за гласуване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дом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096/394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096/394247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096/394265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 ул.”Кирил Петров” № 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0971/69143</w:t>
            </w:r>
          </w:p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0971/69116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Берковица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,,Йордан Радичков'' № 4 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(Пенсионерски клуб)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0953/89101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0953/88404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Вършец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,,Република'' № 94 (сградата на читалище ,,Христо Ботев 1900'')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09527/2157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09527/3130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Чипровци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сградата на община Чипровци, фоайето на ритуалната зала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09554/2828</w:t>
            </w:r>
          </w:p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09554/2003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Брусарци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обхват гр.Брусарци, с.Буковец, с.Василовци,с.Дъбова махала, с.Киселево,с.Княжева махала,с.Крива бара,с.Одоровци и с.Смирненски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Крива Бара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2512E4" w:rsidRPr="005551E7" w:rsidTr="0034329B">
        <w:trPr>
          <w:trHeight w:val="49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Василовци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2512E4" w:rsidRPr="005551E7" w:rsidTr="0034329B">
        <w:trPr>
          <w:trHeight w:val="49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с.Дондуково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„Христо Ботев”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09783/2311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Вълчедръм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,,Самуил'' № 51 (Дом за възрастни хора със сетивни увреждания)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09744/2130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”Първа” № 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09746/2325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Бъзовец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„Септемврийска” № 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09740/2452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Горни Цибър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0899593957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Долни Цибър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09741/2332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Златия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„Георги Димитров” № 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09745/8375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Игнатово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„Георги Димитров” № 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09745/8415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Мокреш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097472377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Разград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„Шестдесета” № 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09746/2225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Септемврийци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„Свобода” № 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09740/2227</w:t>
            </w:r>
          </w:p>
        </w:tc>
      </w:tr>
      <w:tr w:rsidR="002512E4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 връх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„Първа” № 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09749/2260</w:t>
            </w:r>
          </w:p>
        </w:tc>
      </w:tr>
      <w:tr w:rsidR="002512E4" w:rsidRPr="005551E7" w:rsidTr="0034329B">
        <w:trPr>
          <w:trHeight w:val="94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Якимово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пенсионера,ул.”Г.Димитров”115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0894408355</w:t>
            </w:r>
          </w:p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09742/2297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Дългоделци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Многофункционален център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ул.”Г.Димитров”79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0898480557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с.Долно Церовене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 сграда на ПК „Прогрес”,ул.”Й.Петкова”18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0898481223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Комощица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Административната сграда на кметството, ет. 1, ул. ”Кирил и Методий”  № 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0898481343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Бойчиновци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,,Гаврил Генов'' №2 (помещение на бившата аптека)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9513/2315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Лехчево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пл. ,,Девети септември'' № 7 (читалището - 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клуб на пенсионера)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9513/2315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Медковец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,,Развитие'' ул. ,,Г. Димитров'' № 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09727/2864</w:t>
            </w:r>
          </w:p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09727/2323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Расово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 ул. ,,Г. Димитров'' № 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09729</w:t>
            </w: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2320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с.Георги Дамяново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Гаврил Геново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0884542570</w:t>
            </w:r>
          </w:p>
        </w:tc>
      </w:tr>
      <w:tr w:rsidR="002512E4" w:rsidRPr="005551E7" w:rsidTr="003432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Копиловци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51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512E4" w:rsidRPr="005551E7" w:rsidRDefault="002512E4" w:rsidP="0034329B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0884542570</w:t>
            </w:r>
          </w:p>
        </w:tc>
      </w:tr>
    </w:tbl>
    <w:p w:rsidR="001A634B" w:rsidRPr="005551E7" w:rsidRDefault="001A634B" w:rsidP="001A634B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51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24228" w:rsidRDefault="00424228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232BD8">
        <w:rPr>
          <w:b/>
          <w:u w:val="single"/>
        </w:rPr>
        <w:t xml:space="preserve"> 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C01C00">
        <w:t>Председателят на комисията докладва:</w:t>
      </w:r>
    </w:p>
    <w:p w:rsidR="00F80516" w:rsidRPr="009731AB" w:rsidRDefault="00F80516" w:rsidP="00F805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Постъпило е предложение от Божидар Георгиев Костадинов</w:t>
      </w:r>
      <w:r>
        <w:t xml:space="preserve"> преупълномощен представител </w:t>
      </w:r>
      <w:r w:rsidR="003E07C8">
        <w:rPr>
          <w:color w:val="000000"/>
        </w:rPr>
        <w:t>на КП „ПАТРИОТИЧЕН ФРОНТ</w:t>
      </w:r>
      <w:r>
        <w:rPr>
          <w:color w:val="000000"/>
        </w:rPr>
        <w:t xml:space="preserve"> – НФСБ И ВМРО",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182/28.10.2016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на РИК Монтана за промяна в състава на СИК в Община Монтана.</w:t>
      </w:r>
    </w:p>
    <w:p w:rsidR="00300EC1" w:rsidRDefault="004C4221" w:rsidP="004C42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A54D62" w:rsidRDefault="00A54D62" w:rsidP="00A54D62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>РАЙОННА ИЗБИРАТЕЛНА КОМИСИЯ МОНТАНА единодушно</w:t>
      </w:r>
    </w:p>
    <w:p w:rsidR="00FA70F3" w:rsidRPr="009731AB" w:rsidRDefault="00FA70F3" w:rsidP="00FA70F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80516" w:rsidRPr="009731AB" w:rsidRDefault="00F80516" w:rsidP="00F805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F80516" w:rsidRDefault="00F80516" w:rsidP="00F8051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1D0355" w:rsidRPr="001D0355" w:rsidRDefault="00F80516" w:rsidP="00F80516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708"/>
        <w:jc w:val="both"/>
      </w:pPr>
      <w:r w:rsidRPr="001D0355">
        <w:rPr>
          <w:color w:val="000000"/>
        </w:rPr>
        <w:t>В СИК № 122900060,  ОСВОБОЖДАВА  Камелия Георгиева Борисова, зам.председател</w:t>
      </w:r>
      <w:r w:rsidRPr="001D0355">
        <w:rPr>
          <w:color w:val="000000"/>
          <w:lang w:val="en-US"/>
        </w:rPr>
        <w:t xml:space="preserve"> </w:t>
      </w:r>
      <w:r w:rsidRPr="001D0355">
        <w:rPr>
          <w:color w:val="000000"/>
        </w:rPr>
        <w:t>на секционната комисия и НАЗНАЧАВА  Петър Васков Деков</w:t>
      </w:r>
      <w:r w:rsidR="001D0355">
        <w:rPr>
          <w:color w:val="000000"/>
        </w:rPr>
        <w:t>.</w:t>
      </w:r>
    </w:p>
    <w:p w:rsidR="00F80516" w:rsidRDefault="001D0355" w:rsidP="001D035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</w:t>
      </w:r>
      <w:r w:rsidR="00F80516" w:rsidRPr="001D0355">
        <w:rPr>
          <w:color w:val="000000"/>
        </w:rPr>
        <w:t>Да се издаде Удостоверение (Приложение № 27 – ПВР/НР</w:t>
      </w:r>
      <w:r w:rsidR="00F80516" w:rsidRPr="001D0355">
        <w:rPr>
          <w:rStyle w:val="apple-converted-space"/>
          <w:color w:val="000000"/>
        </w:rPr>
        <w:t> </w:t>
      </w:r>
      <w:r w:rsidR="00F80516" w:rsidRPr="001D0355">
        <w:rPr>
          <w:color w:val="000000"/>
        </w:rPr>
        <w:t>към Решение № 3429 – ПВР/НР от 26.08.2016 г.</w:t>
      </w:r>
      <w:r w:rsidR="00F80516" w:rsidRPr="001D0355">
        <w:rPr>
          <w:rStyle w:val="apple-converted-space"/>
          <w:color w:val="000000"/>
        </w:rPr>
        <w:t> </w:t>
      </w:r>
      <w:r w:rsidR="00F80516" w:rsidRPr="001D0355">
        <w:rPr>
          <w:color w:val="000000"/>
        </w:rPr>
        <w:t>на ЦИК )</w:t>
      </w:r>
      <w:r w:rsidR="00F80516" w:rsidRPr="00E13B1F">
        <w:t xml:space="preserve"> </w:t>
      </w:r>
      <w:r w:rsidR="00F80516">
        <w:t>със същия номер, а на освободения, да се анулира издаденото му  удостоверение.</w:t>
      </w:r>
    </w:p>
    <w:p w:rsidR="00E60789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1D0355" w:rsidRPr="009731AB" w:rsidRDefault="001D0355" w:rsidP="001D035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183/28.10.2016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Медковец</w:t>
      </w:r>
      <w:r w:rsidRPr="009731AB">
        <w:rPr>
          <w:color w:val="000000"/>
        </w:rPr>
        <w:t>.</w:t>
      </w:r>
    </w:p>
    <w:p w:rsidR="00E60789" w:rsidRPr="00C01C00" w:rsidRDefault="00E60789" w:rsidP="00E607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60789" w:rsidRDefault="00E60789" w:rsidP="00E60789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lastRenderedPageBreak/>
        <w:t xml:space="preserve">          РАЙОННА ИЗБИРАТЕЛНА КОМИСИЯ МОНТАНА единодушно</w:t>
      </w:r>
    </w:p>
    <w:p w:rsidR="00A54D62" w:rsidRPr="009731AB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29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1D0355" w:rsidRDefault="001D0355" w:rsidP="001D035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Медковец</w:t>
      </w:r>
      <w:r w:rsidRPr="009731AB">
        <w:rPr>
          <w:color w:val="000000"/>
        </w:rPr>
        <w:t>,  както следва:</w:t>
      </w:r>
    </w:p>
    <w:p w:rsidR="001D0355" w:rsidRPr="00972222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72222">
        <w:rPr>
          <w:color w:val="000000"/>
        </w:rPr>
        <w:t>В СИК № 12</w:t>
      </w:r>
      <w:r w:rsidRPr="00972222">
        <w:rPr>
          <w:color w:val="000000"/>
          <w:lang w:val="en-US"/>
        </w:rPr>
        <w:t>2</w:t>
      </w:r>
      <w:r w:rsidRPr="00972222">
        <w:rPr>
          <w:color w:val="000000"/>
        </w:rPr>
        <w:t>600001,  ОСВОБОЖДАВА  Цецка Иванова Георгиева, член</w:t>
      </w:r>
      <w:r w:rsidRPr="00972222">
        <w:rPr>
          <w:color w:val="000000"/>
          <w:lang w:val="en-US"/>
        </w:rPr>
        <w:t xml:space="preserve"> </w:t>
      </w:r>
      <w:r w:rsidRPr="00972222">
        <w:rPr>
          <w:color w:val="000000"/>
        </w:rPr>
        <w:t>на секционната комисия и НАЗНАЧАВА  Борислава Недялкова Ангелова</w:t>
      </w:r>
      <w:r>
        <w:rPr>
          <w:color w:val="000000"/>
        </w:rPr>
        <w:t>.</w:t>
      </w:r>
    </w:p>
    <w:p w:rsidR="001D0355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72222">
        <w:rPr>
          <w:color w:val="000000"/>
        </w:rPr>
        <w:t>В СИК № 1</w:t>
      </w:r>
      <w:r w:rsidRPr="00972222">
        <w:rPr>
          <w:color w:val="000000"/>
          <w:lang w:val="en-US"/>
        </w:rPr>
        <w:t>22</w:t>
      </w:r>
      <w:r w:rsidRPr="00972222">
        <w:rPr>
          <w:color w:val="000000"/>
        </w:rPr>
        <w:t xml:space="preserve">600002,  ОСВОБОЖДАВА  Васко Недев Замфиров, председател на секционната комисия и НАЗНАЧАВА Велизар Димитров Георгиев. </w:t>
      </w:r>
    </w:p>
    <w:p w:rsidR="001D0355" w:rsidRPr="00972222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72222">
        <w:rPr>
          <w:color w:val="000000"/>
        </w:rPr>
        <w:t>В СИК № 12</w:t>
      </w:r>
      <w:r w:rsidRPr="00972222">
        <w:rPr>
          <w:color w:val="000000"/>
          <w:lang w:val="en-US"/>
        </w:rPr>
        <w:t>2</w:t>
      </w:r>
      <w:r w:rsidRPr="00972222">
        <w:rPr>
          <w:color w:val="000000"/>
        </w:rPr>
        <w:t>600003,  ОСВОБОЖДАВА  Славейко Георгиев Костов, член на секционната комисия и НАЗНАЧАВА Данаил Красимиров Кольов</w:t>
      </w:r>
      <w:r>
        <w:rPr>
          <w:color w:val="000000"/>
        </w:rPr>
        <w:t>.</w:t>
      </w:r>
      <w:r w:rsidRPr="00972222">
        <w:rPr>
          <w:color w:val="000000"/>
        </w:rPr>
        <w:t xml:space="preserve"> </w:t>
      </w:r>
    </w:p>
    <w:p w:rsidR="001D0355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72222">
        <w:rPr>
          <w:color w:val="000000"/>
        </w:rPr>
        <w:t>В СИК № 1</w:t>
      </w:r>
      <w:r w:rsidRPr="00972222">
        <w:rPr>
          <w:color w:val="000000"/>
          <w:lang w:val="en-US"/>
        </w:rPr>
        <w:t>22</w:t>
      </w:r>
      <w:r w:rsidRPr="00972222">
        <w:rPr>
          <w:color w:val="000000"/>
        </w:rPr>
        <w:t xml:space="preserve">600004,  ОСВОБОЖДАВА  Любомир Иванов Тодоров,член на секционната комисия и НАЗНАЧАВА Симеон Анев Ангелов. </w:t>
      </w:r>
    </w:p>
    <w:p w:rsidR="001D0355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972222">
        <w:rPr>
          <w:color w:val="000000"/>
        </w:rPr>
        <w:t>В СИК № 12</w:t>
      </w:r>
      <w:r w:rsidRPr="00972222">
        <w:rPr>
          <w:color w:val="000000"/>
          <w:lang w:val="en-US"/>
        </w:rPr>
        <w:t>2</w:t>
      </w:r>
      <w:r w:rsidRPr="00972222">
        <w:rPr>
          <w:color w:val="000000"/>
        </w:rPr>
        <w:t>600005,  ОСВОБОЖДАВА  Борислав Богданов Найденов, член на секционната комисия и НАЗНАЧАВА Вася Димитров Фонков</w:t>
      </w:r>
      <w:r>
        <w:rPr>
          <w:color w:val="000000"/>
        </w:rPr>
        <w:t>.</w:t>
      </w:r>
      <w:r w:rsidRPr="00972222">
        <w:rPr>
          <w:color w:val="000000"/>
        </w:rPr>
        <w:t xml:space="preserve"> </w:t>
      </w:r>
    </w:p>
    <w:p w:rsidR="001D0355" w:rsidRPr="00972222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2222">
        <w:rPr>
          <w:color w:val="000000"/>
        </w:rPr>
        <w:t>В СИК № 1</w:t>
      </w:r>
      <w:r w:rsidRPr="00972222">
        <w:rPr>
          <w:color w:val="000000"/>
          <w:lang w:val="en-US"/>
        </w:rPr>
        <w:t>22</w:t>
      </w:r>
      <w:r w:rsidRPr="00972222">
        <w:rPr>
          <w:color w:val="000000"/>
        </w:rPr>
        <w:t>600006,  ОСВОБОЖДАВА  Маринела Георгиева Първанова, зам.председател на секционната комисия и НАЗНАЧАВА Стефан Сергеев Стефанов</w:t>
      </w:r>
      <w:r>
        <w:rPr>
          <w:color w:val="000000"/>
        </w:rPr>
        <w:t>.</w:t>
      </w:r>
      <w:r w:rsidRPr="00972222">
        <w:rPr>
          <w:color w:val="000000"/>
        </w:rPr>
        <w:t xml:space="preserve"> </w:t>
      </w:r>
    </w:p>
    <w:p w:rsidR="001D0355" w:rsidRPr="00972222" w:rsidRDefault="001D0355" w:rsidP="001D0355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972222">
        <w:rPr>
          <w:color w:val="000000"/>
        </w:rPr>
        <w:t>В СИК № 1</w:t>
      </w:r>
      <w:r w:rsidRPr="00972222">
        <w:rPr>
          <w:color w:val="000000"/>
          <w:lang w:val="en-US"/>
        </w:rPr>
        <w:t>22</w:t>
      </w:r>
      <w:r w:rsidRPr="00972222">
        <w:rPr>
          <w:color w:val="000000"/>
        </w:rPr>
        <w:t>600007,  ОСВОБОЖДАВА  Красимир Димитров Георгиев, зам.председател на секционната комисия и</w:t>
      </w:r>
      <w:r>
        <w:rPr>
          <w:color w:val="000000"/>
        </w:rPr>
        <w:t xml:space="preserve"> НАЗНАЧАВА Йонко Ганчев Арсенов.</w:t>
      </w:r>
      <w:r w:rsidRPr="00972222">
        <w:rPr>
          <w:color w:val="000000"/>
        </w:rPr>
        <w:t xml:space="preserve"> </w:t>
      </w:r>
    </w:p>
    <w:p w:rsidR="001D0355" w:rsidRPr="009731AB" w:rsidRDefault="001D0355" w:rsidP="00373514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972222">
        <w:rPr>
          <w:color w:val="000000"/>
        </w:rPr>
        <w:t>Да се издадат Удостоверения (Приложение № 27 – ПВР/НР</w:t>
      </w:r>
      <w:r w:rsidRPr="00972222">
        <w:rPr>
          <w:rStyle w:val="apple-converted-space"/>
          <w:color w:val="000000"/>
        </w:rPr>
        <w:t> </w:t>
      </w:r>
      <w:r w:rsidRPr="00972222">
        <w:rPr>
          <w:color w:val="000000"/>
        </w:rPr>
        <w:t>към Решение № 3429 – ПВР/НР от 26.08.2016 г.</w:t>
      </w:r>
      <w:r w:rsidRPr="00972222">
        <w:rPr>
          <w:rStyle w:val="apple-converted-space"/>
          <w:color w:val="000000"/>
        </w:rPr>
        <w:t> </w:t>
      </w:r>
      <w:r w:rsidRPr="00972222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освободените, да се анулират издаденото им  удостоверение.</w:t>
      </w:r>
    </w:p>
    <w:p w:rsidR="00424228" w:rsidRDefault="00424228" w:rsidP="002254A3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EC751A" w:rsidRDefault="00E60789" w:rsidP="002254A3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2254A3">
        <w:rPr>
          <w:b/>
          <w:u w:val="single"/>
        </w:rPr>
        <w:t xml:space="preserve"> </w:t>
      </w:r>
      <w:r w:rsidR="002254A3" w:rsidRPr="002338D3">
        <w:rPr>
          <w:b/>
          <w:u w:val="single"/>
        </w:rPr>
        <w:t>от дневния ред:</w:t>
      </w:r>
      <w:r w:rsidR="002254A3">
        <w:t xml:space="preserve"> </w:t>
      </w:r>
    </w:p>
    <w:p w:rsidR="00BF7336" w:rsidRDefault="00373514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</w:t>
      </w:r>
      <w:r w:rsidR="00BF7336" w:rsidRPr="00D43711">
        <w:t xml:space="preserve">Председателят на комисията </w:t>
      </w:r>
      <w:r w:rsidR="00BF7336">
        <w:t>докладва:</w:t>
      </w:r>
    </w:p>
    <w:p w:rsidR="00373514" w:rsidRPr="009731AB" w:rsidRDefault="00373514" w:rsidP="0037351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BF7336">
        <w:rPr>
          <w:color w:val="000000"/>
        </w:rPr>
        <w:t xml:space="preserve"> </w:t>
      </w: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Деян Боянов Георгиев упълномощен представител </w:t>
      </w:r>
      <w:r>
        <w:rPr>
          <w:color w:val="000000"/>
        </w:rPr>
        <w:t>на КП „БСП лява България” – 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185/28.10.2016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Якимово</w:t>
      </w:r>
      <w:r w:rsidRPr="009731AB">
        <w:rPr>
          <w:color w:val="000000"/>
        </w:rPr>
        <w:t>.</w:t>
      </w:r>
    </w:p>
    <w:p w:rsidR="00BF7336" w:rsidRPr="00C01C00" w:rsidRDefault="00BF7336" w:rsidP="00BF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F7336" w:rsidRDefault="00BF7336" w:rsidP="00BF7336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34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54D62" w:rsidRDefault="00A54D62" w:rsidP="00A54D6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373514" w:rsidRDefault="00373514" w:rsidP="00373514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lastRenderedPageBreak/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Якимово</w:t>
      </w:r>
      <w:r w:rsidRPr="009731AB">
        <w:rPr>
          <w:color w:val="000000"/>
        </w:rPr>
        <w:t>,  както следва:</w:t>
      </w:r>
    </w:p>
    <w:p w:rsidR="00373514" w:rsidRPr="003D3A24" w:rsidRDefault="00373514" w:rsidP="00373514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3D3A24">
        <w:rPr>
          <w:color w:val="000000"/>
        </w:rPr>
        <w:t xml:space="preserve">В СИК № 123800002,  ОСВОБОЖДАВА  Лиляна Цветанова Ефремова, член </w:t>
      </w:r>
      <w:r w:rsidRPr="003D3A24">
        <w:rPr>
          <w:color w:val="000000"/>
          <w:lang w:val="en-US"/>
        </w:rPr>
        <w:t xml:space="preserve"> </w:t>
      </w:r>
      <w:r w:rsidRPr="003D3A24">
        <w:rPr>
          <w:color w:val="000000"/>
        </w:rPr>
        <w:t>на секционната комисия и НАЗНАЧАВА Диляна Петрова Методиева</w:t>
      </w:r>
      <w:r>
        <w:rPr>
          <w:color w:val="000000"/>
        </w:rPr>
        <w:t>.</w:t>
      </w:r>
    </w:p>
    <w:p w:rsidR="00373514" w:rsidRPr="003D3A24" w:rsidRDefault="00373514" w:rsidP="00373514">
      <w:pPr>
        <w:pStyle w:val="NormalWeb"/>
        <w:numPr>
          <w:ilvl w:val="0"/>
          <w:numId w:val="34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3D3A24">
        <w:rPr>
          <w:color w:val="000000"/>
        </w:rPr>
        <w:t>В СИК № 123800003,  ОСВОБОЖДАВА  Станка Петрова кирилова, секрета</w:t>
      </w:r>
      <w:r w:rsidRPr="003D3A24">
        <w:rPr>
          <w:color w:val="000000"/>
          <w:lang w:val="en-US"/>
        </w:rPr>
        <w:t xml:space="preserve">р </w:t>
      </w:r>
      <w:r w:rsidRPr="003D3A24">
        <w:rPr>
          <w:color w:val="000000"/>
        </w:rPr>
        <w:t>на секционната комисия и НАЗНАЧАВА  Лиляна Цветанова Ефремова</w:t>
      </w:r>
      <w:r>
        <w:rPr>
          <w:color w:val="000000"/>
        </w:rPr>
        <w:t>.</w:t>
      </w:r>
      <w:r w:rsidRPr="003D3A24">
        <w:rPr>
          <w:color w:val="000000"/>
        </w:rPr>
        <w:t xml:space="preserve"> </w:t>
      </w:r>
    </w:p>
    <w:p w:rsidR="00373514" w:rsidRPr="009731AB" w:rsidRDefault="00373514" w:rsidP="0037351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D3A24">
        <w:rPr>
          <w:color w:val="000000"/>
        </w:rPr>
        <w:t>Да се издаде Удостоверение (Приложение № 27 – ПВР/НР</w:t>
      </w:r>
      <w:r w:rsidRPr="003D3A24">
        <w:rPr>
          <w:rStyle w:val="apple-converted-space"/>
          <w:color w:val="000000"/>
        </w:rPr>
        <w:t> </w:t>
      </w:r>
      <w:r w:rsidRPr="003D3A24">
        <w:rPr>
          <w:color w:val="000000"/>
        </w:rPr>
        <w:t>към Решение № 3429 – ПВР/НР от 26.08.2016 г.</w:t>
      </w:r>
      <w:r w:rsidRPr="003D3A24">
        <w:rPr>
          <w:rStyle w:val="apple-converted-space"/>
          <w:color w:val="000000"/>
        </w:rPr>
        <w:t> </w:t>
      </w:r>
      <w:r w:rsidRPr="003D3A24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24228" w:rsidRDefault="00424228" w:rsidP="00BF7336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BF7336" w:rsidRDefault="00BF7336" w:rsidP="00BF7336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D034FB" w:rsidRPr="009731AB" w:rsidRDefault="000250DF" w:rsidP="00D034F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702136" w:rsidRPr="009731AB">
        <w:rPr>
          <w:color w:val="000000"/>
        </w:rPr>
        <w:t>Постъпило е пре</w:t>
      </w:r>
      <w:r w:rsidR="00702136">
        <w:rPr>
          <w:color w:val="000000"/>
        </w:rPr>
        <w:t xml:space="preserve">дложение от Ивалин Димитров Цеков </w:t>
      </w:r>
      <w:r w:rsidR="00702136">
        <w:t xml:space="preserve">препреупълномощен представител </w:t>
      </w:r>
      <w:r w:rsidR="00702136">
        <w:rPr>
          <w:color w:val="000000"/>
        </w:rPr>
        <w:t>на КП „РЕФОРМАТОРСКИ БЛОК", вх.</w:t>
      </w:r>
      <w:r w:rsidR="00702136">
        <w:rPr>
          <w:color w:val="000000"/>
          <w:lang w:val="en-US"/>
        </w:rPr>
        <w:t xml:space="preserve"> </w:t>
      </w:r>
      <w:r w:rsidR="00702136">
        <w:rPr>
          <w:color w:val="000000"/>
        </w:rPr>
        <w:t>№ 186/28.10.2016</w:t>
      </w:r>
      <w:r w:rsidR="00702136" w:rsidRPr="009731AB">
        <w:rPr>
          <w:color w:val="000000"/>
        </w:rPr>
        <w:t xml:space="preserve"> г.</w:t>
      </w:r>
      <w:r w:rsidR="00702136">
        <w:rPr>
          <w:color w:val="000000"/>
          <w:lang w:val="en-US"/>
        </w:rPr>
        <w:t xml:space="preserve"> </w:t>
      </w:r>
      <w:r w:rsidR="00702136" w:rsidRPr="009731AB">
        <w:rPr>
          <w:color w:val="000000"/>
        </w:rPr>
        <w:t xml:space="preserve">на РИК </w:t>
      </w:r>
      <w:r w:rsidR="00702136">
        <w:rPr>
          <w:color w:val="000000"/>
        </w:rPr>
        <w:t xml:space="preserve">- </w:t>
      </w:r>
      <w:r w:rsidR="00702136" w:rsidRPr="009731AB">
        <w:rPr>
          <w:color w:val="000000"/>
        </w:rPr>
        <w:t>Монтана за промяна в</w:t>
      </w:r>
      <w:r w:rsidR="00702136">
        <w:rPr>
          <w:color w:val="000000"/>
        </w:rPr>
        <w:t xml:space="preserve"> състава на СИК в Община Берковица</w:t>
      </w:r>
      <w:r w:rsidR="00702136" w:rsidRPr="009731AB">
        <w:rPr>
          <w:color w:val="000000"/>
        </w:rPr>
        <w:t>.</w:t>
      </w:r>
    </w:p>
    <w:p w:rsidR="000250DF" w:rsidRPr="00C01C00" w:rsidRDefault="000250DF" w:rsidP="000250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0250DF" w:rsidRDefault="000250DF" w:rsidP="000250D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D034FB" w:rsidRDefault="00D034FB" w:rsidP="00D034FB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t xml:space="preserve"> </w:t>
      </w: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702136" w:rsidRDefault="00D034FB" w:rsidP="00D034FB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02136" w:rsidRDefault="00D034FB" w:rsidP="00702136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  <w:r w:rsidR="00702136" w:rsidRPr="005C2C26">
        <w:rPr>
          <w:b/>
          <w:color w:val="000000"/>
        </w:rPr>
        <w:t>ДОПУСКА ЗАМЯНА</w:t>
      </w:r>
      <w:r w:rsidR="00702136"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 w:rsidR="00702136">
        <w:rPr>
          <w:color w:val="000000"/>
        </w:rPr>
        <w:t>рателна комисия в Община Берковица</w:t>
      </w:r>
      <w:r w:rsidR="00702136" w:rsidRPr="009731AB">
        <w:rPr>
          <w:color w:val="000000"/>
        </w:rPr>
        <w:t>,  както следва:</w:t>
      </w:r>
    </w:p>
    <w:p w:rsidR="00702136" w:rsidRPr="0085440A" w:rsidRDefault="00702136" w:rsidP="00702136">
      <w:pPr>
        <w:pStyle w:val="NormalWeb"/>
        <w:numPr>
          <w:ilvl w:val="0"/>
          <w:numId w:val="35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85440A">
        <w:rPr>
          <w:color w:val="000000"/>
        </w:rPr>
        <w:t>В СИК № 120200001,  ОСВОБОЖДАВА  Тинка Петрова Първанова -Лилова,  секретар</w:t>
      </w:r>
      <w:r w:rsidRPr="0085440A">
        <w:rPr>
          <w:color w:val="000000"/>
          <w:lang w:val="en-US"/>
        </w:rPr>
        <w:t xml:space="preserve"> </w:t>
      </w:r>
      <w:r w:rsidRPr="0085440A">
        <w:rPr>
          <w:color w:val="000000"/>
        </w:rPr>
        <w:t>на секционната комисия и НАЗНАЧАВА Александър Димитров Пенчев</w:t>
      </w:r>
      <w:r>
        <w:rPr>
          <w:color w:val="000000"/>
        </w:rPr>
        <w:t>.</w:t>
      </w:r>
      <w:r w:rsidRPr="0085440A">
        <w:rPr>
          <w:color w:val="000000"/>
        </w:rPr>
        <w:t xml:space="preserve"> </w:t>
      </w:r>
    </w:p>
    <w:p w:rsidR="00D034FB" w:rsidRDefault="00702136" w:rsidP="0070213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  </w:t>
      </w:r>
      <w:r w:rsidRPr="0085440A">
        <w:rPr>
          <w:color w:val="000000"/>
        </w:rPr>
        <w:t>Да се издаде Удостоверение (Приложение № 27 – ПВР/НР</w:t>
      </w:r>
      <w:r w:rsidRPr="0085440A">
        <w:rPr>
          <w:rStyle w:val="apple-converted-space"/>
          <w:color w:val="000000"/>
        </w:rPr>
        <w:t> </w:t>
      </w:r>
      <w:r w:rsidRPr="0085440A">
        <w:rPr>
          <w:color w:val="000000"/>
        </w:rPr>
        <w:t>към Решение № 3429 – ПВР/НР от 26.08.2016 г.</w:t>
      </w:r>
      <w:r w:rsidRPr="0085440A">
        <w:rPr>
          <w:rStyle w:val="apple-converted-space"/>
          <w:color w:val="000000"/>
        </w:rPr>
        <w:t> </w:t>
      </w:r>
      <w:r w:rsidRPr="0085440A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24228" w:rsidRDefault="00424228" w:rsidP="00442B50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442B50" w:rsidRDefault="00442B50" w:rsidP="00442B50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6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442B50" w:rsidRDefault="00442B50" w:rsidP="00442B50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442B50" w:rsidRDefault="00442B50" w:rsidP="00442B5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333333"/>
          <w:shd w:val="clear" w:color="auto" w:fill="FFFFFF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Петя Тимова Вълова – Георгиева </w:t>
      </w:r>
      <w:r>
        <w:t xml:space="preserve">преупълномощен представител </w:t>
      </w:r>
      <w:r>
        <w:rPr>
          <w:color w:val="000000"/>
        </w:rPr>
        <w:t>на ПП „ГЕРБ”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187/28.10.2016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 xml:space="preserve">Монтана за за </w:t>
      </w:r>
      <w:r>
        <w:rPr>
          <w:color w:val="000000"/>
        </w:rPr>
        <w:t>корекция в Решение № 26 на РИК Монтана</w:t>
      </w:r>
      <w:r w:rsidRPr="009731AB">
        <w:rPr>
          <w:color w:val="000000"/>
        </w:rPr>
        <w:t>.</w:t>
      </w:r>
    </w:p>
    <w:p w:rsidR="00442B50" w:rsidRPr="00C01C00" w:rsidRDefault="00442B50" w:rsidP="00442B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42B50" w:rsidRDefault="00442B50" w:rsidP="00442B50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442B50" w:rsidRDefault="00442B50" w:rsidP="00442B50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442B50" w:rsidRDefault="00442B50" w:rsidP="00442B5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2B50" w:rsidRDefault="00442B50" w:rsidP="00442B50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8A029F">
        <w:rPr>
          <w:color w:val="333333"/>
        </w:rPr>
        <w:t>Допуска поправка на те</w:t>
      </w:r>
      <w:r>
        <w:rPr>
          <w:color w:val="333333"/>
        </w:rPr>
        <w:t>хнически  грешки в Решение 26</w:t>
      </w:r>
      <w:r w:rsidRPr="008A029F">
        <w:rPr>
          <w:color w:val="333333"/>
        </w:rPr>
        <w:t>-ПВР/НР от 0</w:t>
      </w:r>
      <w:r>
        <w:rPr>
          <w:color w:val="333333"/>
        </w:rPr>
        <w:t>4</w:t>
      </w:r>
      <w:r w:rsidRPr="008A029F">
        <w:rPr>
          <w:color w:val="333333"/>
        </w:rPr>
        <w:t xml:space="preserve">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B236B7">
        <w:rPr>
          <w:color w:val="333333"/>
        </w:rPr>
        <w:t>както следва:</w:t>
      </w:r>
    </w:p>
    <w:p w:rsidR="00442B50" w:rsidRDefault="00442B50" w:rsidP="00442B5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ind w:left="360"/>
        <w:jc w:val="both"/>
        <w:rPr>
          <w:color w:val="333333"/>
          <w:shd w:val="clear" w:color="auto" w:fill="FFFFFF"/>
        </w:rPr>
      </w:pPr>
      <w:r w:rsidRPr="009D2134">
        <w:rPr>
          <w:color w:val="333333"/>
          <w:shd w:val="clear" w:color="auto" w:fill="FFFFFF"/>
        </w:rPr>
        <w:t>Името на члена на СИК в 123600011 – с.Горна Ковачица, общ. Чипровци, да се чете „Гошо Здравков Младенов“ вместо грешното „</w:t>
      </w:r>
      <w:r>
        <w:rPr>
          <w:color w:val="333333"/>
          <w:shd w:val="clear" w:color="auto" w:fill="FFFFFF"/>
        </w:rPr>
        <w:t>Георги Здравков Младенов”</w:t>
      </w:r>
    </w:p>
    <w:p w:rsidR="00442B50" w:rsidRDefault="00442B50" w:rsidP="003333F9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</w:t>
      </w:r>
      <w:r w:rsidRPr="009D2134">
        <w:rPr>
          <w:color w:val="333333"/>
          <w:shd w:val="clear" w:color="auto" w:fill="FFFFFF"/>
        </w:rPr>
        <w:t xml:space="preserve">Анулира издаденото удостоверение на </w:t>
      </w:r>
      <w:r>
        <w:rPr>
          <w:color w:val="333333"/>
          <w:shd w:val="clear" w:color="auto" w:fill="FFFFFF"/>
        </w:rPr>
        <w:t>Георги Здравков Младенов</w:t>
      </w:r>
      <w:r w:rsidRPr="009D2134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</w:t>
      </w:r>
      <w:r w:rsidRPr="009D2134">
        <w:rPr>
          <w:color w:val="333333"/>
          <w:shd w:val="clear" w:color="auto" w:fill="FFFFFF"/>
        </w:rPr>
        <w:t>Гошо Здравков Младенов.</w:t>
      </w:r>
    </w:p>
    <w:p w:rsidR="00B561AF" w:rsidRDefault="00B561AF" w:rsidP="003333F9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</w:p>
    <w:p w:rsidR="00424228" w:rsidRDefault="00424228" w:rsidP="00ED5FBC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ED5FBC" w:rsidRDefault="00ED5FBC" w:rsidP="00ED5FBC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7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ED5FBC" w:rsidRDefault="00ED5FBC" w:rsidP="00ED5FBC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ED5FBC" w:rsidRPr="009731AB" w:rsidRDefault="00ED5FBC" w:rsidP="00ED5FB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Румен Иванов Ерменков</w:t>
      </w:r>
      <w:r>
        <w:t xml:space="preserve"> 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188/28.10.2016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ED5FBC" w:rsidRPr="00C01C00" w:rsidRDefault="00ED5FBC" w:rsidP="00ED5F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D5FBC" w:rsidRDefault="00ED5FBC" w:rsidP="00ED5FBC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D5FBC" w:rsidRDefault="00ED5FBC" w:rsidP="00ED5FBC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</w:rPr>
      </w:pPr>
      <w:r>
        <w:t xml:space="preserve"> </w:t>
      </w: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ED5FBC" w:rsidRDefault="00ED5FBC" w:rsidP="00ED5FBC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D5FBC" w:rsidRDefault="00ED5FBC" w:rsidP="00ED5FBC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ED5FBC" w:rsidRPr="0039284B" w:rsidRDefault="00ED5FBC" w:rsidP="00ED5FBC">
      <w:pPr>
        <w:pStyle w:val="NormalWeb"/>
        <w:numPr>
          <w:ilvl w:val="0"/>
          <w:numId w:val="36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39284B">
        <w:rPr>
          <w:color w:val="000000"/>
        </w:rPr>
        <w:t xml:space="preserve">В СИК № 122900014,  ОСВОБОЖДАВА  Петя Найденова Гачовска-Томова, член </w:t>
      </w:r>
      <w:r w:rsidRPr="0039284B">
        <w:rPr>
          <w:color w:val="000000"/>
          <w:lang w:val="en-US"/>
        </w:rPr>
        <w:t xml:space="preserve"> </w:t>
      </w:r>
      <w:r w:rsidRPr="0039284B">
        <w:rPr>
          <w:color w:val="000000"/>
        </w:rPr>
        <w:t>на секционната комисия и НАЗНАЧАВА Веселинка Петрова Василева</w:t>
      </w:r>
      <w:r>
        <w:rPr>
          <w:color w:val="000000"/>
        </w:rPr>
        <w:t>.</w:t>
      </w:r>
      <w:r w:rsidRPr="0039284B">
        <w:rPr>
          <w:color w:val="000000"/>
        </w:rPr>
        <w:t xml:space="preserve"> </w:t>
      </w:r>
    </w:p>
    <w:p w:rsidR="003333F9" w:rsidRDefault="00ED5FBC" w:rsidP="00ED5FB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 xml:space="preserve">   </w:t>
      </w:r>
      <w:r w:rsidRPr="0039284B">
        <w:rPr>
          <w:color w:val="000000"/>
        </w:rPr>
        <w:t>Да се издадат Удостоверения (Приложение № 27 – ПВР/НР</w:t>
      </w:r>
      <w:r w:rsidRPr="0039284B">
        <w:rPr>
          <w:rStyle w:val="apple-converted-space"/>
          <w:color w:val="000000"/>
        </w:rPr>
        <w:t> </w:t>
      </w:r>
      <w:r w:rsidRPr="0039284B">
        <w:rPr>
          <w:color w:val="000000"/>
        </w:rPr>
        <w:t>към Решение № 3429 – ПВР/НР от 26.08.2016 г.</w:t>
      </w:r>
      <w:r w:rsidRPr="0039284B">
        <w:rPr>
          <w:rStyle w:val="apple-converted-space"/>
          <w:color w:val="000000"/>
        </w:rPr>
        <w:t> </w:t>
      </w:r>
      <w:r w:rsidRPr="0039284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24228" w:rsidRDefault="00424228" w:rsidP="00EA7065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EA7065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8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EA7065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EA7065" w:rsidRPr="009731AB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Петър Илиев Якимов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192/28.10.2016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Берковица</w:t>
      </w:r>
      <w:r w:rsidRPr="009731AB">
        <w:rPr>
          <w:color w:val="000000"/>
        </w:rPr>
        <w:t>.</w:t>
      </w:r>
    </w:p>
    <w:p w:rsidR="00EA7065" w:rsidRPr="00C01C00" w:rsidRDefault="00EA7065" w:rsidP="00EA7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C00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A7065" w:rsidRDefault="00EA7065" w:rsidP="00EA7065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A7065" w:rsidRPr="009731AB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lastRenderedPageBreak/>
        <w:t>На основание чл. 72, ал.1, т.4, т.5 и чл. 96 от ИК и във връзка с </w:t>
      </w:r>
      <w:r>
        <w:rPr>
          <w:color w:val="000000"/>
        </w:rPr>
        <w:t>Решение № 28 – ПВР/НР от 05.10.2016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EA7065" w:rsidRPr="009731AB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 w:rsidRPr="009731AB">
        <w:rPr>
          <w:rStyle w:val="Strong"/>
          <w:color w:val="000000"/>
        </w:rPr>
        <w:t>Р Е Ш И:</w:t>
      </w:r>
    </w:p>
    <w:p w:rsidR="00EA7065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EA7065" w:rsidRPr="00D4210F" w:rsidRDefault="00EA7065" w:rsidP="00EA7065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120200020</w:t>
      </w:r>
      <w:r w:rsidRPr="00D00D29">
        <w:rPr>
          <w:color w:val="000000"/>
        </w:rPr>
        <w:t xml:space="preserve">,  ОСВОБОЖДАВА  </w:t>
      </w:r>
      <w:r>
        <w:rPr>
          <w:color w:val="000000"/>
        </w:rPr>
        <w:t xml:space="preserve">Величка Апостолова Янакиева, </w:t>
      </w:r>
      <w:r w:rsidRPr="00D00D29">
        <w:rPr>
          <w:color w:val="000000"/>
        </w:rPr>
        <w:t xml:space="preserve">член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Анита Горкова Костадинова;</w:t>
      </w:r>
    </w:p>
    <w:p w:rsidR="00EA7065" w:rsidRDefault="00EA7065" w:rsidP="00EA706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24228" w:rsidRDefault="00424228" w:rsidP="00B561AF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B561AF" w:rsidRDefault="009673D1" w:rsidP="00B561A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9</w:t>
      </w:r>
      <w:r w:rsidR="00B561AF">
        <w:rPr>
          <w:b/>
          <w:u w:val="single"/>
        </w:rPr>
        <w:t xml:space="preserve"> </w:t>
      </w:r>
      <w:r w:rsidR="00B561AF" w:rsidRPr="002338D3">
        <w:rPr>
          <w:b/>
          <w:u w:val="single"/>
        </w:rPr>
        <w:t>от дневния ред:</w:t>
      </w:r>
      <w:r w:rsidR="00B561AF">
        <w:t xml:space="preserve"> </w:t>
      </w:r>
    </w:p>
    <w:p w:rsidR="00EF1D7B" w:rsidRDefault="00B561AF" w:rsidP="00EF1D7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D43711">
        <w:t xml:space="preserve">Председателят на комисията </w:t>
      </w:r>
      <w:r>
        <w:t>докладва:</w:t>
      </w:r>
      <w:r w:rsidR="00882820">
        <w:t xml:space="preserve"> </w:t>
      </w:r>
      <w:r w:rsidR="00EF1D7B">
        <w:rPr>
          <w:color w:val="000000"/>
        </w:rPr>
        <w:t xml:space="preserve">Постъпило  е на електронната поща на РИК – Монтана с вх. № 189/28.10.2016 г. писмо от ЦИК относно провеждането на обученията на СИК в секциите, определени за машинно гласуване в </w:t>
      </w:r>
      <w:r w:rsidR="00EF1D7B" w:rsidRPr="005071B2">
        <w:t>изборите за президент и вицепрезидент на републиката на 6 ноември 2016 г</w:t>
      </w:r>
      <w:r w:rsidR="00EF1D7B">
        <w:rPr>
          <w:color w:val="000000"/>
        </w:rPr>
        <w:t>.</w:t>
      </w:r>
    </w:p>
    <w:p w:rsidR="00EF1D7B" w:rsidRPr="00FB5E13" w:rsidRDefault="00EF1D7B" w:rsidP="00EF1D7B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протоколно решение на 27 октомври 2016 г. на ЦИК е указано, че с Решение № 3799-ПВР/18.10.2016 г. на ЦИК са определени общо 14 секционни комисии за машинно гласуване на територията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много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мандатен</w:t>
      </w: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изборен 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следва да се определят  представители от състава на РИК за провеждане на организирано от ЦИК обучение на 01.11.2016 г. от 11:00 часа в сградата на пл. „Княз Александър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 № 1.</w:t>
      </w:r>
    </w:p>
    <w:p w:rsidR="00EF1D7B" w:rsidRDefault="00EF1D7B" w:rsidP="00EF1D7B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от екипа за обучение на СИК на територията на област Монтана, да бъдат избарани.</w:t>
      </w:r>
    </w:p>
    <w:p w:rsidR="00EF1D7B" w:rsidRDefault="00EF1D7B" w:rsidP="00EF1D7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Дебати имаше. Петко Кирилов заяви, че на обучението на 01.11.2016 г. , ще присъстват с Румен Гоцов в общините Вълчедръм и Якимово, но за община Якимово да бъде променен часа, от 11:00 часа,с оглед на това, че другите двама от екипа за обучение Габриела Димитрова – Николова и Петя Кирилова да бъдат определени и да присъстват на обучението в ЦИК.</w:t>
      </w:r>
    </w:p>
    <w:p w:rsidR="00EF1D7B" w:rsidRPr="00C01C00" w:rsidRDefault="00EF1D7B" w:rsidP="00EF1D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дебати нямаше</w:t>
      </w:r>
      <w:r w:rsidRPr="00C01C00">
        <w:rPr>
          <w:rFonts w:ascii="Times New Roman" w:hAnsi="Times New Roman" w:cs="Times New Roman"/>
          <w:sz w:val="24"/>
          <w:szCs w:val="24"/>
        </w:rPr>
        <w:t>, поради което се премина към поименно и явно гласуване.</w:t>
      </w:r>
    </w:p>
    <w:p w:rsidR="00EF1D7B" w:rsidRDefault="00EF1D7B" w:rsidP="00EF1D7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C01C00">
        <w:t xml:space="preserve">          РАЙОННА ИЗБИРАТЕЛНА КОМИСИЯ МОНТАНА единодушно</w:t>
      </w:r>
    </w:p>
    <w:p w:rsidR="00EF1D7B" w:rsidRDefault="00EF1D7B" w:rsidP="00EF1D7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</w:p>
    <w:p w:rsidR="00EF1D7B" w:rsidRPr="007979C0" w:rsidRDefault="00EF1D7B" w:rsidP="00EF1D7B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 1, т.1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борния кодекс и  във вр. с Решение № 3799-ПВР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18.10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 на ЦИК, Районна  избирателна комисия - Монтана,</w:t>
      </w:r>
    </w:p>
    <w:p w:rsidR="00EF1D7B" w:rsidRPr="007979C0" w:rsidRDefault="00EF1D7B" w:rsidP="00EF1D7B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9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F1D7B" w:rsidRPr="007979C0" w:rsidRDefault="00EF1D7B" w:rsidP="00EF1D7B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двама членове от Р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– Монтана,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организирано обучение в ЦИК за провеждане на машинно гласуване в</w:t>
      </w:r>
      <w:r w:rsidRPr="005071B2">
        <w:rPr>
          <w:rFonts w:ascii="Times New Roman" w:hAnsi="Times New Roman" w:cs="Times New Roman"/>
          <w:sz w:val="24"/>
          <w:szCs w:val="24"/>
        </w:rPr>
        <w:t xml:space="preserve"> изборите за президент и вицепрезидент на републиката на 6 ноември 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на 01.11.2016 г. от 11:00 часа, гр. София в сградата на пл. „Княз Александър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№ 1, 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именно:</w:t>
      </w:r>
    </w:p>
    <w:p w:rsidR="00EF1D7B" w:rsidRPr="007979C0" w:rsidRDefault="00EF1D7B" w:rsidP="00EF1D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Габриела Илиева Димитрова - Николова</w:t>
      </w:r>
      <w:r w:rsidRPr="007979C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F1D7B" w:rsidRPr="00EF1D7B" w:rsidRDefault="00EF1D7B" w:rsidP="00EF1D7B">
      <w:pPr>
        <w:numPr>
          <w:ilvl w:val="0"/>
          <w:numId w:val="4"/>
        </w:numPr>
        <w:shd w:val="clear" w:color="auto" w:fill="FFFFFF"/>
        <w:spacing w:before="100" w:beforeAutospacing="1" w:after="136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D7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Петрова Кирилова. </w:t>
      </w:r>
    </w:p>
    <w:p w:rsidR="00424228" w:rsidRDefault="00424228" w:rsidP="00EF1D7B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EF1D7B" w:rsidRDefault="009673D1" w:rsidP="00EF1D7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10</w:t>
      </w:r>
      <w:r w:rsidR="00EF1D7B">
        <w:rPr>
          <w:b/>
          <w:u w:val="single"/>
        </w:rPr>
        <w:t xml:space="preserve"> </w:t>
      </w:r>
      <w:r w:rsidR="00EF1D7B" w:rsidRPr="002338D3">
        <w:rPr>
          <w:b/>
          <w:u w:val="single"/>
        </w:rPr>
        <w:t>от дневния ред:</w:t>
      </w:r>
      <w:r w:rsidR="00EF1D7B">
        <w:t xml:space="preserve"> </w:t>
      </w:r>
    </w:p>
    <w:p w:rsidR="00EA7065" w:rsidRDefault="00EF1D7B" w:rsidP="00EF1D7B">
      <w:pPr>
        <w:shd w:val="clear" w:color="auto" w:fill="FFFFFF"/>
        <w:spacing w:after="136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Пристигнала документация вна електронната поща и по пощата.</w:t>
      </w: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>
        <w:rPr>
          <w:color w:val="000000"/>
        </w:rPr>
        <w:t>процедурни въпроси.</w:t>
      </w:r>
    </w:p>
    <w:p w:rsidR="00DF3344" w:rsidRPr="002338D3" w:rsidRDefault="00C65387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B6" w:rsidRDefault="000306B6" w:rsidP="007C17AD">
      <w:pPr>
        <w:spacing w:after="0" w:line="240" w:lineRule="auto"/>
      </w:pPr>
      <w:r>
        <w:separator/>
      </w:r>
    </w:p>
  </w:endnote>
  <w:endnote w:type="continuationSeparator" w:id="0">
    <w:p w:rsidR="000306B6" w:rsidRDefault="000306B6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B6" w:rsidRDefault="000306B6" w:rsidP="007C17AD">
      <w:pPr>
        <w:spacing w:after="0" w:line="240" w:lineRule="auto"/>
      </w:pPr>
      <w:r>
        <w:separator/>
      </w:r>
    </w:p>
  </w:footnote>
  <w:footnote w:type="continuationSeparator" w:id="0">
    <w:p w:rsidR="000306B6" w:rsidRDefault="000306B6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FE"/>
    <w:multiLevelType w:val="hybridMultilevel"/>
    <w:tmpl w:val="18BC41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34E97"/>
    <w:multiLevelType w:val="multilevel"/>
    <w:tmpl w:val="8400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D44"/>
    <w:multiLevelType w:val="hybridMultilevel"/>
    <w:tmpl w:val="0B6A5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58B"/>
    <w:multiLevelType w:val="hybridMultilevel"/>
    <w:tmpl w:val="1FD48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586C"/>
    <w:multiLevelType w:val="hybridMultilevel"/>
    <w:tmpl w:val="384ABAFE"/>
    <w:lvl w:ilvl="0" w:tplc="08AC33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5A2"/>
    <w:multiLevelType w:val="hybridMultilevel"/>
    <w:tmpl w:val="301AE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0B7A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F4A12"/>
    <w:multiLevelType w:val="hybridMultilevel"/>
    <w:tmpl w:val="86841066"/>
    <w:lvl w:ilvl="0" w:tplc="6AC468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F65F7"/>
    <w:multiLevelType w:val="multilevel"/>
    <w:tmpl w:val="2612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80A37"/>
    <w:multiLevelType w:val="multilevel"/>
    <w:tmpl w:val="1D14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2BD5"/>
    <w:multiLevelType w:val="hybridMultilevel"/>
    <w:tmpl w:val="A5B478EC"/>
    <w:lvl w:ilvl="0" w:tplc="396E9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17632"/>
    <w:multiLevelType w:val="hybridMultilevel"/>
    <w:tmpl w:val="8D64AD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7070B"/>
    <w:multiLevelType w:val="hybridMultilevel"/>
    <w:tmpl w:val="A7A27652"/>
    <w:lvl w:ilvl="0" w:tplc="55D071F8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8118B"/>
    <w:multiLevelType w:val="hybridMultilevel"/>
    <w:tmpl w:val="1236E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B2DB2"/>
    <w:multiLevelType w:val="hybridMultilevel"/>
    <w:tmpl w:val="B57C0CEE"/>
    <w:lvl w:ilvl="0" w:tplc="78920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43E07"/>
    <w:multiLevelType w:val="hybridMultilevel"/>
    <w:tmpl w:val="B5167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446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E411D"/>
    <w:multiLevelType w:val="multilevel"/>
    <w:tmpl w:val="92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A13837"/>
    <w:multiLevelType w:val="multilevel"/>
    <w:tmpl w:val="BAFA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B4696A"/>
    <w:multiLevelType w:val="hybridMultilevel"/>
    <w:tmpl w:val="D9424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E4A21"/>
    <w:multiLevelType w:val="hybridMultilevel"/>
    <w:tmpl w:val="F36AE9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822A2"/>
    <w:multiLevelType w:val="hybridMultilevel"/>
    <w:tmpl w:val="BC78F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54F9"/>
    <w:multiLevelType w:val="hybridMultilevel"/>
    <w:tmpl w:val="A770DDB8"/>
    <w:lvl w:ilvl="0" w:tplc="0D888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E605E"/>
    <w:multiLevelType w:val="multilevel"/>
    <w:tmpl w:val="99C4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A77DA"/>
    <w:multiLevelType w:val="hybridMultilevel"/>
    <w:tmpl w:val="BC5A41EC"/>
    <w:lvl w:ilvl="0" w:tplc="CA942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92EE8"/>
    <w:multiLevelType w:val="multilevel"/>
    <w:tmpl w:val="E900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A486A"/>
    <w:multiLevelType w:val="hybridMultilevel"/>
    <w:tmpl w:val="1B004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A56A2"/>
    <w:multiLevelType w:val="hybridMultilevel"/>
    <w:tmpl w:val="73E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C79DD"/>
    <w:multiLevelType w:val="hybridMultilevel"/>
    <w:tmpl w:val="D9F63272"/>
    <w:lvl w:ilvl="0" w:tplc="AC32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D87BAA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32C42"/>
    <w:multiLevelType w:val="hybridMultilevel"/>
    <w:tmpl w:val="5734E17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6E404F0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6CBF"/>
    <w:multiLevelType w:val="hybridMultilevel"/>
    <w:tmpl w:val="240AF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9"/>
  </w:num>
  <w:num w:numId="5">
    <w:abstractNumId w:val="20"/>
  </w:num>
  <w:num w:numId="6">
    <w:abstractNumId w:val="6"/>
  </w:num>
  <w:num w:numId="7">
    <w:abstractNumId w:val="28"/>
  </w:num>
  <w:num w:numId="8">
    <w:abstractNumId w:val="11"/>
  </w:num>
  <w:num w:numId="9">
    <w:abstractNumId w:val="26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17"/>
  </w:num>
  <w:num w:numId="15">
    <w:abstractNumId w:val="2"/>
  </w:num>
  <w:num w:numId="16">
    <w:abstractNumId w:val="19"/>
  </w:num>
  <w:num w:numId="17">
    <w:abstractNumId w:val="33"/>
  </w:num>
  <w:num w:numId="18">
    <w:abstractNumId w:val="5"/>
  </w:num>
  <w:num w:numId="19">
    <w:abstractNumId w:val="16"/>
  </w:num>
  <w:num w:numId="20">
    <w:abstractNumId w:val="4"/>
  </w:num>
  <w:num w:numId="21">
    <w:abstractNumId w:val="0"/>
  </w:num>
  <w:num w:numId="22">
    <w:abstractNumId w:val="23"/>
  </w:num>
  <w:num w:numId="23">
    <w:abstractNumId w:val="29"/>
  </w:num>
  <w:num w:numId="24">
    <w:abstractNumId w:val="30"/>
  </w:num>
  <w:num w:numId="25">
    <w:abstractNumId w:val="12"/>
  </w:num>
  <w:num w:numId="26">
    <w:abstractNumId w:val="3"/>
  </w:num>
  <w:num w:numId="27">
    <w:abstractNumId w:val="24"/>
  </w:num>
  <w:num w:numId="28">
    <w:abstractNumId w:val="31"/>
  </w:num>
  <w:num w:numId="29">
    <w:abstractNumId w:val="25"/>
  </w:num>
  <w:num w:numId="30">
    <w:abstractNumId w:val="36"/>
  </w:num>
  <w:num w:numId="31">
    <w:abstractNumId w:val="32"/>
  </w:num>
  <w:num w:numId="32">
    <w:abstractNumId w:val="27"/>
  </w:num>
  <w:num w:numId="33">
    <w:abstractNumId w:val="7"/>
  </w:num>
  <w:num w:numId="34">
    <w:abstractNumId w:val="22"/>
  </w:num>
  <w:num w:numId="35">
    <w:abstractNumId w:val="18"/>
  </w:num>
  <w:num w:numId="36">
    <w:abstractNumId w:val="34"/>
  </w:num>
  <w:num w:numId="37">
    <w:abstractNumId w:val="3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97F31"/>
    <w:rsid w:val="000A1FFB"/>
    <w:rsid w:val="000A58E0"/>
    <w:rsid w:val="000A5EA2"/>
    <w:rsid w:val="000C53B8"/>
    <w:rsid w:val="000D123B"/>
    <w:rsid w:val="000D6DAB"/>
    <w:rsid w:val="000F12EC"/>
    <w:rsid w:val="000F7DAF"/>
    <w:rsid w:val="00100CD5"/>
    <w:rsid w:val="00117E2A"/>
    <w:rsid w:val="00122467"/>
    <w:rsid w:val="00135F52"/>
    <w:rsid w:val="00144162"/>
    <w:rsid w:val="00152D58"/>
    <w:rsid w:val="00154D91"/>
    <w:rsid w:val="001613F6"/>
    <w:rsid w:val="00167C84"/>
    <w:rsid w:val="00170D28"/>
    <w:rsid w:val="001747E7"/>
    <w:rsid w:val="0017533A"/>
    <w:rsid w:val="00182A5F"/>
    <w:rsid w:val="001838D2"/>
    <w:rsid w:val="00184DE9"/>
    <w:rsid w:val="00195A4E"/>
    <w:rsid w:val="001A1BB3"/>
    <w:rsid w:val="001A634B"/>
    <w:rsid w:val="001C3BB0"/>
    <w:rsid w:val="001D0355"/>
    <w:rsid w:val="001D0B8F"/>
    <w:rsid w:val="001E1E05"/>
    <w:rsid w:val="001E2822"/>
    <w:rsid w:val="001E4F1E"/>
    <w:rsid w:val="001E79D8"/>
    <w:rsid w:val="001F246B"/>
    <w:rsid w:val="001F3DAD"/>
    <w:rsid w:val="001F7B79"/>
    <w:rsid w:val="00205ED3"/>
    <w:rsid w:val="00220D74"/>
    <w:rsid w:val="002254A3"/>
    <w:rsid w:val="00232BD8"/>
    <w:rsid w:val="002338D3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C3A65"/>
    <w:rsid w:val="002C4C82"/>
    <w:rsid w:val="002D0EF0"/>
    <w:rsid w:val="002D6997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33F9"/>
    <w:rsid w:val="00335CD2"/>
    <w:rsid w:val="003369FE"/>
    <w:rsid w:val="003416FF"/>
    <w:rsid w:val="00373514"/>
    <w:rsid w:val="003A3745"/>
    <w:rsid w:val="003B72D9"/>
    <w:rsid w:val="003C1398"/>
    <w:rsid w:val="003C759A"/>
    <w:rsid w:val="003D4C26"/>
    <w:rsid w:val="003E07C8"/>
    <w:rsid w:val="00403179"/>
    <w:rsid w:val="00406A44"/>
    <w:rsid w:val="004208E8"/>
    <w:rsid w:val="0042273F"/>
    <w:rsid w:val="00424228"/>
    <w:rsid w:val="00424AF2"/>
    <w:rsid w:val="004307B3"/>
    <w:rsid w:val="00430D13"/>
    <w:rsid w:val="004322F2"/>
    <w:rsid w:val="00437A9D"/>
    <w:rsid w:val="00442B50"/>
    <w:rsid w:val="00454384"/>
    <w:rsid w:val="00465947"/>
    <w:rsid w:val="00467345"/>
    <w:rsid w:val="0047007C"/>
    <w:rsid w:val="004930AF"/>
    <w:rsid w:val="004B2232"/>
    <w:rsid w:val="004C4221"/>
    <w:rsid w:val="004C537F"/>
    <w:rsid w:val="004D780E"/>
    <w:rsid w:val="004E40A4"/>
    <w:rsid w:val="004E78C5"/>
    <w:rsid w:val="005069F2"/>
    <w:rsid w:val="00510D3D"/>
    <w:rsid w:val="00512AC6"/>
    <w:rsid w:val="00520586"/>
    <w:rsid w:val="00524EA8"/>
    <w:rsid w:val="00526471"/>
    <w:rsid w:val="00527423"/>
    <w:rsid w:val="00545D22"/>
    <w:rsid w:val="00561711"/>
    <w:rsid w:val="00565329"/>
    <w:rsid w:val="005C5545"/>
    <w:rsid w:val="005D0919"/>
    <w:rsid w:val="005D0D5A"/>
    <w:rsid w:val="005F33CE"/>
    <w:rsid w:val="005F4790"/>
    <w:rsid w:val="005F4898"/>
    <w:rsid w:val="005F624E"/>
    <w:rsid w:val="00605DC7"/>
    <w:rsid w:val="00607B55"/>
    <w:rsid w:val="00620453"/>
    <w:rsid w:val="00621780"/>
    <w:rsid w:val="006253EB"/>
    <w:rsid w:val="00625EAE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7AB9"/>
    <w:rsid w:val="006D5586"/>
    <w:rsid w:val="006E10DD"/>
    <w:rsid w:val="006E2004"/>
    <w:rsid w:val="006E3A88"/>
    <w:rsid w:val="00702136"/>
    <w:rsid w:val="007067CA"/>
    <w:rsid w:val="00711CCD"/>
    <w:rsid w:val="00715CC3"/>
    <w:rsid w:val="00726956"/>
    <w:rsid w:val="00726CFC"/>
    <w:rsid w:val="00745BF4"/>
    <w:rsid w:val="00746686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6F0D"/>
    <w:rsid w:val="0083416F"/>
    <w:rsid w:val="00855818"/>
    <w:rsid w:val="0086454A"/>
    <w:rsid w:val="00871F50"/>
    <w:rsid w:val="00882820"/>
    <w:rsid w:val="0089189E"/>
    <w:rsid w:val="008B73E8"/>
    <w:rsid w:val="008C7312"/>
    <w:rsid w:val="008D382F"/>
    <w:rsid w:val="008D55AF"/>
    <w:rsid w:val="008E3B76"/>
    <w:rsid w:val="00901D84"/>
    <w:rsid w:val="00913824"/>
    <w:rsid w:val="00922B6D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7713"/>
    <w:rsid w:val="00A52B69"/>
    <w:rsid w:val="00A54D62"/>
    <w:rsid w:val="00A64BB5"/>
    <w:rsid w:val="00A67362"/>
    <w:rsid w:val="00A72940"/>
    <w:rsid w:val="00A7306F"/>
    <w:rsid w:val="00A76DE1"/>
    <w:rsid w:val="00A962BF"/>
    <w:rsid w:val="00AC29FA"/>
    <w:rsid w:val="00AC5922"/>
    <w:rsid w:val="00AC68CA"/>
    <w:rsid w:val="00AD244B"/>
    <w:rsid w:val="00AD3696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741EB"/>
    <w:rsid w:val="00B80582"/>
    <w:rsid w:val="00B9013A"/>
    <w:rsid w:val="00B90B87"/>
    <w:rsid w:val="00BB058F"/>
    <w:rsid w:val="00BC6216"/>
    <w:rsid w:val="00BD5E0A"/>
    <w:rsid w:val="00BF5020"/>
    <w:rsid w:val="00BF7336"/>
    <w:rsid w:val="00BF7902"/>
    <w:rsid w:val="00C01C00"/>
    <w:rsid w:val="00C02903"/>
    <w:rsid w:val="00C06720"/>
    <w:rsid w:val="00C23ED7"/>
    <w:rsid w:val="00C31AE3"/>
    <w:rsid w:val="00C35022"/>
    <w:rsid w:val="00C65387"/>
    <w:rsid w:val="00C75C2F"/>
    <w:rsid w:val="00C87897"/>
    <w:rsid w:val="00C92B91"/>
    <w:rsid w:val="00CA2605"/>
    <w:rsid w:val="00CA4F8C"/>
    <w:rsid w:val="00CA549A"/>
    <w:rsid w:val="00CA6999"/>
    <w:rsid w:val="00CB1BAF"/>
    <w:rsid w:val="00CB7442"/>
    <w:rsid w:val="00CC0F3C"/>
    <w:rsid w:val="00CD741F"/>
    <w:rsid w:val="00CE1099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70451"/>
    <w:rsid w:val="00DA44BF"/>
    <w:rsid w:val="00DA4D52"/>
    <w:rsid w:val="00DB0B2E"/>
    <w:rsid w:val="00DB3C5A"/>
    <w:rsid w:val="00DB48FE"/>
    <w:rsid w:val="00DB7EA9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7560D"/>
    <w:rsid w:val="00E800EE"/>
    <w:rsid w:val="00E81BA0"/>
    <w:rsid w:val="00E84A16"/>
    <w:rsid w:val="00E86A3A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7656"/>
    <w:rsid w:val="00F00C23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4627"/>
    <w:rsid w:val="00F80516"/>
    <w:rsid w:val="00F861EC"/>
    <w:rsid w:val="00FA35C6"/>
    <w:rsid w:val="00FA70F3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99C6-AE3C-49B9-B932-F011094A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353</cp:revision>
  <cp:lastPrinted>2016-10-29T06:02:00Z</cp:lastPrinted>
  <dcterms:created xsi:type="dcterms:W3CDTF">2014-04-08T08:24:00Z</dcterms:created>
  <dcterms:modified xsi:type="dcterms:W3CDTF">2016-10-29T06:55:00Z</dcterms:modified>
</cp:coreProperties>
</file>