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5599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300EC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55992">
        <w:rPr>
          <w:rFonts w:ascii="Times New Roman" w:hAnsi="Times New Roman" w:cs="Times New Roman"/>
          <w:b/>
          <w:sz w:val="24"/>
          <w:szCs w:val="24"/>
        </w:rPr>
        <w:t>9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7067C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2338D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8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300EC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55992">
        <w:rPr>
          <w:rFonts w:ascii="Times New Roman" w:hAnsi="Times New Roman" w:cs="Times New Roman"/>
          <w:sz w:val="24"/>
          <w:szCs w:val="24"/>
        </w:rPr>
        <w:t>9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067CA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5F479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2045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B73E8" w:rsidRPr="002338D3">
        <w:rPr>
          <w:rFonts w:ascii="Times New Roman" w:hAnsi="Times New Roman" w:cs="Times New Roman"/>
          <w:sz w:val="24"/>
          <w:szCs w:val="24"/>
        </w:rPr>
        <w:t>,00 часа, в гр. Монтана, Р</w:t>
      </w:r>
      <w:r w:rsidRPr="002338D3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2338D3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2338D3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100D1" w:rsidRPr="00FE6FE3" w:rsidRDefault="007A3AC5" w:rsidP="00A73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C35022"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2338D3"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>р</w:t>
      </w:r>
      <w:r w:rsidR="008B73E8" w:rsidRPr="002338D3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2338D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2338D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655992" w:rsidRPr="00655992" w:rsidRDefault="00655992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5992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Берковица  от квотата на ПП „ГЕРБ” – Берковица.</w:t>
      </w:r>
    </w:p>
    <w:p w:rsidR="00655992" w:rsidRPr="00655992" w:rsidRDefault="00655992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5992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Вършец  от квотата на  КП „БСП лява България” – Вършец.</w:t>
      </w:r>
    </w:p>
    <w:p w:rsidR="00655992" w:rsidRDefault="00655992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8104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членове на РИК, които съвместно с длъжностни лица от общинските администрации, да предадат на председателите на СИК изборните книжа и материали.</w:t>
      </w:r>
    </w:p>
    <w:p w:rsidR="001E1E05" w:rsidRPr="004C4221" w:rsidRDefault="001E1E05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C4221">
        <w:rPr>
          <w:rFonts w:ascii="Times New Roman" w:hAnsi="Times New Roman" w:cs="Times New Roman"/>
          <w:sz w:val="24"/>
          <w:szCs w:val="24"/>
          <w:shd w:val="clear" w:color="auto" w:fill="FFFFFF"/>
        </w:rPr>
        <w:t>Разни.</w:t>
      </w:r>
    </w:p>
    <w:p w:rsidR="008D382F" w:rsidRPr="002338D3" w:rsidRDefault="008B73E8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даде думата на присъстващите да се изкажат относно дневния ред, имат ли забележки. Такив</w:t>
      </w:r>
      <w:r w:rsidRPr="002338D3">
        <w:rPr>
          <w:rFonts w:ascii="Times New Roman" w:hAnsi="Times New Roman" w:cs="Times New Roman"/>
          <w:sz w:val="24"/>
          <w:szCs w:val="24"/>
        </w:rPr>
        <w:t>а нямаше. Прикани членовете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2338D3" w:rsidRDefault="008B73E8" w:rsidP="002338D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</w:t>
      </w:r>
      <w:r w:rsidR="00E800EE" w:rsidRPr="002338D3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  <w:r w:rsidRPr="002338D3">
        <w:rPr>
          <w:rFonts w:ascii="Times New Roman" w:hAnsi="Times New Roman" w:cs="Times New Roman"/>
          <w:sz w:val="24"/>
          <w:szCs w:val="24"/>
        </w:rPr>
        <w:t xml:space="preserve"> поименно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 w:rsidR="00ED51FD">
        <w:rPr>
          <w:rFonts w:ascii="Times New Roman" w:hAnsi="Times New Roman" w:cs="Times New Roman"/>
          <w:sz w:val="24"/>
          <w:szCs w:val="24"/>
        </w:rPr>
        <w:t>ИЕМА проекта за дневе</w:t>
      </w:r>
      <w:r w:rsidR="007067CA">
        <w:rPr>
          <w:rFonts w:ascii="Times New Roman" w:hAnsi="Times New Roman" w:cs="Times New Roman"/>
          <w:sz w:val="24"/>
          <w:szCs w:val="24"/>
        </w:rPr>
        <w:t xml:space="preserve">н ред на </w:t>
      </w:r>
      <w:r w:rsidR="00300EC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32BD8">
        <w:rPr>
          <w:rFonts w:ascii="Times New Roman" w:hAnsi="Times New Roman" w:cs="Times New Roman"/>
          <w:sz w:val="24"/>
          <w:szCs w:val="24"/>
        </w:rPr>
        <w:t>9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B73E8" w:rsidRPr="002338D3">
        <w:rPr>
          <w:rFonts w:ascii="Times New Roman" w:hAnsi="Times New Roman" w:cs="Times New Roman"/>
          <w:sz w:val="24"/>
          <w:szCs w:val="24"/>
        </w:rPr>
        <w:t>.2016</w:t>
      </w:r>
      <w:r w:rsidRPr="002338D3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300EC1" w:rsidRDefault="00300EC1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32BD8" w:rsidRPr="00655992" w:rsidRDefault="00232BD8" w:rsidP="00232BD8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5992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Берковица  от квотата на ПП „ГЕРБ” – Берковица.</w:t>
      </w:r>
    </w:p>
    <w:p w:rsidR="00232BD8" w:rsidRPr="00655992" w:rsidRDefault="00232BD8" w:rsidP="00232BD8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5992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Вършец  от квотата на  КП „БСП лява България” – Вършец.</w:t>
      </w:r>
    </w:p>
    <w:p w:rsidR="00232BD8" w:rsidRDefault="00232BD8" w:rsidP="00232BD8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8104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членове на РИК, които съвместно с длъжностни лица от общинските администрации, да предадат на председателите на СИК изборните книжа и материали.</w:t>
      </w:r>
    </w:p>
    <w:p w:rsidR="004C4221" w:rsidRPr="004C4221" w:rsidRDefault="004C4221" w:rsidP="004C422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C4221">
        <w:rPr>
          <w:rFonts w:ascii="Times New Roman" w:hAnsi="Times New Roman" w:cs="Times New Roman"/>
          <w:sz w:val="24"/>
          <w:szCs w:val="24"/>
          <w:shd w:val="clear" w:color="auto" w:fill="FFFFFF"/>
        </w:rPr>
        <w:t>Разни.</w:t>
      </w:r>
    </w:p>
    <w:p w:rsidR="00512AC6" w:rsidRPr="002338D3" w:rsidRDefault="00512AC6" w:rsidP="00512AC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E1E05" w:rsidRDefault="008B73E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2338D3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2338D3">
        <w:rPr>
          <w:rFonts w:ascii="Times New Roman" w:hAnsi="Times New Roman" w:cs="Times New Roman"/>
          <w:sz w:val="24"/>
          <w:szCs w:val="24"/>
        </w:rPr>
        <w:t>.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ED51FD" w:rsidRPr="00ED51FD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32BD8" w:rsidRDefault="00232BD8" w:rsidP="00232BD8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</w:pPr>
      <w:r w:rsidRPr="009731AB">
        <w:rPr>
          <w:color w:val="000000"/>
        </w:rPr>
        <w:lastRenderedPageBreak/>
        <w:t>Постъпило е пре</w:t>
      </w:r>
      <w:r>
        <w:rPr>
          <w:color w:val="000000"/>
        </w:rPr>
        <w:t xml:space="preserve">дложение от </w:t>
      </w:r>
      <w:r>
        <w:t xml:space="preserve">Петър Илиев Якимов преупълномощен представител </w:t>
      </w:r>
      <w:r>
        <w:rPr>
          <w:color w:val="000000"/>
        </w:rPr>
        <w:t>на ПП„ГЕРБ",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№ </w:t>
      </w:r>
      <w:r>
        <w:rPr>
          <w:color w:val="000000"/>
          <w:lang w:val="en-US"/>
        </w:rPr>
        <w:t>77</w:t>
      </w:r>
      <w:r>
        <w:rPr>
          <w:color w:val="000000"/>
        </w:rPr>
        <w:t>/</w:t>
      </w:r>
      <w:r>
        <w:rPr>
          <w:color w:val="000000"/>
          <w:lang w:val="en-US"/>
        </w:rPr>
        <w:t>18</w:t>
      </w:r>
      <w:r>
        <w:rPr>
          <w:color w:val="000000"/>
        </w:rPr>
        <w:t>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Берковица</w:t>
      </w:r>
      <w:r w:rsidRPr="009731AB">
        <w:rPr>
          <w:color w:val="000000"/>
        </w:rPr>
        <w:t>.</w:t>
      </w:r>
    </w:p>
    <w:p w:rsidR="004C4221" w:rsidRDefault="004C4221" w:rsidP="004C4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B2E" w:rsidRDefault="00DB0B2E" w:rsidP="00DB0B2E">
      <w:pPr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 xml:space="preserve">           РАЙОННА ИЗБИРАТЕЛНА КОМИСИЯ МОНТАНА единодушно</w:t>
      </w:r>
    </w:p>
    <w:p w:rsidR="004C4221" w:rsidRPr="004C4221" w:rsidRDefault="00232BD8" w:rsidP="00232BD8">
      <w:pPr>
        <w:jc w:val="both"/>
        <w:rPr>
          <w:rFonts w:ascii="Times New Roman" w:hAnsi="Times New Roman" w:cs="Times New Roman"/>
          <w:sz w:val="24"/>
          <w:szCs w:val="24"/>
        </w:rPr>
      </w:pPr>
      <w:r w:rsidRPr="00232BD8">
        <w:rPr>
          <w:rFonts w:ascii="Times New Roman" w:hAnsi="Times New Roman" w:cs="Times New Roman"/>
          <w:color w:val="000000"/>
          <w:sz w:val="24"/>
          <w:szCs w:val="24"/>
        </w:rPr>
        <w:t>На основание чл. 72, ал.1, т.4, т.5 и чл. 96 от ИК и във връзка с Решение № 28 – ПВР/НР от 05.10.2016 на</w:t>
      </w:r>
      <w:r w:rsidRPr="004C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221" w:rsidRPr="004C4221">
        <w:rPr>
          <w:rFonts w:ascii="Times New Roman" w:hAnsi="Times New Roman" w:cs="Times New Roman"/>
          <w:color w:val="000000"/>
          <w:sz w:val="24"/>
          <w:szCs w:val="24"/>
        </w:rPr>
        <w:t>РИК - Монтана,</w:t>
      </w:r>
    </w:p>
    <w:p w:rsidR="00232BD8" w:rsidRPr="009731AB" w:rsidRDefault="00232BD8" w:rsidP="00232BD8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232BD8" w:rsidRDefault="00232BD8" w:rsidP="00232BD8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Берковица</w:t>
      </w:r>
      <w:r w:rsidRPr="009731AB">
        <w:rPr>
          <w:color w:val="000000"/>
        </w:rPr>
        <w:t>,  както следва:</w:t>
      </w:r>
    </w:p>
    <w:p w:rsidR="00232BD8" w:rsidRDefault="00232BD8" w:rsidP="00232BD8">
      <w:pPr>
        <w:pStyle w:val="NormalWeb"/>
        <w:numPr>
          <w:ilvl w:val="0"/>
          <w:numId w:val="35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1202000</w:t>
      </w:r>
      <w:r>
        <w:rPr>
          <w:color w:val="000000"/>
          <w:lang w:val="en-US"/>
        </w:rPr>
        <w:t>35</w:t>
      </w:r>
      <w:r w:rsidRPr="00D00D29">
        <w:rPr>
          <w:color w:val="000000"/>
        </w:rPr>
        <w:t>,  ОСВОБОЖДАВ</w:t>
      </w:r>
      <w:r>
        <w:rPr>
          <w:color w:val="000000"/>
        </w:rPr>
        <w:t>А  Йордан Каменов Тодоров,</w:t>
      </w:r>
      <w:r w:rsidRPr="00D00D29">
        <w:rPr>
          <w:color w:val="000000"/>
        </w:rPr>
        <w:t xml:space="preserve"> член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 xml:space="preserve"> Димитър Иванов Илиев</w:t>
      </w:r>
      <w:r>
        <w:rPr>
          <w:color w:val="000000"/>
          <w:lang w:val="en-US"/>
        </w:rPr>
        <w:t>.</w:t>
      </w:r>
    </w:p>
    <w:p w:rsidR="00232BD8" w:rsidRDefault="00232BD8" w:rsidP="00232BD8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C65387" w:rsidRDefault="001E1E05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  <w:r>
        <w:rPr>
          <w:b/>
          <w:u w:val="single"/>
        </w:rPr>
        <w:t>По т. 2</w:t>
      </w:r>
      <w:r w:rsidR="00232BD8">
        <w:rPr>
          <w:b/>
          <w:u w:val="single"/>
        </w:rPr>
        <w:t xml:space="preserve"> </w:t>
      </w:r>
      <w:r w:rsidR="00C65387" w:rsidRPr="002338D3">
        <w:rPr>
          <w:b/>
          <w:u w:val="single"/>
        </w:rPr>
        <w:t>от дневния ред:</w:t>
      </w:r>
    </w:p>
    <w:p w:rsidR="00D43711" w:rsidRDefault="00D43711" w:rsidP="00C65387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1C00">
        <w:t>Председателят на комисията докладва:</w:t>
      </w:r>
    </w:p>
    <w:p w:rsidR="00CB1BAF" w:rsidRDefault="00CB1BAF" w:rsidP="00CB1BA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Атанас Георгиев Маджарски упълномощен представител </w:t>
      </w:r>
      <w:r>
        <w:rPr>
          <w:color w:val="000000"/>
        </w:rPr>
        <w:t>на ПП„ГЕРБ",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№ </w:t>
      </w:r>
      <w:r>
        <w:rPr>
          <w:color w:val="000000"/>
          <w:lang w:val="en-US"/>
        </w:rPr>
        <w:t>7</w:t>
      </w:r>
      <w:r>
        <w:rPr>
          <w:color w:val="000000"/>
        </w:rPr>
        <w:t>8/</w:t>
      </w:r>
      <w:r>
        <w:rPr>
          <w:color w:val="000000"/>
          <w:lang w:val="en-US"/>
        </w:rPr>
        <w:t>1</w:t>
      </w:r>
      <w:r>
        <w:rPr>
          <w:color w:val="000000"/>
        </w:rPr>
        <w:t>9.10.2016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Вършец</w:t>
      </w:r>
      <w:r w:rsidRPr="009731AB">
        <w:rPr>
          <w:color w:val="000000"/>
        </w:rPr>
        <w:t>.</w:t>
      </w:r>
    </w:p>
    <w:p w:rsidR="00300EC1" w:rsidRPr="00C01C00" w:rsidRDefault="004C4221" w:rsidP="004C4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D43711" w:rsidRPr="00C01C00" w:rsidRDefault="00D43711" w:rsidP="00D43711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C01C00">
        <w:t xml:space="preserve">          РАЙОННА ИЗБИРАТЕЛНА КОМИСИЯ МОНТАНА единодушно</w:t>
      </w:r>
    </w:p>
    <w:p w:rsidR="00CB1BAF" w:rsidRDefault="00CB1BAF" w:rsidP="00D70451">
      <w:pPr>
        <w:pStyle w:val="NormalWeb"/>
        <w:shd w:val="clear" w:color="auto" w:fill="FEFEFE"/>
        <w:spacing w:before="0" w:beforeAutospacing="0" w:after="240" w:afterAutospacing="0" w:line="245" w:lineRule="atLeast"/>
      </w:pPr>
    </w:p>
    <w:p w:rsidR="00CB1BAF" w:rsidRPr="009731AB" w:rsidRDefault="00CB1BAF" w:rsidP="00CB1BA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30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CB1BAF" w:rsidRPr="009731AB" w:rsidRDefault="00CB1BAF" w:rsidP="00CB1BAF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CB1BAF" w:rsidRDefault="00CB1BAF" w:rsidP="00CB1BAF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Вършец</w:t>
      </w:r>
      <w:r w:rsidRPr="009731AB">
        <w:rPr>
          <w:color w:val="000000"/>
        </w:rPr>
        <w:t>,  както следва:</w:t>
      </w:r>
    </w:p>
    <w:p w:rsidR="00CB1BAF" w:rsidRPr="001C7019" w:rsidRDefault="00CB1BAF" w:rsidP="00CB1BAF">
      <w:pPr>
        <w:pStyle w:val="NormalWeb"/>
        <w:numPr>
          <w:ilvl w:val="0"/>
          <w:numId w:val="36"/>
        </w:numPr>
        <w:shd w:val="clear" w:color="auto" w:fill="FEFEFE"/>
        <w:spacing w:before="0" w:beforeAutospacing="0" w:after="240" w:afterAutospacing="0" w:line="245" w:lineRule="atLeast"/>
        <w:jc w:val="both"/>
      </w:pPr>
      <w:r w:rsidRPr="001C7019">
        <w:rPr>
          <w:color w:val="000000"/>
        </w:rPr>
        <w:t xml:space="preserve">В СИК № 121200002,  ОСВОБОЖДАВА  Нина Димитрова Иванова, секретар </w:t>
      </w:r>
      <w:r w:rsidRPr="001C7019">
        <w:rPr>
          <w:color w:val="000000"/>
          <w:lang w:val="en-US"/>
        </w:rPr>
        <w:t xml:space="preserve"> </w:t>
      </w:r>
      <w:r w:rsidRPr="001C7019">
        <w:rPr>
          <w:color w:val="000000"/>
        </w:rPr>
        <w:t>на секционната комисия и НАЗНАЧАВА  Цветана Илиева Петрова</w:t>
      </w:r>
      <w:r>
        <w:rPr>
          <w:color w:val="000000"/>
          <w:lang w:val="en-US"/>
        </w:rPr>
        <w:t>=</w:t>
      </w:r>
    </w:p>
    <w:p w:rsidR="00CB1BAF" w:rsidRDefault="00CB1BAF" w:rsidP="00CB1BAF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1C7019">
        <w:rPr>
          <w:color w:val="000000"/>
        </w:rPr>
        <w:t>Да се издаде Удостоверение (Приложение № 27 – ПВР/НР</w:t>
      </w:r>
      <w:r w:rsidRPr="001C7019">
        <w:rPr>
          <w:rStyle w:val="apple-converted-space"/>
          <w:color w:val="000000"/>
        </w:rPr>
        <w:t> </w:t>
      </w:r>
      <w:r w:rsidRPr="001C7019">
        <w:rPr>
          <w:color w:val="000000"/>
        </w:rPr>
        <w:t>към Решение № 3429 – ПВР/НР от 26.08.2016 г.</w:t>
      </w:r>
      <w:r w:rsidRPr="001C7019">
        <w:rPr>
          <w:rStyle w:val="apple-converted-space"/>
          <w:color w:val="000000"/>
        </w:rPr>
        <w:t> </w:t>
      </w:r>
      <w:r w:rsidRPr="001C7019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CB1BAF" w:rsidRDefault="00CB1BAF" w:rsidP="00D70451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</w:p>
    <w:p w:rsidR="00D70451" w:rsidRDefault="00DC7E92" w:rsidP="00D70451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lastRenderedPageBreak/>
        <w:t>По т. 3</w:t>
      </w:r>
      <w:r w:rsidR="00D70451">
        <w:rPr>
          <w:b/>
          <w:u w:val="single"/>
        </w:rPr>
        <w:t xml:space="preserve"> </w:t>
      </w:r>
      <w:r w:rsidR="00D70451" w:rsidRPr="002338D3">
        <w:rPr>
          <w:b/>
          <w:u w:val="single"/>
        </w:rPr>
        <w:t>от дневния ред:</w:t>
      </w:r>
      <w:r w:rsidR="00D70451">
        <w:t xml:space="preserve"> </w:t>
      </w:r>
    </w:p>
    <w:p w:rsidR="00300EC1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  <w:rPr>
          <w:lang w:val="en-US"/>
        </w:rPr>
      </w:pPr>
      <w:r w:rsidRPr="00D43711">
        <w:t xml:space="preserve">Председателят на комисията </w:t>
      </w:r>
      <w:r>
        <w:t>докладва:</w:t>
      </w:r>
    </w:p>
    <w:p w:rsidR="00CB1BAF" w:rsidRPr="00381045" w:rsidRDefault="00CB1BAF" w:rsidP="00CB1BAF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04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членове на РИК, които съвместно с длъжностни лица от общинските администрации, да предадат на председателите на СИК изборните книжа и материали.</w:t>
      </w:r>
    </w:p>
    <w:p w:rsidR="00300EC1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D43711">
        <w:t>Дебати нямаше, поради което се премина към поименно и явно гласуване</w:t>
      </w:r>
      <w:r>
        <w:t>.</w:t>
      </w:r>
    </w:p>
    <w:p w:rsidR="00300EC1" w:rsidRDefault="00300EC1" w:rsidP="00300EC1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DB0B2E">
        <w:t xml:space="preserve">          РАЙОННА ИЗБИРАТЕЛНА КОМИСИЯ МОНТАНА единодушно</w:t>
      </w:r>
    </w:p>
    <w:p w:rsidR="00300EC1" w:rsidRDefault="00CB1BAF" w:rsidP="004322F2">
      <w:pPr>
        <w:pStyle w:val="NormalWeb"/>
        <w:shd w:val="clear" w:color="auto" w:fill="FFFFFF"/>
        <w:spacing w:before="0" w:beforeAutospacing="0" w:after="136" w:afterAutospacing="0" w:line="272" w:lineRule="atLeast"/>
        <w:ind w:firstLine="708"/>
        <w:jc w:val="both"/>
        <w:rPr>
          <w:color w:val="000000"/>
        </w:rPr>
      </w:pPr>
      <w:r w:rsidRPr="00381045">
        <w:t>На основание чл. 72 ал.</w:t>
      </w:r>
      <w:r>
        <w:rPr>
          <w:lang w:val="en-US"/>
        </w:rPr>
        <w:t xml:space="preserve"> </w:t>
      </w:r>
      <w:r w:rsidRPr="00381045">
        <w:t>1 т.</w:t>
      </w:r>
      <w:r>
        <w:rPr>
          <w:lang w:val="en-US"/>
        </w:rPr>
        <w:t xml:space="preserve"> </w:t>
      </w:r>
      <w:r w:rsidRPr="00381045">
        <w:t>18 от ИК и Методически указания</w:t>
      </w:r>
      <w:r>
        <w:rPr>
          <w:lang w:val="en-US"/>
        </w:rPr>
        <w:t xml:space="preserve"> </w:t>
      </w:r>
      <w:r>
        <w:t xml:space="preserve"> за РИК</w:t>
      </w:r>
      <w:r w:rsidRPr="00381045">
        <w:t>, приети с </w:t>
      </w:r>
      <w:hyperlink r:id="rId8" w:history="1">
        <w:r w:rsidRPr="00425FF8">
          <w:rPr>
            <w:u w:val="single"/>
          </w:rPr>
          <w:t xml:space="preserve">решение № </w:t>
        </w:r>
        <w:r w:rsidRPr="00425FF8">
          <w:rPr>
            <w:u w:val="single"/>
            <w:lang w:val="en-US"/>
          </w:rPr>
          <w:t xml:space="preserve">3766 – </w:t>
        </w:r>
        <w:r w:rsidRPr="00425FF8">
          <w:rPr>
            <w:u w:val="single"/>
          </w:rPr>
          <w:t>ПВР/НР от 11.10.2016 г.</w:t>
        </w:r>
      </w:hyperlink>
      <w:r w:rsidRPr="00381045">
        <w:t> на ЦИК,  РИК Монтана</w:t>
      </w:r>
      <w:r w:rsidR="004322F2">
        <w:rPr>
          <w:color w:val="000000"/>
        </w:rPr>
        <w:tab/>
      </w:r>
    </w:p>
    <w:p w:rsidR="00CB1BAF" w:rsidRPr="009731AB" w:rsidRDefault="00CB1BAF" w:rsidP="004322F2">
      <w:pPr>
        <w:pStyle w:val="NormalWeb"/>
        <w:shd w:val="clear" w:color="auto" w:fill="FFFFFF"/>
        <w:spacing w:before="0" w:beforeAutospacing="0" w:after="136" w:afterAutospacing="0" w:line="272" w:lineRule="atLeast"/>
        <w:ind w:firstLine="708"/>
        <w:jc w:val="both"/>
        <w:rPr>
          <w:color w:val="000000"/>
        </w:rPr>
      </w:pPr>
    </w:p>
    <w:p w:rsidR="00300EC1" w:rsidRDefault="00300EC1" w:rsidP="00300EC1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CB1BAF" w:rsidRPr="00381045" w:rsidRDefault="00CB1BAF" w:rsidP="00CB1BAF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04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членове на РИК, които съвместно с длъжностни лица от общинските администрации, да предадат на председателите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/ПСИК</w:t>
      </w:r>
      <w:r w:rsidRPr="0038104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B1BAF" w:rsidRDefault="00CB1BAF" w:rsidP="00CB1BA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Избирателните списъци, за което се съставят протоколи, както следва:</w:t>
      </w:r>
    </w:p>
    <w:p w:rsidR="00CB1BAF" w:rsidRDefault="00CB1BAF" w:rsidP="00CB1BAF">
      <w:pPr>
        <w:pStyle w:val="ListParagraph"/>
        <w:numPr>
          <w:ilvl w:val="0"/>
          <w:numId w:val="49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01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hyperlink r:id="rId9" w:history="1">
        <w:r w:rsidRPr="0015011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приложение № 72 - ПВР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изборните книжа и материали за президент и вицепризидент;</w:t>
      </w:r>
    </w:p>
    <w:p w:rsidR="00CB1BAF" w:rsidRPr="00150117" w:rsidRDefault="00CB1BAF" w:rsidP="00CB1BAF">
      <w:pPr>
        <w:pStyle w:val="ListParagraph"/>
        <w:numPr>
          <w:ilvl w:val="0"/>
          <w:numId w:val="49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01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hyperlink r:id="rId10" w:history="1">
        <w:r w:rsidRPr="0015011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приложение № </w:t>
        </w:r>
        <w:r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74</w:t>
        </w:r>
        <w:r w:rsidRPr="0015011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- ПВР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изборните книжа и материали</w:t>
      </w:r>
      <w:r w:rsidRPr="001501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президент и вицепризидент;</w:t>
      </w:r>
    </w:p>
    <w:p w:rsidR="00CB1BAF" w:rsidRPr="00150117" w:rsidRDefault="00CB1BAF" w:rsidP="00CB1BAF">
      <w:pPr>
        <w:pStyle w:val="ListParagraph"/>
        <w:numPr>
          <w:ilvl w:val="0"/>
          <w:numId w:val="49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01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hyperlink r:id="rId11" w:history="1">
        <w:r w:rsidRPr="0015011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приложение № </w:t>
        </w:r>
        <w:r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53 - НР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изборните книжа и материали за референдума;</w:t>
      </w:r>
    </w:p>
    <w:p w:rsidR="00CB1BAF" w:rsidRPr="00150117" w:rsidRDefault="0004688B" w:rsidP="00CB1BAF">
      <w:pPr>
        <w:pStyle w:val="ListParagraph"/>
        <w:numPr>
          <w:ilvl w:val="0"/>
          <w:numId w:val="49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2" w:history="1">
        <w:r w:rsidR="00CB1BAF" w:rsidRPr="0015011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приложение № </w:t>
        </w:r>
        <w:r w:rsidR="00CB1BA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54 - НР</w:t>
        </w:r>
      </w:hyperlink>
      <w:r w:rsidR="00CB1BAF">
        <w:t xml:space="preserve"> </w:t>
      </w:r>
      <w:r w:rsidR="00CB1BA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изборните книжа и материали за референдума;</w:t>
      </w:r>
    </w:p>
    <w:p w:rsidR="00CB1BAF" w:rsidRDefault="00CB1BAF" w:rsidP="00CB1BA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04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Бюлетините и останалите книжа и материали, за което се съставя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CB1BAF" w:rsidRDefault="00CB1BAF" w:rsidP="00CB1BAF">
      <w:pPr>
        <w:pStyle w:val="ListParagraph"/>
        <w:numPr>
          <w:ilvl w:val="0"/>
          <w:numId w:val="50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FF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hyperlink r:id="rId13" w:history="1">
        <w:r w:rsidRPr="00425FF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Приложение №</w:t>
        </w:r>
        <w:r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</w:t>
        </w:r>
        <w:r w:rsidRPr="00425FF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76 </w:t>
        </w:r>
        <w:r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–</w:t>
        </w:r>
      </w:hyperlink>
      <w:r w:rsidRPr="00425FF8">
        <w:rPr>
          <w:rFonts w:ascii="Times New Roman" w:eastAsia="Times New Roman" w:hAnsi="Times New Roman" w:cs="Times New Roman"/>
          <w:sz w:val="24"/>
          <w:szCs w:val="24"/>
          <w:lang w:eastAsia="bg-BG"/>
        </w:rPr>
        <w:t> ПВР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 СИК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и материали за президент и вицепризидент; </w:t>
      </w:r>
    </w:p>
    <w:p w:rsidR="00CB1BAF" w:rsidRDefault="0004688B" w:rsidP="00CB1BAF">
      <w:pPr>
        <w:pStyle w:val="ListParagraph"/>
        <w:numPr>
          <w:ilvl w:val="0"/>
          <w:numId w:val="50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4" w:history="1">
        <w:r w:rsidR="00CB1BAF" w:rsidRPr="00425FF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Приложение № </w:t>
        </w:r>
        <w:r w:rsidR="00CB1BA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</w:t>
        </w:r>
        <w:r w:rsidR="00CB1BAF" w:rsidRPr="00425FF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77 - ПВР</w:t>
        </w:r>
      </w:hyperlink>
      <w:r w:rsidR="00CB1BAF" w:rsidRPr="00425FF8">
        <w:rPr>
          <w:rFonts w:ascii="Times New Roman" w:eastAsia="Times New Roman" w:hAnsi="Times New Roman" w:cs="Times New Roman"/>
          <w:sz w:val="24"/>
          <w:szCs w:val="24"/>
          <w:lang w:eastAsia="bg-BG"/>
        </w:rPr>
        <w:t>( за подвижни СИК)</w:t>
      </w:r>
      <w:r w:rsidR="00CB1B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и материали за президент и вицепризидент;</w:t>
      </w:r>
    </w:p>
    <w:p w:rsidR="00CB1BAF" w:rsidRDefault="0004688B" w:rsidP="00CB1BAF">
      <w:pPr>
        <w:pStyle w:val="ListParagraph"/>
        <w:numPr>
          <w:ilvl w:val="0"/>
          <w:numId w:val="50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5" w:history="1">
        <w:r w:rsidR="00CB1BAF" w:rsidRPr="00425FF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Приложение №</w:t>
        </w:r>
        <w:r w:rsidR="00CB1BA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57</w:t>
        </w:r>
        <w:r w:rsidR="00CB1BAF" w:rsidRPr="00425FF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</w:t>
        </w:r>
        <w:r w:rsidR="00CB1BA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–</w:t>
        </w:r>
      </w:hyperlink>
      <w:r w:rsidR="00CB1BAF">
        <w:rPr>
          <w:rFonts w:ascii="Times New Roman" w:eastAsia="Times New Roman" w:hAnsi="Times New Roman" w:cs="Times New Roman"/>
          <w:sz w:val="24"/>
          <w:szCs w:val="24"/>
          <w:lang w:eastAsia="bg-BG"/>
        </w:rPr>
        <w:t> Н</w:t>
      </w:r>
      <w:r w:rsidR="00CB1BAF" w:rsidRPr="00425FF8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CB1B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1B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CB1BA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 СИК</w:t>
      </w:r>
      <w:r w:rsidR="00CB1B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CB1B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и материали за за референдума;</w:t>
      </w:r>
    </w:p>
    <w:p w:rsidR="00CB1BAF" w:rsidRDefault="0004688B" w:rsidP="00CB1BAF">
      <w:pPr>
        <w:pStyle w:val="ListParagraph"/>
        <w:numPr>
          <w:ilvl w:val="0"/>
          <w:numId w:val="50"/>
        </w:num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6" w:history="1">
        <w:r w:rsidR="00CB1BAF" w:rsidRPr="00425FF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Приложение №</w:t>
        </w:r>
        <w:r w:rsidR="00F365A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5</w:t>
        </w:r>
        <w:r w:rsidR="00F365AC">
          <w:rPr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8</w:t>
        </w:r>
        <w:r w:rsidR="00CB1BAF" w:rsidRPr="00425FF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</w:t>
        </w:r>
        <w:r w:rsidR="00CB1BA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–</w:t>
        </w:r>
      </w:hyperlink>
      <w:r w:rsidR="00CB1BAF">
        <w:rPr>
          <w:rFonts w:ascii="Times New Roman" w:eastAsia="Times New Roman" w:hAnsi="Times New Roman" w:cs="Times New Roman"/>
          <w:sz w:val="24"/>
          <w:szCs w:val="24"/>
          <w:lang w:eastAsia="bg-BG"/>
        </w:rPr>
        <w:t> Н</w:t>
      </w:r>
      <w:r w:rsidR="00CB1BAF" w:rsidRPr="00425FF8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CB1B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1BAF" w:rsidRPr="00425FF8">
        <w:rPr>
          <w:rFonts w:ascii="Times New Roman" w:eastAsia="Times New Roman" w:hAnsi="Times New Roman" w:cs="Times New Roman"/>
          <w:sz w:val="24"/>
          <w:szCs w:val="24"/>
          <w:lang w:eastAsia="bg-BG"/>
        </w:rPr>
        <w:t>( за подвижни СИК)</w:t>
      </w:r>
      <w:r w:rsidR="00CB1B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B1BA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изборните книжа и материали за за референдума;</w:t>
      </w:r>
    </w:p>
    <w:p w:rsidR="00CB1BAF" w:rsidRPr="00425FF8" w:rsidRDefault="00CB1BAF" w:rsidP="00CB1BAF">
      <w:pPr>
        <w:pStyle w:val="ListParagraph"/>
        <w:shd w:val="clear" w:color="auto" w:fill="FFFFFF"/>
        <w:spacing w:before="100" w:beforeAutospacing="1" w:after="100" w:afterAutospacing="1" w:line="272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064" w:type="dxa"/>
        <w:tblInd w:w="-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5953"/>
      </w:tblGrid>
      <w:tr w:rsidR="00CB1BAF" w:rsidRPr="00425FF8" w:rsidTr="00992766"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B1BAF" w:rsidRPr="00425FF8" w:rsidRDefault="00CB1BAF" w:rsidP="00992766">
            <w:p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</w:t>
            </w:r>
            <w:r w:rsidRPr="00425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5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B1BAF" w:rsidRPr="00425FF8" w:rsidRDefault="00CB1BAF" w:rsidP="00CB1BAF">
            <w:pPr>
              <w:pStyle w:val="ListParagraph"/>
              <w:numPr>
                <w:ilvl w:val="0"/>
                <w:numId w:val="38"/>
              </w:num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Илиева Димитрова-Николова;</w:t>
            </w:r>
          </w:p>
          <w:p w:rsidR="00CB1BAF" w:rsidRPr="00425FF8" w:rsidRDefault="00CB1BAF" w:rsidP="00CB1BAF">
            <w:pPr>
              <w:pStyle w:val="ListParagraph"/>
              <w:numPr>
                <w:ilvl w:val="0"/>
                <w:numId w:val="38"/>
              </w:num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Александрова Илиева;</w:t>
            </w:r>
          </w:p>
          <w:p w:rsidR="00CB1BAF" w:rsidRPr="00425FF8" w:rsidRDefault="00CB1BAF" w:rsidP="00CB1BAF">
            <w:pPr>
              <w:pStyle w:val="ListParagraph"/>
              <w:numPr>
                <w:ilvl w:val="0"/>
                <w:numId w:val="38"/>
              </w:num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Младенова Евгениева;</w:t>
            </w:r>
          </w:p>
        </w:tc>
      </w:tr>
      <w:tr w:rsidR="00CB1BAF" w:rsidRPr="00425FF8" w:rsidTr="00992766"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B1BAF" w:rsidRPr="00425FF8" w:rsidRDefault="00CB1BAF" w:rsidP="00992766">
            <w:p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25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ЛОМ</w:t>
            </w:r>
          </w:p>
        </w:tc>
        <w:tc>
          <w:tcPr>
            <w:tcW w:w="5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B1BAF" w:rsidRPr="00425FF8" w:rsidRDefault="00CB1BAF" w:rsidP="00CB1BAF">
            <w:pPr>
              <w:pStyle w:val="ListParagraph"/>
              <w:numPr>
                <w:ilvl w:val="0"/>
                <w:numId w:val="39"/>
              </w:num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Петрова Кирилова;</w:t>
            </w:r>
          </w:p>
        </w:tc>
      </w:tr>
      <w:tr w:rsidR="00CB1BAF" w:rsidRPr="00425FF8" w:rsidTr="00992766"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B1BAF" w:rsidRPr="00425FF8" w:rsidRDefault="00CB1BAF" w:rsidP="00992766">
            <w:p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25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5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B1BAF" w:rsidRPr="00425FF8" w:rsidRDefault="00CB1BAF" w:rsidP="00CB1BAF">
            <w:pPr>
              <w:pStyle w:val="ListParagraph"/>
              <w:numPr>
                <w:ilvl w:val="0"/>
                <w:numId w:val="40"/>
              </w:num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Иванов Димитров;</w:t>
            </w:r>
          </w:p>
        </w:tc>
      </w:tr>
      <w:tr w:rsidR="00CB1BAF" w:rsidRPr="00425FF8" w:rsidTr="00992766"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B1BAF" w:rsidRPr="00425FF8" w:rsidRDefault="00CB1BAF" w:rsidP="00992766">
            <w:p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25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5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B1BAF" w:rsidRPr="00425FF8" w:rsidRDefault="00CB1BAF" w:rsidP="00CB1BAF">
            <w:pPr>
              <w:pStyle w:val="ListParagraph"/>
              <w:numPr>
                <w:ilvl w:val="0"/>
                <w:numId w:val="41"/>
              </w:num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Иванова Иванчева;</w:t>
            </w:r>
          </w:p>
        </w:tc>
      </w:tr>
      <w:tr w:rsidR="00CB1BAF" w:rsidRPr="00425FF8" w:rsidTr="00992766"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B1BAF" w:rsidRPr="00425FF8" w:rsidRDefault="00CB1BAF" w:rsidP="00992766">
            <w:p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ОБЩИНА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25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5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B1BAF" w:rsidRPr="00425FF8" w:rsidRDefault="00CB1BAF" w:rsidP="00CB1BAF">
            <w:pPr>
              <w:pStyle w:val="ListParagraph"/>
              <w:numPr>
                <w:ilvl w:val="0"/>
                <w:numId w:val="42"/>
              </w:num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Димитрова Гоцов;</w:t>
            </w:r>
          </w:p>
        </w:tc>
      </w:tr>
      <w:tr w:rsidR="00CB1BAF" w:rsidRPr="00425FF8" w:rsidTr="00992766"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B1BAF" w:rsidRPr="00425FF8" w:rsidRDefault="00CB1BAF" w:rsidP="00992766">
            <w:p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25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5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B1BAF" w:rsidRPr="00425FF8" w:rsidRDefault="00CB1BAF" w:rsidP="00CB1BAF">
            <w:pPr>
              <w:pStyle w:val="ListParagraph"/>
              <w:numPr>
                <w:ilvl w:val="0"/>
                <w:numId w:val="43"/>
              </w:num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Кирилов Петков;</w:t>
            </w:r>
          </w:p>
        </w:tc>
      </w:tr>
      <w:tr w:rsidR="00CB1BAF" w:rsidRPr="00425FF8" w:rsidTr="00992766"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B1BAF" w:rsidRPr="00425FF8" w:rsidRDefault="00CB1BAF" w:rsidP="00992766">
            <w:p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25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БРУСАРЦИ</w:t>
            </w:r>
          </w:p>
        </w:tc>
        <w:tc>
          <w:tcPr>
            <w:tcW w:w="5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B1BAF" w:rsidRPr="00425FF8" w:rsidRDefault="00CB1BAF" w:rsidP="00CB1BAF">
            <w:pPr>
              <w:pStyle w:val="ListParagraph"/>
              <w:numPr>
                <w:ilvl w:val="0"/>
                <w:numId w:val="44"/>
              </w:num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Замфирова Димитрова;</w:t>
            </w:r>
          </w:p>
        </w:tc>
      </w:tr>
      <w:tr w:rsidR="00CB1BAF" w:rsidRPr="00425FF8" w:rsidTr="00992766"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B1BAF" w:rsidRPr="00425FF8" w:rsidRDefault="00CB1BAF" w:rsidP="00992766">
            <w:p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25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ЧИПРОВЦИ</w:t>
            </w:r>
          </w:p>
        </w:tc>
        <w:tc>
          <w:tcPr>
            <w:tcW w:w="5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B1BAF" w:rsidRPr="00425FF8" w:rsidRDefault="00CB1BAF" w:rsidP="00CB1BAF">
            <w:pPr>
              <w:pStyle w:val="ListParagraph"/>
              <w:numPr>
                <w:ilvl w:val="0"/>
                <w:numId w:val="45"/>
              </w:num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 Николов Лазаров;</w:t>
            </w:r>
          </w:p>
        </w:tc>
      </w:tr>
      <w:tr w:rsidR="00CB1BAF" w:rsidRPr="00425FF8" w:rsidTr="00992766"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B1BAF" w:rsidRPr="00425FF8" w:rsidRDefault="00CB1BAF" w:rsidP="00992766">
            <w:p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 </w:t>
            </w:r>
            <w:r w:rsidRPr="00425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ГЕОРГИ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425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ДАМЯНОВО</w:t>
            </w:r>
          </w:p>
        </w:tc>
        <w:tc>
          <w:tcPr>
            <w:tcW w:w="5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B1BAF" w:rsidRPr="00425FF8" w:rsidRDefault="00CB1BAF" w:rsidP="00CB1BAF">
            <w:pPr>
              <w:pStyle w:val="ListParagraph"/>
              <w:numPr>
                <w:ilvl w:val="0"/>
                <w:numId w:val="46"/>
              </w:num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Йорданова Ерменкова;</w:t>
            </w:r>
          </w:p>
        </w:tc>
      </w:tr>
      <w:tr w:rsidR="00CB1BAF" w:rsidRPr="00425FF8" w:rsidTr="00992766"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B1BAF" w:rsidRPr="00425FF8" w:rsidRDefault="00CB1BAF" w:rsidP="00992766">
            <w:p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 </w:t>
            </w:r>
            <w:r w:rsidRPr="00425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ЯКИМОВО</w:t>
            </w:r>
          </w:p>
        </w:tc>
        <w:tc>
          <w:tcPr>
            <w:tcW w:w="5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B1BAF" w:rsidRPr="00425FF8" w:rsidRDefault="00CB1BAF" w:rsidP="00CB1BAF">
            <w:pPr>
              <w:pStyle w:val="ListParagraph"/>
              <w:numPr>
                <w:ilvl w:val="0"/>
                <w:numId w:val="47"/>
              </w:num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Георгиев Иванов;</w:t>
            </w:r>
          </w:p>
        </w:tc>
      </w:tr>
      <w:tr w:rsidR="00CB1BAF" w:rsidRPr="00425FF8" w:rsidTr="00992766">
        <w:trPr>
          <w:trHeight w:val="326"/>
        </w:trPr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B1BAF" w:rsidRPr="00425FF8" w:rsidRDefault="00CB1BAF" w:rsidP="00992766">
            <w:p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 </w:t>
            </w:r>
            <w:r w:rsidRPr="00425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МЕДКОВЕЦ</w:t>
            </w:r>
          </w:p>
        </w:tc>
        <w:tc>
          <w:tcPr>
            <w:tcW w:w="5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B1BAF" w:rsidRPr="00425FF8" w:rsidRDefault="00CB1BAF" w:rsidP="00CB1BAF">
            <w:pPr>
              <w:pStyle w:val="ListParagraph"/>
              <w:numPr>
                <w:ilvl w:val="0"/>
                <w:numId w:val="48"/>
              </w:numPr>
              <w:spacing w:after="136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Радостина Славчова Чернева.</w:t>
            </w:r>
          </w:p>
        </w:tc>
      </w:tr>
    </w:tbl>
    <w:p w:rsidR="004322F2" w:rsidRDefault="004322F2" w:rsidP="00300EC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</w:p>
    <w:p w:rsidR="00300EC1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 xml:space="preserve">По т. 4 </w:t>
      </w:r>
      <w:r w:rsidRPr="002338D3">
        <w:rPr>
          <w:b/>
          <w:u w:val="single"/>
        </w:rPr>
        <w:t>от дневния ред:</w:t>
      </w:r>
      <w:r>
        <w:t xml:space="preserve"> </w:t>
      </w:r>
    </w:p>
    <w:p w:rsidR="00913824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>Разгледани бяха процедурни въпроси.</w:t>
      </w:r>
    </w:p>
    <w:p w:rsidR="00686517" w:rsidRPr="002338D3" w:rsidRDefault="00C65387" w:rsidP="00C6538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</w:t>
      </w:r>
      <w:r w:rsidR="00686517"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686517"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2338D3" w:rsidRDefault="002D0EF0" w:rsidP="000C5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2338D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6454A" w:rsidRDefault="00686517" w:rsidP="00D06D18">
      <w:pPr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</w:p>
    <w:p w:rsidR="00FB4670" w:rsidRPr="00A7306F" w:rsidRDefault="00A7306F" w:rsidP="000C53B8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59A" w:rsidRDefault="003C759A" w:rsidP="007C17AD">
      <w:pPr>
        <w:spacing w:after="0" w:line="240" w:lineRule="auto"/>
      </w:pPr>
      <w:r>
        <w:separator/>
      </w:r>
    </w:p>
  </w:endnote>
  <w:endnote w:type="continuationSeparator" w:id="0">
    <w:p w:rsidR="003C759A" w:rsidRDefault="003C759A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59A" w:rsidRDefault="003C759A" w:rsidP="007C17AD">
      <w:pPr>
        <w:spacing w:after="0" w:line="240" w:lineRule="auto"/>
      </w:pPr>
      <w:r>
        <w:separator/>
      </w:r>
    </w:p>
  </w:footnote>
  <w:footnote w:type="continuationSeparator" w:id="0">
    <w:p w:rsidR="003C759A" w:rsidRDefault="003C759A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AE4"/>
    <w:multiLevelType w:val="hybridMultilevel"/>
    <w:tmpl w:val="8D5A2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90A4F"/>
    <w:multiLevelType w:val="hybridMultilevel"/>
    <w:tmpl w:val="70E46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20283"/>
    <w:multiLevelType w:val="hybridMultilevel"/>
    <w:tmpl w:val="127449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A70A0"/>
    <w:multiLevelType w:val="hybridMultilevel"/>
    <w:tmpl w:val="0316D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53215"/>
    <w:multiLevelType w:val="hybridMultilevel"/>
    <w:tmpl w:val="649AC2BE"/>
    <w:lvl w:ilvl="0" w:tplc="3A5402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B4686"/>
    <w:multiLevelType w:val="hybridMultilevel"/>
    <w:tmpl w:val="3A16C8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63C54"/>
    <w:multiLevelType w:val="hybridMultilevel"/>
    <w:tmpl w:val="28021D2A"/>
    <w:lvl w:ilvl="0" w:tplc="CAB634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764D9"/>
    <w:multiLevelType w:val="hybridMultilevel"/>
    <w:tmpl w:val="351CD9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C611E"/>
    <w:multiLevelType w:val="hybridMultilevel"/>
    <w:tmpl w:val="6C0C73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66125"/>
    <w:multiLevelType w:val="multilevel"/>
    <w:tmpl w:val="0B2A9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E1D6A7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83CB3"/>
    <w:multiLevelType w:val="hybridMultilevel"/>
    <w:tmpl w:val="E20EACF6"/>
    <w:lvl w:ilvl="0" w:tplc="17D488A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62D66"/>
    <w:multiLevelType w:val="hybridMultilevel"/>
    <w:tmpl w:val="55EA6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358E2"/>
    <w:multiLevelType w:val="hybridMultilevel"/>
    <w:tmpl w:val="526415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0E3D98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86A31"/>
    <w:multiLevelType w:val="hybridMultilevel"/>
    <w:tmpl w:val="6D1C4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7445A"/>
    <w:multiLevelType w:val="hybridMultilevel"/>
    <w:tmpl w:val="0A72F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F7F90"/>
    <w:multiLevelType w:val="hybridMultilevel"/>
    <w:tmpl w:val="16F0635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463ABB"/>
    <w:multiLevelType w:val="hybridMultilevel"/>
    <w:tmpl w:val="A44CAB4A"/>
    <w:lvl w:ilvl="0" w:tplc="60FC12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D5A8C"/>
    <w:multiLevelType w:val="hybridMultilevel"/>
    <w:tmpl w:val="CF14E7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01C6B"/>
    <w:multiLevelType w:val="hybridMultilevel"/>
    <w:tmpl w:val="B4E4435C"/>
    <w:lvl w:ilvl="0" w:tplc="EE58641A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750C64"/>
    <w:multiLevelType w:val="hybridMultilevel"/>
    <w:tmpl w:val="24727BF6"/>
    <w:lvl w:ilvl="0" w:tplc="260AB1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C5D11"/>
    <w:multiLevelType w:val="multilevel"/>
    <w:tmpl w:val="335E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45B44"/>
    <w:multiLevelType w:val="hybridMultilevel"/>
    <w:tmpl w:val="E31C61C4"/>
    <w:lvl w:ilvl="0" w:tplc="24E6EE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3C72"/>
    <w:multiLevelType w:val="hybridMultilevel"/>
    <w:tmpl w:val="296EB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6777A"/>
    <w:multiLevelType w:val="hybridMultilevel"/>
    <w:tmpl w:val="D6784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639F7"/>
    <w:multiLevelType w:val="multilevel"/>
    <w:tmpl w:val="0B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9B0"/>
    <w:multiLevelType w:val="hybridMultilevel"/>
    <w:tmpl w:val="C2B4E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D633D"/>
    <w:multiLevelType w:val="hybridMultilevel"/>
    <w:tmpl w:val="DA02F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F4A08"/>
    <w:multiLevelType w:val="hybridMultilevel"/>
    <w:tmpl w:val="E496D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5005E"/>
    <w:multiLevelType w:val="hybridMultilevel"/>
    <w:tmpl w:val="29669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52E67"/>
    <w:multiLevelType w:val="hybridMultilevel"/>
    <w:tmpl w:val="0792EE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96320"/>
    <w:multiLevelType w:val="hybridMultilevel"/>
    <w:tmpl w:val="90325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9295D"/>
    <w:multiLevelType w:val="hybridMultilevel"/>
    <w:tmpl w:val="AEF6C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A5C0D"/>
    <w:multiLevelType w:val="hybridMultilevel"/>
    <w:tmpl w:val="FEF0D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B3934"/>
    <w:multiLevelType w:val="hybridMultilevel"/>
    <w:tmpl w:val="76889F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55B9C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23296A"/>
    <w:multiLevelType w:val="hybridMultilevel"/>
    <w:tmpl w:val="EDEC3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9"/>
  </w:num>
  <w:num w:numId="3">
    <w:abstractNumId w:val="17"/>
  </w:num>
  <w:num w:numId="4">
    <w:abstractNumId w:val="22"/>
  </w:num>
  <w:num w:numId="5">
    <w:abstractNumId w:val="48"/>
  </w:num>
  <w:num w:numId="6">
    <w:abstractNumId w:val="13"/>
  </w:num>
  <w:num w:numId="7">
    <w:abstractNumId w:val="27"/>
  </w:num>
  <w:num w:numId="8">
    <w:abstractNumId w:val="36"/>
  </w:num>
  <w:num w:numId="9">
    <w:abstractNumId w:val="31"/>
  </w:num>
  <w:num w:numId="10">
    <w:abstractNumId w:val="1"/>
  </w:num>
  <w:num w:numId="11">
    <w:abstractNumId w:val="15"/>
  </w:num>
  <w:num w:numId="12">
    <w:abstractNumId w:val="29"/>
  </w:num>
  <w:num w:numId="13">
    <w:abstractNumId w:val="11"/>
  </w:num>
  <w:num w:numId="14">
    <w:abstractNumId w:val="35"/>
  </w:num>
  <w:num w:numId="15">
    <w:abstractNumId w:val="40"/>
  </w:num>
  <w:num w:numId="16">
    <w:abstractNumId w:val="25"/>
  </w:num>
  <w:num w:numId="17">
    <w:abstractNumId w:val="28"/>
  </w:num>
  <w:num w:numId="18">
    <w:abstractNumId w:val="10"/>
  </w:num>
  <w:num w:numId="19">
    <w:abstractNumId w:val="14"/>
  </w:num>
  <w:num w:numId="20">
    <w:abstractNumId w:val="16"/>
  </w:num>
  <w:num w:numId="21">
    <w:abstractNumId w:val="39"/>
  </w:num>
  <w:num w:numId="22">
    <w:abstractNumId w:val="42"/>
  </w:num>
  <w:num w:numId="23">
    <w:abstractNumId w:val="7"/>
  </w:num>
  <w:num w:numId="24">
    <w:abstractNumId w:val="23"/>
  </w:num>
  <w:num w:numId="25">
    <w:abstractNumId w:val="6"/>
  </w:num>
  <w:num w:numId="26">
    <w:abstractNumId w:val="9"/>
  </w:num>
  <w:num w:numId="27">
    <w:abstractNumId w:val="8"/>
  </w:num>
  <w:num w:numId="28">
    <w:abstractNumId w:val="5"/>
  </w:num>
  <w:num w:numId="29">
    <w:abstractNumId w:val="4"/>
  </w:num>
  <w:num w:numId="30">
    <w:abstractNumId w:val="21"/>
  </w:num>
  <w:num w:numId="31">
    <w:abstractNumId w:val="32"/>
  </w:num>
  <w:num w:numId="32">
    <w:abstractNumId w:val="46"/>
  </w:num>
  <w:num w:numId="33">
    <w:abstractNumId w:val="47"/>
  </w:num>
  <w:num w:numId="34">
    <w:abstractNumId w:val="26"/>
  </w:num>
  <w:num w:numId="35">
    <w:abstractNumId w:val="12"/>
  </w:num>
  <w:num w:numId="36">
    <w:abstractNumId w:val="20"/>
  </w:num>
  <w:num w:numId="37">
    <w:abstractNumId w:val="30"/>
  </w:num>
  <w:num w:numId="38">
    <w:abstractNumId w:val="43"/>
  </w:num>
  <w:num w:numId="39">
    <w:abstractNumId w:val="41"/>
  </w:num>
  <w:num w:numId="40">
    <w:abstractNumId w:val="34"/>
  </w:num>
  <w:num w:numId="41">
    <w:abstractNumId w:val="33"/>
  </w:num>
  <w:num w:numId="42">
    <w:abstractNumId w:val="49"/>
  </w:num>
  <w:num w:numId="43">
    <w:abstractNumId w:val="0"/>
  </w:num>
  <w:num w:numId="44">
    <w:abstractNumId w:val="38"/>
  </w:num>
  <w:num w:numId="45">
    <w:abstractNumId w:val="2"/>
  </w:num>
  <w:num w:numId="46">
    <w:abstractNumId w:val="37"/>
  </w:num>
  <w:num w:numId="47">
    <w:abstractNumId w:val="44"/>
  </w:num>
  <w:num w:numId="48">
    <w:abstractNumId w:val="3"/>
  </w:num>
  <w:num w:numId="49">
    <w:abstractNumId w:val="24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2436A"/>
    <w:rsid w:val="00031454"/>
    <w:rsid w:val="0004688B"/>
    <w:rsid w:val="000541E2"/>
    <w:rsid w:val="00056F2C"/>
    <w:rsid w:val="00070FB5"/>
    <w:rsid w:val="00073811"/>
    <w:rsid w:val="00074CB6"/>
    <w:rsid w:val="00097F31"/>
    <w:rsid w:val="000A1FFB"/>
    <w:rsid w:val="000A58E0"/>
    <w:rsid w:val="000C53B8"/>
    <w:rsid w:val="000D123B"/>
    <w:rsid w:val="000D6DAB"/>
    <w:rsid w:val="00100CD5"/>
    <w:rsid w:val="00117E2A"/>
    <w:rsid w:val="00122467"/>
    <w:rsid w:val="00144162"/>
    <w:rsid w:val="00154D91"/>
    <w:rsid w:val="001613F6"/>
    <w:rsid w:val="00170D28"/>
    <w:rsid w:val="0017533A"/>
    <w:rsid w:val="001838D2"/>
    <w:rsid w:val="00184DE9"/>
    <w:rsid w:val="001C3BB0"/>
    <w:rsid w:val="001D0B8F"/>
    <w:rsid w:val="001E1E05"/>
    <w:rsid w:val="001E79D8"/>
    <w:rsid w:val="001F3DAD"/>
    <w:rsid w:val="00205ED3"/>
    <w:rsid w:val="00220D74"/>
    <w:rsid w:val="00232BD8"/>
    <w:rsid w:val="002338D3"/>
    <w:rsid w:val="00276A3A"/>
    <w:rsid w:val="002863D6"/>
    <w:rsid w:val="00286E38"/>
    <w:rsid w:val="002B0984"/>
    <w:rsid w:val="002C3A65"/>
    <w:rsid w:val="002C4C82"/>
    <w:rsid w:val="002D0EF0"/>
    <w:rsid w:val="002D6A44"/>
    <w:rsid w:val="002E0381"/>
    <w:rsid w:val="002F2176"/>
    <w:rsid w:val="00300EC1"/>
    <w:rsid w:val="00302BD0"/>
    <w:rsid w:val="00311617"/>
    <w:rsid w:val="003200AB"/>
    <w:rsid w:val="00322A4B"/>
    <w:rsid w:val="0032686A"/>
    <w:rsid w:val="003369FE"/>
    <w:rsid w:val="003B72D9"/>
    <w:rsid w:val="003C1398"/>
    <w:rsid w:val="003C759A"/>
    <w:rsid w:val="003D4C26"/>
    <w:rsid w:val="00403179"/>
    <w:rsid w:val="00406A44"/>
    <w:rsid w:val="004208E8"/>
    <w:rsid w:val="0042273F"/>
    <w:rsid w:val="00424AF2"/>
    <w:rsid w:val="004307B3"/>
    <w:rsid w:val="00430D13"/>
    <w:rsid w:val="004322F2"/>
    <w:rsid w:val="00437A9D"/>
    <w:rsid w:val="00454384"/>
    <w:rsid w:val="00465947"/>
    <w:rsid w:val="0047007C"/>
    <w:rsid w:val="004B2232"/>
    <w:rsid w:val="004C4221"/>
    <w:rsid w:val="004C537F"/>
    <w:rsid w:val="004D780E"/>
    <w:rsid w:val="004E40A4"/>
    <w:rsid w:val="004E78C5"/>
    <w:rsid w:val="005069F2"/>
    <w:rsid w:val="00510D3D"/>
    <w:rsid w:val="00512AC6"/>
    <w:rsid w:val="00526471"/>
    <w:rsid w:val="00527423"/>
    <w:rsid w:val="00545D22"/>
    <w:rsid w:val="00561711"/>
    <w:rsid w:val="00565329"/>
    <w:rsid w:val="005D0D5A"/>
    <w:rsid w:val="005F4790"/>
    <w:rsid w:val="005F624E"/>
    <w:rsid w:val="00607B55"/>
    <w:rsid w:val="00620453"/>
    <w:rsid w:val="006253EB"/>
    <w:rsid w:val="00625EAE"/>
    <w:rsid w:val="0063772B"/>
    <w:rsid w:val="00655992"/>
    <w:rsid w:val="00656942"/>
    <w:rsid w:val="00686517"/>
    <w:rsid w:val="006865F3"/>
    <w:rsid w:val="006A2EC2"/>
    <w:rsid w:val="006A7336"/>
    <w:rsid w:val="006E10DD"/>
    <w:rsid w:val="006E2004"/>
    <w:rsid w:val="006E3A88"/>
    <w:rsid w:val="007067CA"/>
    <w:rsid w:val="00711CCD"/>
    <w:rsid w:val="00726956"/>
    <w:rsid w:val="00745BF4"/>
    <w:rsid w:val="00746686"/>
    <w:rsid w:val="00794F1C"/>
    <w:rsid w:val="007A0291"/>
    <w:rsid w:val="007A062D"/>
    <w:rsid w:val="007A3AC5"/>
    <w:rsid w:val="007A5F80"/>
    <w:rsid w:val="007C17AD"/>
    <w:rsid w:val="007C1D60"/>
    <w:rsid w:val="007D0EF5"/>
    <w:rsid w:val="007E456A"/>
    <w:rsid w:val="007E6CE0"/>
    <w:rsid w:val="007F159B"/>
    <w:rsid w:val="00807A13"/>
    <w:rsid w:val="00807C88"/>
    <w:rsid w:val="008100D1"/>
    <w:rsid w:val="0083416F"/>
    <w:rsid w:val="0086454A"/>
    <w:rsid w:val="00871F50"/>
    <w:rsid w:val="0089189E"/>
    <w:rsid w:val="008B73E8"/>
    <w:rsid w:val="008C7312"/>
    <w:rsid w:val="008D382F"/>
    <w:rsid w:val="008D55AF"/>
    <w:rsid w:val="00913824"/>
    <w:rsid w:val="00922B6D"/>
    <w:rsid w:val="00950D50"/>
    <w:rsid w:val="0095688A"/>
    <w:rsid w:val="00961900"/>
    <w:rsid w:val="00961E3E"/>
    <w:rsid w:val="00964B55"/>
    <w:rsid w:val="009775D3"/>
    <w:rsid w:val="009A25E8"/>
    <w:rsid w:val="009A58B7"/>
    <w:rsid w:val="009B4CDE"/>
    <w:rsid w:val="009B52CD"/>
    <w:rsid w:val="009B6040"/>
    <w:rsid w:val="009C43CD"/>
    <w:rsid w:val="009E5736"/>
    <w:rsid w:val="009F0BDD"/>
    <w:rsid w:val="009F519E"/>
    <w:rsid w:val="00A0184A"/>
    <w:rsid w:val="00A1216C"/>
    <w:rsid w:val="00A22DE4"/>
    <w:rsid w:val="00A31C98"/>
    <w:rsid w:val="00A67362"/>
    <w:rsid w:val="00A72940"/>
    <w:rsid w:val="00A7306F"/>
    <w:rsid w:val="00A76DE1"/>
    <w:rsid w:val="00AC5922"/>
    <w:rsid w:val="00AC68CA"/>
    <w:rsid w:val="00AD244B"/>
    <w:rsid w:val="00AD3696"/>
    <w:rsid w:val="00AF5476"/>
    <w:rsid w:val="00B26519"/>
    <w:rsid w:val="00B26EBD"/>
    <w:rsid w:val="00B50206"/>
    <w:rsid w:val="00B5055A"/>
    <w:rsid w:val="00B60F96"/>
    <w:rsid w:val="00B612EE"/>
    <w:rsid w:val="00B741EB"/>
    <w:rsid w:val="00B80582"/>
    <w:rsid w:val="00B9013A"/>
    <w:rsid w:val="00BB058F"/>
    <w:rsid w:val="00BF5020"/>
    <w:rsid w:val="00BF7902"/>
    <w:rsid w:val="00C01C00"/>
    <w:rsid w:val="00C02903"/>
    <w:rsid w:val="00C06720"/>
    <w:rsid w:val="00C23ED7"/>
    <w:rsid w:val="00C31AE3"/>
    <w:rsid w:val="00C35022"/>
    <w:rsid w:val="00C65387"/>
    <w:rsid w:val="00C75C2F"/>
    <w:rsid w:val="00C87897"/>
    <w:rsid w:val="00C92B91"/>
    <w:rsid w:val="00CA4F8C"/>
    <w:rsid w:val="00CA549A"/>
    <w:rsid w:val="00CB1BAF"/>
    <w:rsid w:val="00CB7442"/>
    <w:rsid w:val="00CC0F3C"/>
    <w:rsid w:val="00CD741F"/>
    <w:rsid w:val="00CE1099"/>
    <w:rsid w:val="00CF4E98"/>
    <w:rsid w:val="00D06D18"/>
    <w:rsid w:val="00D3399F"/>
    <w:rsid w:val="00D43711"/>
    <w:rsid w:val="00D51991"/>
    <w:rsid w:val="00D54C56"/>
    <w:rsid w:val="00D5720A"/>
    <w:rsid w:val="00D70451"/>
    <w:rsid w:val="00DA44BF"/>
    <w:rsid w:val="00DB0B2E"/>
    <w:rsid w:val="00DB3C5A"/>
    <w:rsid w:val="00DB48FE"/>
    <w:rsid w:val="00DB7EA9"/>
    <w:rsid w:val="00DC7E92"/>
    <w:rsid w:val="00DD047C"/>
    <w:rsid w:val="00DD2729"/>
    <w:rsid w:val="00DD3732"/>
    <w:rsid w:val="00DF3344"/>
    <w:rsid w:val="00DF4571"/>
    <w:rsid w:val="00DF5021"/>
    <w:rsid w:val="00E05FD9"/>
    <w:rsid w:val="00E15482"/>
    <w:rsid w:val="00E40C73"/>
    <w:rsid w:val="00E440DF"/>
    <w:rsid w:val="00E6455C"/>
    <w:rsid w:val="00E7560D"/>
    <w:rsid w:val="00E800EE"/>
    <w:rsid w:val="00E81BA0"/>
    <w:rsid w:val="00E86A3A"/>
    <w:rsid w:val="00E936FF"/>
    <w:rsid w:val="00EA6B71"/>
    <w:rsid w:val="00EA7D41"/>
    <w:rsid w:val="00EB7B45"/>
    <w:rsid w:val="00ED51FD"/>
    <w:rsid w:val="00EF7656"/>
    <w:rsid w:val="00F00C23"/>
    <w:rsid w:val="00F05850"/>
    <w:rsid w:val="00F22471"/>
    <w:rsid w:val="00F23F79"/>
    <w:rsid w:val="00F365AC"/>
    <w:rsid w:val="00F515B3"/>
    <w:rsid w:val="00F52071"/>
    <w:rsid w:val="00F62A12"/>
    <w:rsid w:val="00F70243"/>
    <w:rsid w:val="00F70487"/>
    <w:rsid w:val="00F7167D"/>
    <w:rsid w:val="00F861EC"/>
    <w:rsid w:val="00FA35C6"/>
    <w:rsid w:val="00FB4670"/>
    <w:rsid w:val="00FE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793&amp;date=27.08.2014" TargetMode="External"/><Relationship Id="rId13" Type="http://schemas.openxmlformats.org/officeDocument/2006/relationships/hyperlink" Target="http://www.cik.bg/f/r53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k.bg/f/r5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ik.bg/f/r5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k.bg/f/r5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k.bg/f/r536" TargetMode="External"/><Relationship Id="rId10" Type="http://schemas.openxmlformats.org/officeDocument/2006/relationships/hyperlink" Target="http://www.cik.bg/f/r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f/r534" TargetMode="External"/><Relationship Id="rId14" Type="http://schemas.openxmlformats.org/officeDocument/2006/relationships/hyperlink" Target="http://www.cik.bg/f/r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F1B4-32E0-408A-82C4-5AD8CD4D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211</cp:revision>
  <cp:lastPrinted>2016-10-13T08:17:00Z</cp:lastPrinted>
  <dcterms:created xsi:type="dcterms:W3CDTF">2014-04-08T08:24:00Z</dcterms:created>
  <dcterms:modified xsi:type="dcterms:W3CDTF">2016-10-19T14:46:00Z</dcterms:modified>
</cp:coreProperties>
</file>