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53E74">
        <w:rPr>
          <w:b/>
          <w:sz w:val="28"/>
          <w:szCs w:val="28"/>
          <w:lang w:val="en-US"/>
        </w:rPr>
        <w:t>13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753E74" w:rsidP="00753E74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</w:pPr>
            <w:proofErr w:type="spellStart"/>
            <w:r>
              <w:rPr>
                <w:color w:val="333333"/>
              </w:rPr>
              <w:t>Поправка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техническа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грешка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допусната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Решение</w:t>
            </w:r>
            <w:proofErr w:type="spellEnd"/>
            <w:r>
              <w:rPr>
                <w:color w:val="333333"/>
              </w:rPr>
              <w:t xml:space="preserve"> № 26-ПВР/НР </w:t>
            </w:r>
            <w:proofErr w:type="spellStart"/>
            <w:r>
              <w:rPr>
                <w:color w:val="333333"/>
              </w:rPr>
              <w:t>от</w:t>
            </w:r>
            <w:proofErr w:type="spellEnd"/>
            <w:r>
              <w:rPr>
                <w:color w:val="333333"/>
              </w:rPr>
              <w:t xml:space="preserve"> </w:t>
            </w:r>
            <w:r w:rsidRPr="00E006AA">
              <w:rPr>
                <w:color w:val="333333"/>
              </w:rPr>
              <w:t>0</w:t>
            </w:r>
            <w:r>
              <w:rPr>
                <w:color w:val="333333"/>
              </w:rPr>
              <w:t xml:space="preserve">4 </w:t>
            </w:r>
            <w:proofErr w:type="spellStart"/>
            <w:r>
              <w:rPr>
                <w:color w:val="333333"/>
              </w:rPr>
              <w:t>октомври</w:t>
            </w:r>
            <w:proofErr w:type="spellEnd"/>
            <w:r w:rsidRPr="00E006AA">
              <w:rPr>
                <w:color w:val="333333"/>
              </w:rPr>
              <w:t xml:space="preserve"> 2016 г. </w:t>
            </w:r>
            <w:proofErr w:type="spellStart"/>
            <w:r w:rsidRPr="00E006AA">
              <w:rPr>
                <w:color w:val="333333"/>
              </w:rPr>
              <w:t>на</w:t>
            </w:r>
            <w:proofErr w:type="spellEnd"/>
            <w:r w:rsidRPr="00E006AA">
              <w:rPr>
                <w:color w:val="333333"/>
              </w:rPr>
              <w:t xml:space="preserve"> РИК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в </w:t>
            </w:r>
            <w:r w:rsidRPr="00F931B8">
              <w:rPr>
                <w:color w:val="000000"/>
              </w:rPr>
              <w:t xml:space="preserve">12-ти </w:t>
            </w:r>
            <w:proofErr w:type="spellStart"/>
            <w:r w:rsidRPr="00F931B8">
              <w:rPr>
                <w:color w:val="000000"/>
              </w:rPr>
              <w:t>изборен</w:t>
            </w:r>
            <w:proofErr w:type="spellEnd"/>
            <w:r w:rsidRPr="00F931B8">
              <w:rPr>
                <w:color w:val="000000"/>
              </w:rPr>
              <w:t xml:space="preserve"> </w:t>
            </w:r>
            <w:proofErr w:type="spellStart"/>
            <w:r w:rsidRPr="00F931B8">
              <w:rPr>
                <w:color w:val="000000"/>
              </w:rPr>
              <w:t>район</w:t>
            </w:r>
            <w:proofErr w:type="spellEnd"/>
            <w:r w:rsidRPr="00F931B8">
              <w:rPr>
                <w:color w:val="000000"/>
              </w:rPr>
              <w:t xml:space="preserve"> – </w:t>
            </w:r>
            <w:proofErr w:type="spellStart"/>
            <w:r w:rsidRPr="00F931B8">
              <w:rPr>
                <w:color w:val="000000"/>
              </w:rPr>
              <w:t>Монтан</w:t>
            </w:r>
            <w:r w:rsidRPr="00171E77">
              <w:rPr>
                <w:color w:val="000000"/>
              </w:rPr>
              <w:t>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A710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2A710A" w:rsidRPr="005859D4" w:rsidRDefault="002A710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A710A" w:rsidRPr="00753E74" w:rsidRDefault="00753E74" w:rsidP="00AB17A3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 w:eastAsia="bg-BG"/>
              </w:rPr>
            </w:pPr>
            <w:proofErr w:type="spellStart"/>
            <w:r w:rsidRPr="009731AB">
              <w:rPr>
                <w:color w:val="000000"/>
              </w:rPr>
              <w:t>Промяна</w:t>
            </w:r>
            <w:proofErr w:type="spellEnd"/>
            <w:r w:rsidRPr="009731AB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състава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СИК в </w:t>
            </w:r>
            <w:proofErr w:type="spellStart"/>
            <w:r>
              <w:rPr>
                <w:color w:val="000000"/>
              </w:rPr>
              <w:t>Община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Вършец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от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квотата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proofErr w:type="spellStart"/>
            <w:r w:rsidRPr="009731AB">
              <w:rPr>
                <w:color w:val="000000"/>
              </w:rPr>
              <w:t>на</w:t>
            </w:r>
            <w:proofErr w:type="spellEnd"/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 „ДПС"</w:t>
            </w:r>
            <w:r>
              <w:rPr>
                <w:color w:val="000000"/>
                <w:lang w:val="bg-BG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A710A" w:rsidRDefault="002A710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753E74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753E74" w:rsidRPr="005859D4" w:rsidRDefault="00753E7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3E74" w:rsidRPr="009731AB" w:rsidRDefault="00753E74" w:rsidP="00753E74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Георги Дамяново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 xml:space="preserve">от квотата на </w:t>
            </w:r>
            <w:r>
              <w:rPr>
                <w:color w:val="000000"/>
              </w:rPr>
              <w:t>ПП „ДПС"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53E74" w:rsidRDefault="00753E7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2254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22549" w:rsidRPr="005859D4" w:rsidRDefault="00E2254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22549" w:rsidRPr="009731AB" w:rsidRDefault="00E22549" w:rsidP="00E22549">
            <w:pPr>
              <w:shd w:val="clear" w:color="auto" w:fill="FFFFFF"/>
              <w:spacing w:after="136" w:line="272" w:lineRule="atLeast"/>
              <w:jc w:val="both"/>
              <w:rPr>
                <w:color w:val="000000"/>
              </w:rPr>
            </w:pPr>
            <w:r>
              <w:rPr>
                <w:color w:val="333333"/>
                <w:lang w:eastAsia="bg-BG"/>
              </w:rPr>
              <w:t>Одобряване</w:t>
            </w:r>
            <w:r w:rsidRPr="00EB1588">
              <w:rPr>
                <w:color w:val="333333"/>
                <w:lang w:eastAsia="bg-BG"/>
              </w:rPr>
              <w:t xml:space="preserve"> съдържанието на образец на бюлетина</w:t>
            </w:r>
            <w:r>
              <w:rPr>
                <w:color w:val="333333"/>
                <w:lang w:eastAsia="bg-BG"/>
              </w:rPr>
              <w:t>та и тиража</w:t>
            </w:r>
            <w:r w:rsidRPr="00EB1588">
              <w:rPr>
                <w:color w:val="333333"/>
                <w:lang w:eastAsia="bg-BG"/>
              </w:rPr>
              <w:t xml:space="preserve"> </w:t>
            </w:r>
            <w:r w:rsidRPr="007143D0">
              <w:rPr>
                <w:color w:val="333333"/>
                <w:shd w:val="clear" w:color="auto" w:fill="FFFFFF"/>
              </w:rPr>
              <w:t>за гласуване в изборите за президент и вицепрезидент на републиката в</w:t>
            </w:r>
            <w:r w:rsidRPr="007143D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EB1588">
              <w:rPr>
                <w:color w:val="333333"/>
                <w:lang w:eastAsia="bg-BG"/>
              </w:rPr>
              <w:t> </w:t>
            </w:r>
            <w:r w:rsidRPr="007143D0">
              <w:rPr>
                <w:color w:val="333333"/>
                <w:shd w:val="clear" w:color="auto" w:fill="FFFFFF"/>
                <w:lang w:val="en-US"/>
              </w:rPr>
              <w:t xml:space="preserve">12 – </w:t>
            </w:r>
            <w:r w:rsidRPr="007143D0">
              <w:rPr>
                <w:color w:val="333333"/>
                <w:shd w:val="clear" w:color="auto" w:fill="FFFFFF"/>
              </w:rPr>
              <w:t xml:space="preserve">МИР </w:t>
            </w:r>
            <w:r>
              <w:rPr>
                <w:color w:val="333333"/>
                <w:shd w:val="clear" w:color="auto" w:fill="FFFFFF"/>
              </w:rPr>
              <w:t>–</w:t>
            </w:r>
            <w:r w:rsidRPr="007143D0">
              <w:rPr>
                <w:color w:val="333333"/>
                <w:shd w:val="clear" w:color="auto" w:fill="FFFFFF"/>
              </w:rPr>
              <w:t xml:space="preserve"> Монтана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22549" w:rsidRDefault="008B653D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04A5A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04A5A" w:rsidRPr="005859D4" w:rsidRDefault="00E04A5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04A5A" w:rsidRDefault="00E04A5A" w:rsidP="00E04A5A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rPr>
                <w:color w:val="333333"/>
                <w:lang w:val="bg-BG"/>
              </w:rPr>
            </w:pPr>
            <w:r>
              <w:rPr>
                <w:color w:val="333333"/>
                <w:lang w:val="bg-BG"/>
              </w:rPr>
              <w:t>Разни.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E04A5A" w:rsidRDefault="00E04A5A" w:rsidP="009562A5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104B"/>
    <w:rsid w:val="009C31A4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098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37</cp:revision>
  <cp:lastPrinted>2016-10-06T11:48:00Z</cp:lastPrinted>
  <dcterms:created xsi:type="dcterms:W3CDTF">2016-04-11T12:36:00Z</dcterms:created>
  <dcterms:modified xsi:type="dcterms:W3CDTF">2016-10-13T06:05:00Z</dcterms:modified>
</cp:coreProperties>
</file>