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1C272E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15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880531"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1C272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4E34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, Румен Димитров Гоцов,</w:t>
      </w:r>
      <w:r w:rsidR="00E35FBB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</w:t>
      </w:r>
      <w:r w:rsid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4E3459">
        <w:rPr>
          <w:rFonts w:ascii="Times New Roman" w:hAnsi="Times New Roman" w:cs="Times New Roman"/>
          <w:sz w:val="24"/>
          <w:szCs w:val="24"/>
        </w:rPr>
        <w:t>, Вероника Николаева Свиленова</w:t>
      </w:r>
      <w:r w:rsidR="001C272E">
        <w:rPr>
          <w:rFonts w:ascii="Times New Roman" w:hAnsi="Times New Roman" w:cs="Times New Roman"/>
          <w:sz w:val="24"/>
          <w:szCs w:val="24"/>
        </w:rPr>
        <w:t xml:space="preserve"> ,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1C272E">
        <w:rPr>
          <w:rFonts w:ascii="Times New Roman" w:hAnsi="Times New Roman" w:cs="Times New Roman"/>
          <w:sz w:val="24"/>
          <w:szCs w:val="24"/>
        </w:rPr>
        <w:t xml:space="preserve"> , </w:t>
      </w:r>
      <w:r w:rsidR="001C272E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</w:p>
    <w:p w:rsidR="00E224AC" w:rsidRPr="0038258B" w:rsidRDefault="00863BA5" w:rsidP="00863B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 : </w:t>
      </w:r>
      <w:r w:rsidR="00D47609" w:rsidRPr="00D463FB">
        <w:rPr>
          <w:rFonts w:ascii="Times New Roman" w:hAnsi="Times New Roman" w:cs="Times New Roman"/>
          <w:sz w:val="24"/>
          <w:szCs w:val="24"/>
        </w:rPr>
        <w:t xml:space="preserve">Цветелина Пламенова </w:t>
      </w:r>
      <w:proofErr w:type="spellStart"/>
      <w:r w:rsidR="00D47609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3D12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839F3" w:rsidRDefault="002839F3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3226B" w:rsidRPr="003D12E6" w:rsidRDefault="003D12E6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E6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съставите на СИК на територията на област Монтана. </w:t>
      </w:r>
    </w:p>
    <w:p w:rsidR="003D12E6" w:rsidRPr="003D12E6" w:rsidRDefault="003D12E6" w:rsidP="003D12E6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D12E6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Георги Дамяново в област Монтана при произвеждане на изборите за народни представители на 19 април 2026 г</w:t>
      </w:r>
      <w:r w:rsidRPr="003D12E6">
        <w:rPr>
          <w:b/>
          <w:color w:val="333333"/>
        </w:rPr>
        <w:t>.</w:t>
      </w:r>
    </w:p>
    <w:p w:rsidR="003D12E6" w:rsidRPr="003D12E6" w:rsidRDefault="003D12E6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E6">
        <w:rPr>
          <w:rFonts w:ascii="Times New Roman" w:hAnsi="Times New Roman" w:cs="Times New Roman"/>
          <w:color w:val="333333"/>
          <w:sz w:val="24"/>
          <w:szCs w:val="24"/>
        </w:rPr>
        <w:t>Изменение на Решение № 85-НС</w:t>
      </w:r>
      <w:r w:rsidRPr="003D12E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863BA5" w:rsidRPr="003D12E6" w:rsidRDefault="00863BA5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E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251A3" w:rsidRPr="00A3226B" w:rsidRDefault="002839F3" w:rsidP="002F7B7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Pr="00A3226B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E670EA">
        <w:rPr>
          <w:rFonts w:ascii="Times New Roman" w:hAnsi="Times New Roman" w:cs="Times New Roman"/>
          <w:b/>
          <w:sz w:val="24"/>
          <w:szCs w:val="24"/>
        </w:rPr>
        <w:t>ИЕМА проекта за дневен ред на 03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3BA5" w:rsidRPr="00A3226B" w:rsidRDefault="00863BA5" w:rsidP="0086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D12E6" w:rsidRPr="003D12E6" w:rsidRDefault="003D12E6" w:rsidP="003D12E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E6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съставите на СИК на територията на област Монтана. </w:t>
      </w:r>
    </w:p>
    <w:p w:rsidR="003D12E6" w:rsidRPr="003D12E6" w:rsidRDefault="003D12E6" w:rsidP="003D12E6">
      <w:pPr>
        <w:pStyle w:val="a4"/>
        <w:numPr>
          <w:ilvl w:val="0"/>
          <w:numId w:val="3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D12E6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Георги Дамяново в област Монтана при произвеждане на изборите за народни представители на 19 април 2026 г</w:t>
      </w:r>
      <w:r w:rsidRPr="003D12E6">
        <w:rPr>
          <w:b/>
          <w:color w:val="333333"/>
        </w:rPr>
        <w:t>.</w:t>
      </w:r>
    </w:p>
    <w:p w:rsidR="003D12E6" w:rsidRPr="003D12E6" w:rsidRDefault="003D12E6" w:rsidP="003D12E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E6">
        <w:rPr>
          <w:rFonts w:ascii="Times New Roman" w:hAnsi="Times New Roman" w:cs="Times New Roman"/>
          <w:color w:val="333333"/>
          <w:sz w:val="24"/>
          <w:szCs w:val="24"/>
        </w:rPr>
        <w:t>Изменение на Решение № 85-НС</w:t>
      </w:r>
      <w:r w:rsidRPr="003D12E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D12E6" w:rsidRPr="003D12E6" w:rsidRDefault="003D12E6" w:rsidP="003D12E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E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2839F3" w:rsidRPr="002F7B75" w:rsidRDefault="002F7B75" w:rsidP="002F7B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839F3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D33F45">
        <w:rPr>
          <w:rFonts w:ascii="Times New Roman" w:hAnsi="Times New Roman" w:cs="Times New Roman"/>
          <w:sz w:val="24"/>
          <w:szCs w:val="24"/>
        </w:rPr>
        <w:t>.</w:t>
      </w:r>
    </w:p>
    <w:p w:rsidR="00A3226B" w:rsidRDefault="002839F3" w:rsidP="00D33F45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38258B">
        <w:rPr>
          <w:b/>
          <w:u w:val="single"/>
        </w:rPr>
        <w:lastRenderedPageBreak/>
        <w:t>По т. 1 от дневния ред</w:t>
      </w:r>
      <w:r w:rsidR="0038258B" w:rsidRPr="0038258B">
        <w:rPr>
          <w:b/>
          <w:u w:val="single"/>
        </w:rPr>
        <w:t xml:space="preserve"> : </w:t>
      </w:r>
      <w:r w:rsidR="003D12E6" w:rsidRPr="003D12E6">
        <w:rPr>
          <w:b/>
          <w:color w:val="333333"/>
        </w:rPr>
        <w:t>Промени в съставите на СИК на територията на област Монтана</w:t>
      </w:r>
    </w:p>
    <w:p w:rsidR="003D12E6" w:rsidRPr="00FB3E15" w:rsidRDefault="003D12E6" w:rsidP="003D12E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FB3E15">
        <w:t xml:space="preserve">     </w:t>
      </w:r>
      <w:r w:rsidRPr="00FB3E15">
        <w:rPr>
          <w:b/>
        </w:rPr>
        <w:t>ОТНОСНО: Промени в състав</w:t>
      </w:r>
      <w:r>
        <w:rPr>
          <w:b/>
        </w:rPr>
        <w:t>а</w:t>
      </w:r>
      <w:r w:rsidRPr="00FB3E15">
        <w:rPr>
          <w:b/>
        </w:rPr>
        <w:t xml:space="preserve"> на СИК в община Монтана от квотата на КП „АПС“ за участие в изборите за народни представители на 19 април 2026 г. в дванадесети многомандатен изборен район  Монтана</w:t>
      </w:r>
    </w:p>
    <w:p w:rsidR="003D12E6" w:rsidRPr="00FB3E15" w:rsidRDefault="003D12E6" w:rsidP="003D12E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B3E15">
        <w:rPr>
          <w:rFonts w:ascii="Helvetica" w:hAnsi="Helvetica" w:cs="Helvetica"/>
        </w:rPr>
        <w:t xml:space="preserve">       </w:t>
      </w:r>
      <w:r w:rsidRPr="00FB3E15">
        <w:t>Постъпило е предложение с вх.№ 188/03.04.2026 г., подписано от упълномощен представител на КП „АПС“ за извършване на промени в състав</w:t>
      </w:r>
      <w:r>
        <w:t>а</w:t>
      </w:r>
      <w:r w:rsidRPr="00FB3E15">
        <w:t xml:space="preserve"> на секционни избирателни комисии на територията на община Монтана. Към предложението с исканите промени е приложено пълномощно и заявление за предсрочно прекратяване  на правомощията на член на СИК.  </w:t>
      </w:r>
    </w:p>
    <w:p w:rsidR="0038258B" w:rsidRPr="002F7B75" w:rsidRDefault="003D12E6" w:rsidP="002F7B75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FB3E15"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52-НС от 23.03.2026 г</w:t>
      </w:r>
    </w:p>
    <w:p w:rsidR="00863BA5" w:rsidRDefault="00863BA5" w:rsidP="00A3226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A3226B" w:rsidRDefault="0038258B" w:rsidP="00A3226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3D1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86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C31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03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3D12E6" w:rsidRPr="00FB3E15" w:rsidRDefault="003D12E6" w:rsidP="003D12E6">
      <w:pPr>
        <w:pStyle w:val="a4"/>
        <w:spacing w:before="0" w:beforeAutospacing="0" w:after="0" w:afterAutospacing="0"/>
        <w:ind w:right="-426"/>
        <w:jc w:val="both"/>
      </w:pPr>
      <w:r w:rsidRPr="00FB3E15">
        <w:rPr>
          <w:b/>
          <w:bCs/>
        </w:rPr>
        <w:t>ДОПУСКА</w:t>
      </w:r>
      <w:r w:rsidRPr="00FB3E15">
        <w:t> промяна в съставите на СИК съгласно направеното предложение, както следва:</w:t>
      </w:r>
    </w:p>
    <w:p w:rsidR="003D12E6" w:rsidRPr="00FB3E15" w:rsidRDefault="003D12E6" w:rsidP="003D12E6">
      <w:pPr>
        <w:pStyle w:val="a4"/>
        <w:spacing w:before="0" w:beforeAutospacing="0" w:after="0" w:afterAutospacing="0"/>
        <w:ind w:right="-426"/>
        <w:jc w:val="both"/>
      </w:pPr>
      <w:r w:rsidRPr="00FB3E15">
        <w:rPr>
          <w:b/>
          <w:bCs/>
        </w:rPr>
        <w:t xml:space="preserve">          ОСВОБОЖДАВА</w:t>
      </w:r>
      <w:r w:rsidRPr="00FB3E15">
        <w:t> като член на СИК № 122900042 Мери-</w:t>
      </w:r>
      <w:proofErr w:type="spellStart"/>
      <w:r w:rsidRPr="00FB3E15">
        <w:t>ан</w:t>
      </w:r>
      <w:proofErr w:type="spellEnd"/>
      <w:r w:rsidRPr="00FB3E15">
        <w:t xml:space="preserve"> </w:t>
      </w:r>
      <w:proofErr w:type="spellStart"/>
      <w:r w:rsidRPr="00FB3E15">
        <w:t>Цецкова</w:t>
      </w:r>
      <w:proofErr w:type="spellEnd"/>
      <w:r w:rsidRPr="00FB3E15">
        <w:t xml:space="preserve"> Георгиева, ЕГН </w:t>
      </w:r>
      <w:r>
        <w:rPr>
          <w:b/>
        </w:rPr>
        <w:t>…………………..</w:t>
      </w:r>
    </w:p>
    <w:p w:rsidR="003D12E6" w:rsidRPr="00FB3E15" w:rsidRDefault="003D12E6" w:rsidP="003D12E6">
      <w:pPr>
        <w:pStyle w:val="a4"/>
        <w:spacing w:before="0" w:beforeAutospacing="0" w:after="0" w:afterAutospacing="0"/>
        <w:ind w:right="-426"/>
        <w:jc w:val="both"/>
      </w:pPr>
      <w:r w:rsidRPr="00FB3E15">
        <w:rPr>
          <w:b/>
          <w:bCs/>
        </w:rPr>
        <w:t xml:space="preserve">          НАЗНАЧАВА</w:t>
      </w:r>
      <w:r w:rsidRPr="00FB3E15">
        <w:t> за член на СИК № 122900042 Илияна Игнатова Цветанова, ЕГН </w:t>
      </w:r>
      <w:r>
        <w:rPr>
          <w:b/>
          <w:bCs/>
        </w:rPr>
        <w:t>…………….</w:t>
      </w:r>
    </w:p>
    <w:p w:rsidR="003D12E6" w:rsidRPr="00FB3E15" w:rsidRDefault="003D12E6" w:rsidP="003D12E6">
      <w:pPr>
        <w:pStyle w:val="a4"/>
        <w:jc w:val="both"/>
      </w:pPr>
      <w:r w:rsidRPr="00FB3E15">
        <w:t xml:space="preserve">         </w:t>
      </w:r>
      <w:r w:rsidRPr="00FB3E15">
        <w:rPr>
          <w:b/>
        </w:rPr>
        <w:t>АНУЛИРА</w:t>
      </w:r>
      <w:r w:rsidRPr="00FB3E15">
        <w:t xml:space="preserve"> издаден</w:t>
      </w:r>
      <w:r>
        <w:t>о</w:t>
      </w:r>
      <w:r w:rsidRPr="00FB3E15">
        <w:t>т</w:t>
      </w:r>
      <w:r>
        <w:t>о</w:t>
      </w:r>
      <w:r w:rsidRPr="00FB3E15">
        <w:t xml:space="preserve"> удостоверени</w:t>
      </w:r>
      <w:r>
        <w:t>е</w:t>
      </w:r>
      <w:r w:rsidRPr="00FB3E15">
        <w:t>.</w:t>
      </w:r>
    </w:p>
    <w:p w:rsidR="003D12E6" w:rsidRPr="00FB3E15" w:rsidRDefault="003D12E6" w:rsidP="003D12E6">
      <w:pPr>
        <w:pStyle w:val="a4"/>
        <w:jc w:val="both"/>
      </w:pPr>
      <w:r w:rsidRPr="00FB3E15">
        <w:rPr>
          <w:b/>
          <w:bCs/>
        </w:rPr>
        <w:t xml:space="preserve">         ИЗДАВА</w:t>
      </w:r>
      <w:r w:rsidRPr="00FB3E15">
        <w:t> удостоверени</w:t>
      </w:r>
      <w:r>
        <w:t>е</w:t>
      </w:r>
      <w:r w:rsidRPr="00FB3E15">
        <w:t xml:space="preserve"> на новоназначени</w:t>
      </w:r>
      <w:r>
        <w:t>я</w:t>
      </w:r>
      <w:r w:rsidRPr="00FB3E15">
        <w:t xml:space="preserve"> член.</w:t>
      </w:r>
    </w:p>
    <w:p w:rsidR="003D12E6" w:rsidRPr="00FB3E15" w:rsidRDefault="003D12E6" w:rsidP="003D12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E15">
        <w:rPr>
          <w:rFonts w:ascii="Times New Roman" w:eastAsia="Times New Roman" w:hAnsi="Times New Roman" w:cs="Times New Roman"/>
          <w:sz w:val="24"/>
          <w:szCs w:val="24"/>
        </w:rPr>
        <w:t xml:space="preserve"> 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12E6" w:rsidRPr="007651F7" w:rsidRDefault="003D12E6" w:rsidP="003D12E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7651F7">
        <w:t xml:space="preserve">        </w:t>
      </w:r>
      <w:r w:rsidRPr="007651F7">
        <w:rPr>
          <w:b/>
        </w:rPr>
        <w:t xml:space="preserve">ОТНОСНО: Промени в състави на СИК в община Лом от квотата на </w:t>
      </w:r>
      <w:r w:rsidRPr="00052FCF">
        <w:rPr>
          <w:b/>
        </w:rPr>
        <w:t>ПП „Величие“</w:t>
      </w:r>
      <w:r w:rsidRPr="007651F7">
        <w:t xml:space="preserve"> </w:t>
      </w:r>
      <w:r w:rsidRPr="007651F7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3D12E6" w:rsidRPr="007651F7" w:rsidRDefault="003D12E6" w:rsidP="003D12E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7651F7">
        <w:rPr>
          <w:rFonts w:ascii="Helvetica" w:hAnsi="Helvetica" w:cs="Helvetica"/>
          <w:sz w:val="21"/>
          <w:szCs w:val="21"/>
        </w:rPr>
        <w:t xml:space="preserve">       </w:t>
      </w:r>
      <w:r w:rsidRPr="007651F7">
        <w:t>Постъпило е предложение с вх.№ 1</w:t>
      </w:r>
      <w:r>
        <w:t>8</w:t>
      </w:r>
      <w:r w:rsidRPr="007651F7">
        <w:t xml:space="preserve">9/03.04.2026 г., подписано от упълномощен представител на ПП „Величие“ за извършване на промени в състава на секционни избирателни комисии на територията на община Лом. Към предложението с исканите промени е приложено пълномощно и заявление за предсрочно прекратяване  на правомощията на член на СИК – за лицето.  </w:t>
      </w:r>
    </w:p>
    <w:p w:rsidR="00A3226B" w:rsidRPr="003D12E6" w:rsidRDefault="003D12E6" w:rsidP="003D12E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651F7">
        <w:t xml:space="preserve">      </w:t>
      </w:r>
      <w:r w:rsidRPr="003D12E6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47-НС от 23.03.2026 г.</w:t>
      </w: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A3226B" w:rsidRDefault="005658C5" w:rsidP="00A3226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3D1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87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C31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03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3D12E6" w:rsidRPr="007651F7" w:rsidRDefault="002F7B75" w:rsidP="003D12E6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="003D12E6" w:rsidRPr="007651F7">
        <w:rPr>
          <w:b/>
          <w:bCs/>
        </w:rPr>
        <w:t xml:space="preserve"> ДОПУСКА</w:t>
      </w:r>
      <w:r w:rsidR="003D12E6" w:rsidRPr="007651F7">
        <w:t> промяна в съставите на СИК съгласно направеното предложение, както следва:</w:t>
      </w:r>
    </w:p>
    <w:p w:rsidR="003D12E6" w:rsidRPr="007651F7" w:rsidRDefault="003D12E6" w:rsidP="003D12E6">
      <w:pPr>
        <w:pStyle w:val="a4"/>
        <w:spacing w:before="0" w:beforeAutospacing="0" w:after="0" w:afterAutospacing="0"/>
        <w:ind w:right="-426"/>
        <w:jc w:val="both"/>
      </w:pPr>
      <w:r w:rsidRPr="007651F7">
        <w:rPr>
          <w:b/>
          <w:bCs/>
        </w:rPr>
        <w:lastRenderedPageBreak/>
        <w:t xml:space="preserve">          ОСВОБОЖДАВА</w:t>
      </w:r>
      <w:r w:rsidRPr="007651F7">
        <w:t xml:space="preserve"> като член на СИК № 122400035 ВЕНЦИСЛАВ КОЛЕВ ХРИСТОВ, ЕГН </w:t>
      </w:r>
      <w:r>
        <w:t>…………………..</w:t>
      </w:r>
    </w:p>
    <w:p w:rsidR="003D12E6" w:rsidRPr="007651F7" w:rsidRDefault="003D12E6" w:rsidP="003D12E6">
      <w:pPr>
        <w:pStyle w:val="a4"/>
        <w:spacing w:before="0" w:beforeAutospacing="0" w:after="0" w:afterAutospacing="0"/>
        <w:ind w:right="-426"/>
        <w:jc w:val="both"/>
      </w:pPr>
      <w:r w:rsidRPr="007651F7">
        <w:rPr>
          <w:b/>
          <w:bCs/>
        </w:rPr>
        <w:t xml:space="preserve">          НАЗНАЧАВА</w:t>
      </w:r>
      <w:r w:rsidRPr="007651F7">
        <w:t xml:space="preserve"> за член на СИК № 122400035 Любомира Фидосова Иванова, ЕГН </w:t>
      </w:r>
      <w:r>
        <w:t>…………..</w:t>
      </w:r>
    </w:p>
    <w:p w:rsidR="003D12E6" w:rsidRPr="007651F7" w:rsidRDefault="003D12E6" w:rsidP="003D12E6">
      <w:pPr>
        <w:pStyle w:val="a4"/>
        <w:spacing w:before="0" w:beforeAutospacing="0" w:after="0" w:afterAutospacing="0"/>
        <w:ind w:right="-426" w:firstLine="708"/>
        <w:jc w:val="both"/>
      </w:pPr>
      <w:r w:rsidRPr="007651F7">
        <w:rPr>
          <w:b/>
          <w:bCs/>
        </w:rPr>
        <w:t>ОСВОБОЖДАВА</w:t>
      </w:r>
      <w:r w:rsidRPr="007651F7">
        <w:t xml:space="preserve"> като член на СИК № 122400040 </w:t>
      </w:r>
      <w:r w:rsidRPr="007651F7">
        <w:rPr>
          <w:shd w:val="clear" w:color="auto" w:fill="FFFFFF"/>
        </w:rPr>
        <w:t>КРАСИМИРА ЦВЕТАНОВА ИВАНОВА</w:t>
      </w:r>
      <w:r w:rsidRPr="007651F7">
        <w:t xml:space="preserve">, ЕГН </w:t>
      </w:r>
      <w:r>
        <w:rPr>
          <w:b/>
        </w:rPr>
        <w:t>……………….</w:t>
      </w:r>
    </w:p>
    <w:p w:rsidR="003D12E6" w:rsidRPr="007651F7" w:rsidRDefault="003D12E6" w:rsidP="003D12E6">
      <w:pPr>
        <w:pStyle w:val="a4"/>
        <w:spacing w:before="0" w:beforeAutospacing="0" w:after="0" w:afterAutospacing="0"/>
        <w:ind w:right="-426"/>
        <w:jc w:val="both"/>
      </w:pPr>
      <w:r w:rsidRPr="007651F7">
        <w:rPr>
          <w:b/>
          <w:bCs/>
        </w:rPr>
        <w:t xml:space="preserve">          НАЗНАЧАВА</w:t>
      </w:r>
      <w:r w:rsidRPr="007651F7">
        <w:t xml:space="preserve"> за член на СИК № 122400040 Валери Линков </w:t>
      </w:r>
      <w:proofErr w:type="spellStart"/>
      <w:r w:rsidRPr="007651F7">
        <w:t>Средков</w:t>
      </w:r>
      <w:proofErr w:type="spellEnd"/>
      <w:r w:rsidRPr="007651F7">
        <w:t xml:space="preserve">, ЕГН </w:t>
      </w:r>
      <w:r>
        <w:t>…………</w:t>
      </w:r>
    </w:p>
    <w:p w:rsidR="003D12E6" w:rsidRPr="007651F7" w:rsidRDefault="003D12E6" w:rsidP="003D12E6">
      <w:pPr>
        <w:pStyle w:val="a4"/>
        <w:jc w:val="both"/>
      </w:pPr>
      <w:r w:rsidRPr="007651F7">
        <w:t xml:space="preserve">       </w:t>
      </w:r>
      <w:r w:rsidRPr="007651F7">
        <w:rPr>
          <w:b/>
        </w:rPr>
        <w:t>АНУЛИРА</w:t>
      </w:r>
      <w:r w:rsidRPr="007651F7">
        <w:t xml:space="preserve"> издадените удостоверения.</w:t>
      </w:r>
    </w:p>
    <w:p w:rsidR="003D12E6" w:rsidRPr="007651F7" w:rsidRDefault="002F7B75" w:rsidP="003D12E6">
      <w:pPr>
        <w:pStyle w:val="a4"/>
        <w:jc w:val="both"/>
      </w:pPr>
      <w:r>
        <w:rPr>
          <w:b/>
          <w:bCs/>
        </w:rPr>
        <w:t xml:space="preserve">   </w:t>
      </w:r>
      <w:r w:rsidR="003D12E6" w:rsidRPr="007651F7">
        <w:rPr>
          <w:b/>
          <w:bCs/>
        </w:rPr>
        <w:t xml:space="preserve">    ИЗДАВА</w:t>
      </w:r>
      <w:r w:rsidR="003D12E6" w:rsidRPr="007651F7">
        <w:t> удостоверения на новоназначените членове.</w:t>
      </w:r>
    </w:p>
    <w:p w:rsidR="003D12E6" w:rsidRPr="007651F7" w:rsidRDefault="003D12E6" w:rsidP="003D12E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7651F7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C25CAF" w:rsidRPr="002F7B75" w:rsidRDefault="00C25CAF" w:rsidP="00C25CAF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lang w:val="en-US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 xml:space="preserve">ОТНОСНО: </w:t>
      </w:r>
      <w:r w:rsidRPr="000A08AF">
        <w:rPr>
          <w:b/>
        </w:rPr>
        <w:t xml:space="preserve">Промени в състави на СИК в община </w:t>
      </w:r>
      <w:r w:rsidRPr="000A08AF">
        <w:rPr>
          <w:b/>
          <w:color w:val="333333"/>
        </w:rPr>
        <w:t>Георги Дамяново</w:t>
      </w:r>
      <w:r w:rsidRPr="000A08AF">
        <w:rPr>
          <w:b/>
        </w:rPr>
        <w:t xml:space="preserve"> от квотата на </w:t>
      </w:r>
      <w:r w:rsidRPr="000A08AF">
        <w:rPr>
          <w:b/>
          <w:color w:val="333333"/>
        </w:rPr>
        <w:t xml:space="preserve">ПП „Величие“ </w:t>
      </w:r>
      <w:r w:rsidRPr="000A08AF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  <w:r w:rsidR="002F7B75">
        <w:rPr>
          <w:b/>
          <w:lang w:val="en-US"/>
        </w:rPr>
        <w:t>.</w:t>
      </w:r>
    </w:p>
    <w:p w:rsidR="00C25CAF" w:rsidRPr="004A2731" w:rsidRDefault="00C25CAF" w:rsidP="00C25CAF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190</w:t>
      </w:r>
      <w:r w:rsidRPr="00721F04">
        <w:rPr>
          <w:color w:val="333333"/>
        </w:rPr>
        <w:t>/</w:t>
      </w:r>
      <w:r>
        <w:rPr>
          <w:color w:val="333333"/>
        </w:rPr>
        <w:t>03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подписано от упълномощен представител на ПП „</w:t>
      </w:r>
      <w:r>
        <w:rPr>
          <w:color w:val="333333"/>
        </w:rPr>
        <w:t xml:space="preserve">Величие“ </w:t>
      </w:r>
      <w:r w:rsidRPr="00FB3E15">
        <w:t>за извършване на промени в състав</w:t>
      </w:r>
      <w:r>
        <w:t>а</w:t>
      </w:r>
      <w:r w:rsidRPr="00FB3E15">
        <w:t xml:space="preserve"> на секционн</w:t>
      </w:r>
      <w:r>
        <w:t>а</w:t>
      </w:r>
      <w:r w:rsidRPr="00FB3E15">
        <w:t xml:space="preserve"> избирателни комиси</w:t>
      </w:r>
      <w:r>
        <w:t>я</w:t>
      </w:r>
      <w:r w:rsidRPr="00FB3E15">
        <w:t xml:space="preserve"> на територията на </w:t>
      </w:r>
      <w:r w:rsidRPr="00721F04">
        <w:rPr>
          <w:color w:val="333333"/>
        </w:rPr>
        <w:t xml:space="preserve">община </w:t>
      </w:r>
      <w:r>
        <w:rPr>
          <w:color w:val="333333"/>
        </w:rPr>
        <w:t>Георги Дамяново</w:t>
      </w:r>
      <w:r w:rsidRPr="00FB3E1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СИК.  </w:t>
      </w:r>
    </w:p>
    <w:p w:rsidR="003D12E6" w:rsidRDefault="00C25CAF" w:rsidP="00C25CAF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FB3E15">
        <w:t xml:space="preserve">      </w:t>
      </w:r>
      <w:r w:rsidRPr="00C25CAF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46-НС от 23.03.2026 г</w:t>
      </w:r>
    </w:p>
    <w:p w:rsidR="00C25CAF" w:rsidRDefault="00C25CAF" w:rsidP="00C25CA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25CAF" w:rsidRDefault="00C25CAF" w:rsidP="00C25CAF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88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C31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03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C25CAF" w:rsidRPr="00FB3E15" w:rsidRDefault="00C25CAF" w:rsidP="00C25CAF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</w:t>
      </w:r>
      <w:r w:rsidRPr="00FB3E15">
        <w:rPr>
          <w:b/>
          <w:bCs/>
        </w:rPr>
        <w:t>ДОПУСКА</w:t>
      </w:r>
      <w:r w:rsidRPr="00FB3E15">
        <w:t> промяна в съставите на СИК съгласно направеното предложение, както следва:</w:t>
      </w:r>
    </w:p>
    <w:p w:rsidR="00C25CAF" w:rsidRPr="00FB3E15" w:rsidRDefault="00C25CAF" w:rsidP="00C25CAF">
      <w:pPr>
        <w:pStyle w:val="a4"/>
        <w:spacing w:before="0" w:beforeAutospacing="0" w:after="0" w:afterAutospacing="0"/>
        <w:ind w:right="-426"/>
        <w:jc w:val="both"/>
      </w:pPr>
      <w:r w:rsidRPr="00FB3E15">
        <w:rPr>
          <w:b/>
          <w:bCs/>
        </w:rPr>
        <w:t xml:space="preserve">          ОСВОБОЖДАВА</w:t>
      </w:r>
      <w:r w:rsidRPr="00FB3E15">
        <w:t> като член на СИК № 12</w:t>
      </w:r>
      <w:r>
        <w:t>14</w:t>
      </w:r>
      <w:r w:rsidRPr="00FB3E15">
        <w:t>000</w:t>
      </w:r>
      <w:r>
        <w:t>06</w:t>
      </w:r>
      <w:r w:rsidRPr="00FB3E15">
        <w:t xml:space="preserve"> </w:t>
      </w:r>
      <w:r w:rsidRPr="004A2731">
        <w:t>Румен Захариев Иванов</w:t>
      </w:r>
      <w:r w:rsidRPr="00FB3E15">
        <w:t xml:space="preserve">, ЕГН </w:t>
      </w:r>
    </w:p>
    <w:p w:rsidR="00C25CAF" w:rsidRPr="00FB3E15" w:rsidRDefault="00C25CAF" w:rsidP="00C25CAF">
      <w:pPr>
        <w:pStyle w:val="a4"/>
        <w:spacing w:before="0" w:beforeAutospacing="0" w:after="0" w:afterAutospacing="0"/>
        <w:ind w:right="-426"/>
        <w:jc w:val="both"/>
      </w:pPr>
      <w:r w:rsidRPr="00FB3E15">
        <w:rPr>
          <w:b/>
          <w:bCs/>
        </w:rPr>
        <w:t xml:space="preserve">          НАЗНАЧАВА</w:t>
      </w:r>
      <w:r w:rsidRPr="00FB3E15">
        <w:t> за член на СИК № 12</w:t>
      </w:r>
      <w:r>
        <w:t>14</w:t>
      </w:r>
      <w:r w:rsidRPr="00FB3E15">
        <w:t>000</w:t>
      </w:r>
      <w:r>
        <w:t>06</w:t>
      </w:r>
      <w:r w:rsidRPr="00FB3E15">
        <w:t xml:space="preserve"> </w:t>
      </w:r>
      <w:r w:rsidRPr="004A2731">
        <w:t xml:space="preserve">Калинка </w:t>
      </w:r>
      <w:proofErr w:type="spellStart"/>
      <w:r w:rsidRPr="004A2731">
        <w:t>Кост</w:t>
      </w:r>
      <w:r>
        <w:t>о</w:t>
      </w:r>
      <w:r w:rsidRPr="004A2731">
        <w:t>динова</w:t>
      </w:r>
      <w:proofErr w:type="spellEnd"/>
      <w:r w:rsidRPr="004A2731">
        <w:t xml:space="preserve"> Найденова</w:t>
      </w:r>
      <w:r w:rsidRPr="00FB3E15">
        <w:t>, ЕГН </w:t>
      </w:r>
    </w:p>
    <w:p w:rsidR="00C25CAF" w:rsidRPr="00FB3E15" w:rsidRDefault="00C25CAF" w:rsidP="00C25CAF">
      <w:pPr>
        <w:pStyle w:val="a4"/>
        <w:jc w:val="both"/>
      </w:pPr>
      <w:r w:rsidRPr="00FB3E15">
        <w:t xml:space="preserve">         </w:t>
      </w:r>
      <w:r w:rsidRPr="00FB3E15">
        <w:rPr>
          <w:b/>
        </w:rPr>
        <w:t>АНУЛИРА</w:t>
      </w:r>
      <w:r w:rsidRPr="00FB3E15">
        <w:t xml:space="preserve"> издаден</w:t>
      </w:r>
      <w:r>
        <w:t>ото</w:t>
      </w:r>
      <w:r w:rsidRPr="00FB3E15">
        <w:t xml:space="preserve"> удостоверени</w:t>
      </w:r>
      <w:r>
        <w:t>е</w:t>
      </w:r>
      <w:r w:rsidRPr="00FB3E15">
        <w:t>.</w:t>
      </w:r>
    </w:p>
    <w:p w:rsidR="00C25CAF" w:rsidRPr="00FB3E15" w:rsidRDefault="00C25CAF" w:rsidP="00C25CAF">
      <w:pPr>
        <w:pStyle w:val="a4"/>
        <w:jc w:val="both"/>
      </w:pPr>
      <w:r w:rsidRPr="00FB3E15">
        <w:rPr>
          <w:b/>
          <w:bCs/>
        </w:rPr>
        <w:t xml:space="preserve">         ИЗДАВА</w:t>
      </w:r>
      <w:r w:rsidRPr="00FB3E15">
        <w:t> </w:t>
      </w:r>
      <w:proofErr w:type="spellStart"/>
      <w:r w:rsidRPr="00FB3E15">
        <w:t>удостоверени</w:t>
      </w:r>
      <w:r>
        <w:t>то</w:t>
      </w:r>
      <w:proofErr w:type="spellEnd"/>
      <w:r w:rsidRPr="00FB3E15">
        <w:t xml:space="preserve"> на новоназначени</w:t>
      </w:r>
      <w:r>
        <w:t>я</w:t>
      </w:r>
      <w:r w:rsidRPr="00FB3E15">
        <w:t xml:space="preserve"> член.</w:t>
      </w:r>
    </w:p>
    <w:p w:rsidR="004E4E2C" w:rsidRDefault="00C25CAF" w:rsidP="00C25CAF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4E4E2C" w:rsidRPr="00F447F1" w:rsidRDefault="004E4E2C" w:rsidP="004E4E2C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F447F1">
        <w:t xml:space="preserve">        </w:t>
      </w:r>
      <w:r w:rsidRPr="00F447F1">
        <w:rPr>
          <w:b/>
        </w:rPr>
        <w:t xml:space="preserve">ОТНОСНО: Промени в състави на СИК в община </w:t>
      </w:r>
      <w:r>
        <w:rPr>
          <w:b/>
        </w:rPr>
        <w:t>Вършец</w:t>
      </w:r>
      <w:r w:rsidRPr="00F447F1">
        <w:rPr>
          <w:b/>
        </w:rPr>
        <w:t xml:space="preserve"> от квотата на КП </w:t>
      </w:r>
      <w:r w:rsidRPr="00BA76AD">
        <w:t>„</w:t>
      </w:r>
      <w:r>
        <w:rPr>
          <w:shd w:val="clear" w:color="auto" w:fill="FFFFFF"/>
        </w:rPr>
        <w:t>БСП- ОЛ</w:t>
      </w:r>
      <w:r w:rsidRPr="00BA76AD">
        <w:rPr>
          <w:shd w:val="clear" w:color="auto" w:fill="FFFFFF"/>
        </w:rPr>
        <w:t>“</w:t>
      </w:r>
      <w:r w:rsidRPr="00F447F1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4E4E2C" w:rsidRPr="00F447F1" w:rsidRDefault="004E4E2C" w:rsidP="004E4E2C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447F1">
        <w:rPr>
          <w:rFonts w:ascii="Helvetica" w:hAnsi="Helvetica" w:cs="Helvetica"/>
        </w:rPr>
        <w:t xml:space="preserve">       </w:t>
      </w:r>
      <w:r w:rsidRPr="00F447F1">
        <w:t>Постъпил</w:t>
      </w:r>
      <w:r>
        <w:t>о</w:t>
      </w:r>
      <w:r w:rsidRPr="00F447F1">
        <w:t xml:space="preserve"> </w:t>
      </w:r>
      <w:r>
        <w:t>е</w:t>
      </w:r>
      <w:r w:rsidRPr="00F447F1">
        <w:t xml:space="preserve"> предложени</w:t>
      </w:r>
      <w:r>
        <w:t>е</w:t>
      </w:r>
      <w:r w:rsidRPr="00F447F1">
        <w:t xml:space="preserve"> с вх.№ </w:t>
      </w:r>
      <w:r>
        <w:t>191</w:t>
      </w:r>
      <w:r w:rsidRPr="00F447F1">
        <w:t>/</w:t>
      </w:r>
      <w:r>
        <w:t>03.04</w:t>
      </w:r>
      <w:r w:rsidRPr="00F447F1">
        <w:t xml:space="preserve">.2026г., подписано от упълномощен представител на </w:t>
      </w:r>
      <w:r w:rsidRPr="00BA76AD">
        <w:t>„</w:t>
      </w:r>
      <w:r>
        <w:rPr>
          <w:shd w:val="clear" w:color="auto" w:fill="FFFFFF"/>
        </w:rPr>
        <w:t>БСП- ОЛ</w:t>
      </w:r>
      <w:r w:rsidRPr="00BA76AD">
        <w:rPr>
          <w:shd w:val="clear" w:color="auto" w:fill="FFFFFF"/>
        </w:rPr>
        <w:t>“</w:t>
      </w:r>
      <w:r w:rsidRPr="00F447F1">
        <w:t xml:space="preserve"> за извършване на промени в състави на секционни избирателни комисии на територията на община </w:t>
      </w:r>
      <w:r>
        <w:t>Вършец</w:t>
      </w:r>
      <w:r w:rsidRPr="00F447F1">
        <w:t>. Към предложени</w:t>
      </w:r>
      <w:r>
        <w:t>е</w:t>
      </w:r>
      <w:r w:rsidRPr="00F447F1">
        <w:t>т</w:t>
      </w:r>
      <w:r>
        <w:t>о</w:t>
      </w:r>
      <w:r w:rsidRPr="00F447F1">
        <w:t xml:space="preserve"> с исканите промени са </w:t>
      </w:r>
      <w:r w:rsidRPr="00F447F1">
        <w:lastRenderedPageBreak/>
        <w:t>приложени пълномощн</w:t>
      </w:r>
      <w:r>
        <w:t>о</w:t>
      </w:r>
      <w:r w:rsidRPr="00F447F1">
        <w:t xml:space="preserve"> и заявлени</w:t>
      </w:r>
      <w:r>
        <w:t>е</w:t>
      </w:r>
      <w:r w:rsidRPr="00F447F1">
        <w:t xml:space="preserve"> за предсрочно прекратяване  на правомощията на член на СИК.  </w:t>
      </w:r>
    </w:p>
    <w:p w:rsidR="004E4E2C" w:rsidRDefault="004E4E2C" w:rsidP="004E4E2C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447F1"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</w:t>
      </w:r>
      <w:r>
        <w:t>5</w:t>
      </w:r>
      <w:r w:rsidRPr="00F447F1">
        <w:t>-НС от 23.03.2026 г</w:t>
      </w:r>
    </w:p>
    <w:p w:rsidR="004E4E2C" w:rsidRDefault="004E4E2C" w:rsidP="004E4E2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4E4E2C" w:rsidRDefault="004E4E2C" w:rsidP="004E4E2C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90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C31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03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4E4E2C" w:rsidRPr="00BA76AD" w:rsidRDefault="004E4E2C" w:rsidP="004E4E2C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BA76AD">
        <w:rPr>
          <w:b/>
          <w:bCs/>
        </w:rPr>
        <w:t xml:space="preserve">          ДОПУСКА</w:t>
      </w:r>
      <w:r w:rsidRPr="00BA76AD">
        <w:t> промяна в съставите на СИК съгласно направеното предложение, както следва:</w:t>
      </w:r>
    </w:p>
    <w:p w:rsidR="004E4E2C" w:rsidRPr="00BA76AD" w:rsidRDefault="004E4E2C" w:rsidP="004E4E2C">
      <w:pPr>
        <w:pStyle w:val="a4"/>
        <w:spacing w:before="0" w:beforeAutospacing="0" w:after="0" w:afterAutospacing="0"/>
        <w:ind w:right="-426"/>
        <w:jc w:val="both"/>
      </w:pPr>
      <w:r w:rsidRPr="00BA76AD">
        <w:rPr>
          <w:b/>
          <w:bCs/>
        </w:rPr>
        <w:t xml:space="preserve">          ОСВОБОЖДАВА</w:t>
      </w:r>
      <w:r w:rsidRPr="00BA76AD">
        <w:t xml:space="preserve"> като </w:t>
      </w:r>
      <w:r>
        <w:rPr>
          <w:color w:val="000000"/>
          <w:shd w:val="clear" w:color="auto" w:fill="FFFFFF"/>
        </w:rPr>
        <w:t>член</w:t>
      </w:r>
      <w:r w:rsidRPr="00BA76AD">
        <w:t xml:space="preserve"> на СИК № 12</w:t>
      </w:r>
      <w:r>
        <w:t>12</w:t>
      </w:r>
      <w:r w:rsidRPr="00BA76AD">
        <w:t>000</w:t>
      </w:r>
      <w:r>
        <w:t>12</w:t>
      </w:r>
      <w:r w:rsidRPr="00BA76AD">
        <w:t xml:space="preserve"> </w:t>
      </w:r>
      <w:r w:rsidRPr="00F36B37">
        <w:rPr>
          <w:color w:val="000000"/>
          <w:shd w:val="clear" w:color="auto" w:fill="FFFFFF"/>
        </w:rPr>
        <w:t>Иванка Илиева Наумова</w:t>
      </w:r>
      <w:r w:rsidRPr="00BA76AD">
        <w:t xml:space="preserve">, ЕГН </w:t>
      </w:r>
      <w:r>
        <w:t>….</w:t>
      </w:r>
      <w:r w:rsidRPr="00BA76AD">
        <w:t>.</w:t>
      </w:r>
    </w:p>
    <w:p w:rsidR="004E4E2C" w:rsidRPr="00BA76AD" w:rsidRDefault="004E4E2C" w:rsidP="004E4E2C">
      <w:pPr>
        <w:pStyle w:val="a4"/>
        <w:spacing w:before="0" w:beforeAutospacing="0" w:after="0" w:afterAutospacing="0"/>
        <w:ind w:right="-426"/>
        <w:jc w:val="both"/>
      </w:pPr>
      <w:r w:rsidRPr="00BA76AD">
        <w:rPr>
          <w:b/>
          <w:bCs/>
        </w:rPr>
        <w:t xml:space="preserve">          НАЗНАЧАВА</w:t>
      </w:r>
      <w:r w:rsidRPr="00BA76AD">
        <w:t xml:space="preserve"> за </w:t>
      </w:r>
      <w:r>
        <w:rPr>
          <w:color w:val="000000"/>
          <w:shd w:val="clear" w:color="auto" w:fill="FFFFFF"/>
        </w:rPr>
        <w:t xml:space="preserve">член </w:t>
      </w:r>
      <w:r w:rsidRPr="00BA76AD">
        <w:t>на СИК № 121</w:t>
      </w:r>
      <w:r>
        <w:t>2</w:t>
      </w:r>
      <w:r w:rsidRPr="00BA76AD">
        <w:t>000</w:t>
      </w:r>
      <w:r>
        <w:t xml:space="preserve">12 </w:t>
      </w:r>
      <w:r w:rsidRPr="00F36B37">
        <w:t>Стефка Николова Бончева</w:t>
      </w:r>
      <w:r w:rsidRPr="00BA76AD">
        <w:t>, ЕГН</w:t>
      </w:r>
      <w:r>
        <w:t xml:space="preserve"> ……</w:t>
      </w:r>
    </w:p>
    <w:p w:rsidR="004E4E2C" w:rsidRPr="00BA76AD" w:rsidRDefault="004E4E2C" w:rsidP="004E4E2C">
      <w:pPr>
        <w:pStyle w:val="a4"/>
        <w:jc w:val="both"/>
      </w:pPr>
      <w:r w:rsidRPr="00BA76AD">
        <w:t xml:space="preserve">         </w:t>
      </w:r>
      <w:r w:rsidRPr="00BA76AD">
        <w:rPr>
          <w:b/>
        </w:rPr>
        <w:t>АНУЛИРА</w:t>
      </w:r>
      <w:r w:rsidRPr="00BA76AD">
        <w:t xml:space="preserve"> издаденото удостоверение.</w:t>
      </w:r>
    </w:p>
    <w:p w:rsidR="004E4E2C" w:rsidRPr="00BA76AD" w:rsidRDefault="004E4E2C" w:rsidP="004E4E2C">
      <w:pPr>
        <w:pStyle w:val="a4"/>
        <w:jc w:val="both"/>
      </w:pPr>
      <w:r w:rsidRPr="00BA76AD">
        <w:rPr>
          <w:b/>
          <w:bCs/>
        </w:rPr>
        <w:t xml:space="preserve">         ИЗДАВА</w:t>
      </w:r>
      <w:r w:rsidRPr="00BA76AD">
        <w:t> удостоверение на новоназначения член.</w:t>
      </w:r>
    </w:p>
    <w:p w:rsidR="004E4E2C" w:rsidRDefault="004E4E2C" w:rsidP="004E4E2C">
      <w:pPr>
        <w:pStyle w:val="a4"/>
      </w:pPr>
      <w:r w:rsidRPr="00F447F1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B97859" w:rsidRPr="00B97859" w:rsidRDefault="0082747D" w:rsidP="00B9785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82747D">
        <w:rPr>
          <w:b/>
          <w:u w:val="single"/>
        </w:rPr>
        <w:t xml:space="preserve">По т. 2 от дневния ред: </w:t>
      </w:r>
      <w:r w:rsidR="00B97859" w:rsidRPr="00B97859">
        <w:rPr>
          <w:b/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Георги Дамяново в област Монтана при произвеждане на изборите за народни представители на 19 април 2026 г.</w:t>
      </w:r>
    </w:p>
    <w:p w:rsidR="00B97859" w:rsidRPr="00DB3190" w:rsidRDefault="00B97859" w:rsidP="00B9785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</w:t>
      </w:r>
      <w:r>
        <w:rPr>
          <w:b/>
          <w:color w:val="333333"/>
        </w:rPr>
        <w:t>Георги Дамяново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B97859" w:rsidRPr="00DB3190" w:rsidRDefault="00B97859" w:rsidP="00B97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83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.2026 г. в РИК Монтана е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Заповед  № 107 от 01.04.2026 г.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образуване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две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подвижни избирателни секции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Утвърдена е номерация, обхват и адрес.</w:t>
      </w:r>
    </w:p>
    <w:p w:rsidR="00B97859" w:rsidRPr="00DB3190" w:rsidRDefault="00B97859" w:rsidP="00B97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A3226B" w:rsidRPr="00B97859" w:rsidRDefault="00B97859" w:rsidP="00B978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 от ИК и 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4613-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 от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20.03.2026 г. на ЦИК</w:t>
      </w: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B97859" w:rsidRDefault="005658C5" w:rsidP="0082747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B97859">
        <w:rPr>
          <w:rFonts w:ascii="Times New Roman" w:eastAsia="Times New Roman" w:hAnsi="Times New Roman" w:cs="Times New Roman"/>
          <w:b/>
          <w:bCs/>
          <w:color w:val="333333"/>
        </w:rPr>
        <w:t>Решение № 89 – НС от 03</w:t>
      </w:r>
      <w:r w:rsidR="0082747D">
        <w:rPr>
          <w:rFonts w:ascii="Times New Roman" w:eastAsia="Times New Roman" w:hAnsi="Times New Roman" w:cs="Times New Roman"/>
          <w:b/>
          <w:bCs/>
          <w:color w:val="333333"/>
        </w:rPr>
        <w:t>.04.2026 г.</w:t>
      </w:r>
    </w:p>
    <w:p w:rsidR="00B97859" w:rsidRPr="00D55501" w:rsidRDefault="00B97859" w:rsidP="00B97859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/две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броя секции за гласуване с подвижна избирателна кутия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7859" w:rsidRPr="00D55501" w:rsidRDefault="00B97859" w:rsidP="00B9785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 и УТВЪРЖДАВА единни номера на подвижни избирателни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B97859" w:rsidRPr="00DB3190" w:rsidRDefault="00B97859" w:rsidP="00B978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00013 – с адрес: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стая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7859" w:rsidRPr="00DB3190" w:rsidRDefault="00B97859" w:rsidP="00B97859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 адрес: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стая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305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7859" w:rsidRPr="00A31D97" w:rsidRDefault="00B97859" w:rsidP="00B978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2747D" w:rsidRDefault="0082747D" w:rsidP="0082747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 </w:t>
      </w:r>
    </w:p>
    <w:p w:rsidR="002F7B75" w:rsidRDefault="00F01F7C" w:rsidP="002F7B7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7B7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3 от дневния ред: </w:t>
      </w:r>
      <w:r w:rsidR="002F7B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7B75" w:rsidRPr="002F7B75">
        <w:rPr>
          <w:rFonts w:ascii="Times New Roman" w:hAnsi="Times New Roman" w:cs="Times New Roman"/>
          <w:b/>
          <w:color w:val="333333"/>
          <w:sz w:val="24"/>
          <w:szCs w:val="24"/>
        </w:rPr>
        <w:t>Изменение</w:t>
      </w:r>
      <w:r w:rsidR="002F7B75" w:rsidRPr="002F7B7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F7B75" w:rsidRPr="002F7B75">
        <w:rPr>
          <w:rFonts w:ascii="Times New Roman" w:hAnsi="Times New Roman" w:cs="Times New Roman"/>
          <w:b/>
          <w:color w:val="333333"/>
          <w:sz w:val="24"/>
          <w:szCs w:val="24"/>
        </w:rPr>
        <w:t>на Решение № 85-НС</w:t>
      </w:r>
      <w:r w:rsidR="002F7B75" w:rsidRPr="002F7B7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F7B75" w:rsidRDefault="002F7B75" w:rsidP="002F7B75">
      <w:pPr>
        <w:shd w:val="clear" w:color="auto" w:fill="FFFFFF"/>
        <w:spacing w:before="240" w:after="240" w:line="240" w:lineRule="auto"/>
        <w:ind w:right="-284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A5882">
        <w:rPr>
          <w:rFonts w:ascii="Times New Roman" w:hAnsi="Times New Roman" w:cs="Times New Roman"/>
          <w:sz w:val="24"/>
          <w:szCs w:val="24"/>
        </w:rPr>
        <w:t xml:space="preserve">     </w:t>
      </w:r>
      <w:r w:rsidRPr="008A588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A5882">
        <w:rPr>
          <w:rFonts w:ascii="Times New Roman" w:hAnsi="Times New Roman" w:cs="Times New Roman"/>
          <w:b/>
          <w:color w:val="333333"/>
          <w:sz w:val="24"/>
          <w:szCs w:val="24"/>
        </w:rPr>
        <w:t>ОТНОСНО: Изменение на Решение № 85-НС от 02.04.2026 г.</w:t>
      </w:r>
    </w:p>
    <w:p w:rsidR="002F7B75" w:rsidRPr="008A5882" w:rsidRDefault="002F7B75" w:rsidP="002F7B75">
      <w:pPr>
        <w:shd w:val="clear" w:color="auto" w:fill="FFFFFF"/>
        <w:spacing w:before="240" w:after="240" w:line="240" w:lineRule="auto"/>
        <w:ind w:righ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5882">
        <w:rPr>
          <w:rFonts w:ascii="Times New Roman" w:hAnsi="Times New Roman" w:cs="Times New Roman"/>
          <w:color w:val="333333"/>
          <w:sz w:val="24"/>
          <w:szCs w:val="24"/>
        </w:rPr>
        <w:t xml:space="preserve">       Във връзка с ангажимент в община Вълчедръм и невъзможността за осигуряване на зала за обучението на секционните избирателни комисии на територията на Община Вълчедръм </w:t>
      </w:r>
    </w:p>
    <w:p w:rsidR="002F7B75" w:rsidRPr="002F7B75" w:rsidRDefault="002F7B75" w:rsidP="002F7B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47F1">
        <w:t xml:space="preserve">      Предвид изложеното и на основание чл.72, ал.1, т.</w:t>
      </w:r>
      <w:r>
        <w:t xml:space="preserve">1 </w:t>
      </w:r>
      <w:r w:rsidRPr="00F447F1">
        <w:t xml:space="preserve">от Изборния кодекс  във връзка с Решение № </w:t>
      </w:r>
      <w:r>
        <w:t>85</w:t>
      </w:r>
      <w:r w:rsidRPr="00F447F1">
        <w:t xml:space="preserve"> – НС от 0</w:t>
      </w:r>
      <w:r>
        <w:t>2</w:t>
      </w:r>
      <w:r w:rsidRPr="00F447F1">
        <w:t>.0</w:t>
      </w:r>
      <w:r>
        <w:t>4</w:t>
      </w:r>
      <w:r w:rsidRPr="00F447F1">
        <w:t>.2026 г.</w:t>
      </w:r>
    </w:p>
    <w:p w:rsidR="00F01F7C" w:rsidRDefault="00F01F7C" w:rsidP="002F7B7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F01F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01F7C" w:rsidRDefault="00F01F7C" w:rsidP="00F01F7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01F7C" w:rsidRDefault="00F01F7C" w:rsidP="00F01F7C">
      <w:pPr>
        <w:shd w:val="clear" w:color="auto" w:fill="FFFFFF"/>
        <w:spacing w:after="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F01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2F7B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91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2F7B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03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2F7B75" w:rsidRDefault="002F7B75" w:rsidP="00F01F7C">
      <w:pPr>
        <w:shd w:val="clear" w:color="auto" w:fill="FFFFFF"/>
        <w:spacing w:after="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F7B75" w:rsidRPr="00BA76AD" w:rsidRDefault="002F7B75" w:rsidP="002F7B7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BA76AD">
        <w:rPr>
          <w:b/>
          <w:bCs/>
        </w:rPr>
        <w:t xml:space="preserve">          </w:t>
      </w:r>
      <w:r>
        <w:rPr>
          <w:b/>
          <w:bCs/>
        </w:rPr>
        <w:t>Изменя Решение № 85-НС от 02.04.2026 г. в частта относно обучението на СИК на територията на Община Вълчедръм, КАТО СЪЩОТО ЩЕ СЕ ПРОВЕДЕ НА 07.04.2026 г.</w:t>
      </w:r>
    </w:p>
    <w:p w:rsidR="007576AF" w:rsidRPr="002F7B75" w:rsidRDefault="002F7B75" w:rsidP="002F7B75">
      <w:pPr>
        <w:pStyle w:val="a4"/>
      </w:pPr>
      <w:r w:rsidRPr="00F447F1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DE575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6251A3" w:rsidRPr="00441BA6" w:rsidRDefault="002839F3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351569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BF7801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26" w:rsidRDefault="007F2126" w:rsidP="008C5B4C">
      <w:pPr>
        <w:spacing w:after="0" w:line="240" w:lineRule="auto"/>
      </w:pPr>
      <w:r>
        <w:separator/>
      </w:r>
    </w:p>
  </w:endnote>
  <w:end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5F">
          <w:rPr>
            <w:noProof/>
          </w:rPr>
          <w:t>4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26" w:rsidRDefault="007F2126" w:rsidP="008C5B4C">
      <w:pPr>
        <w:spacing w:after="0" w:line="240" w:lineRule="auto"/>
      </w:pPr>
      <w:r>
        <w:separator/>
      </w:r>
    </w:p>
  </w:footnote>
  <w:foot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A6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F2548"/>
    <w:multiLevelType w:val="hybridMultilevel"/>
    <w:tmpl w:val="F63C05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309E2"/>
    <w:multiLevelType w:val="hybridMultilevel"/>
    <w:tmpl w:val="00A28716"/>
    <w:lvl w:ilvl="0" w:tplc="40C41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85814F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16526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A5B7C"/>
    <w:multiLevelType w:val="multilevel"/>
    <w:tmpl w:val="DB9A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D5271"/>
    <w:multiLevelType w:val="hybridMultilevel"/>
    <w:tmpl w:val="D3BED572"/>
    <w:lvl w:ilvl="0" w:tplc="1F1E1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714F3"/>
    <w:multiLevelType w:val="hybridMultilevel"/>
    <w:tmpl w:val="AAAAF1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F3F31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654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6F5AC1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20B71"/>
    <w:multiLevelType w:val="hybridMultilevel"/>
    <w:tmpl w:val="5E569DCE"/>
    <w:lvl w:ilvl="0" w:tplc="09BA8C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548DD"/>
    <w:multiLevelType w:val="hybridMultilevel"/>
    <w:tmpl w:val="F63C05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B0ADD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490626"/>
    <w:multiLevelType w:val="multilevel"/>
    <w:tmpl w:val="C58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93763D"/>
    <w:multiLevelType w:val="multilevel"/>
    <w:tmpl w:val="A264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0"/>
  </w:num>
  <w:num w:numId="3">
    <w:abstractNumId w:val="0"/>
  </w:num>
  <w:num w:numId="4">
    <w:abstractNumId w:val="31"/>
  </w:num>
  <w:num w:numId="5">
    <w:abstractNumId w:val="6"/>
  </w:num>
  <w:num w:numId="6">
    <w:abstractNumId w:val="15"/>
  </w:num>
  <w:num w:numId="7">
    <w:abstractNumId w:val="8"/>
  </w:num>
  <w:num w:numId="8">
    <w:abstractNumId w:val="27"/>
  </w:num>
  <w:num w:numId="9">
    <w:abstractNumId w:val="7"/>
  </w:num>
  <w:num w:numId="10">
    <w:abstractNumId w:val="25"/>
  </w:num>
  <w:num w:numId="11">
    <w:abstractNumId w:val="18"/>
  </w:num>
  <w:num w:numId="12">
    <w:abstractNumId w:val="23"/>
  </w:num>
  <w:num w:numId="13">
    <w:abstractNumId w:val="13"/>
  </w:num>
  <w:num w:numId="14">
    <w:abstractNumId w:val="33"/>
  </w:num>
  <w:num w:numId="15">
    <w:abstractNumId w:val="28"/>
  </w:num>
  <w:num w:numId="16">
    <w:abstractNumId w:val="12"/>
  </w:num>
  <w:num w:numId="17">
    <w:abstractNumId w:val="19"/>
  </w:num>
  <w:num w:numId="18">
    <w:abstractNumId w:val="35"/>
  </w:num>
  <w:num w:numId="19">
    <w:abstractNumId w:val="11"/>
  </w:num>
  <w:num w:numId="20">
    <w:abstractNumId w:val="34"/>
  </w:num>
  <w:num w:numId="21">
    <w:abstractNumId w:val="32"/>
  </w:num>
  <w:num w:numId="22">
    <w:abstractNumId w:val="29"/>
  </w:num>
  <w:num w:numId="23">
    <w:abstractNumId w:val="16"/>
  </w:num>
  <w:num w:numId="24">
    <w:abstractNumId w:val="3"/>
  </w:num>
  <w:num w:numId="25">
    <w:abstractNumId w:val="36"/>
  </w:num>
  <w:num w:numId="26">
    <w:abstractNumId w:val="9"/>
  </w:num>
  <w:num w:numId="27">
    <w:abstractNumId w:val="4"/>
  </w:num>
  <w:num w:numId="28">
    <w:abstractNumId w:val="26"/>
  </w:num>
  <w:num w:numId="29">
    <w:abstractNumId w:val="22"/>
  </w:num>
  <w:num w:numId="30">
    <w:abstractNumId w:val="21"/>
  </w:num>
  <w:num w:numId="31">
    <w:abstractNumId w:val="5"/>
  </w:num>
  <w:num w:numId="32">
    <w:abstractNumId w:val="20"/>
  </w:num>
  <w:num w:numId="33">
    <w:abstractNumId w:val="1"/>
  </w:num>
  <w:num w:numId="34">
    <w:abstractNumId w:val="14"/>
  </w:num>
  <w:num w:numId="35">
    <w:abstractNumId w:val="17"/>
  </w:num>
  <w:num w:numId="36">
    <w:abstractNumId w:val="2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1C272E"/>
    <w:rsid w:val="001E3A9C"/>
    <w:rsid w:val="00214A2C"/>
    <w:rsid w:val="002839F3"/>
    <w:rsid w:val="002B15F5"/>
    <w:rsid w:val="002B45D2"/>
    <w:rsid w:val="002F7B75"/>
    <w:rsid w:val="00343036"/>
    <w:rsid w:val="00351569"/>
    <w:rsid w:val="00354218"/>
    <w:rsid w:val="0038258B"/>
    <w:rsid w:val="00387831"/>
    <w:rsid w:val="003923FB"/>
    <w:rsid w:val="003A71C1"/>
    <w:rsid w:val="003D12E6"/>
    <w:rsid w:val="0042475D"/>
    <w:rsid w:val="00425BC9"/>
    <w:rsid w:val="004A58C3"/>
    <w:rsid w:val="004C7D22"/>
    <w:rsid w:val="004E3459"/>
    <w:rsid w:val="004E4E2C"/>
    <w:rsid w:val="0051689B"/>
    <w:rsid w:val="005453AE"/>
    <w:rsid w:val="005658C5"/>
    <w:rsid w:val="00566D11"/>
    <w:rsid w:val="005D627E"/>
    <w:rsid w:val="00624DE1"/>
    <w:rsid w:val="006251A3"/>
    <w:rsid w:val="00631C58"/>
    <w:rsid w:val="0066079A"/>
    <w:rsid w:val="0066610B"/>
    <w:rsid w:val="006A5435"/>
    <w:rsid w:val="007576AF"/>
    <w:rsid w:val="007C2B68"/>
    <w:rsid w:val="007C5497"/>
    <w:rsid w:val="007F2126"/>
    <w:rsid w:val="0082747D"/>
    <w:rsid w:val="00863BA5"/>
    <w:rsid w:val="00880531"/>
    <w:rsid w:val="008B086B"/>
    <w:rsid w:val="008C5B4C"/>
    <w:rsid w:val="008E71E4"/>
    <w:rsid w:val="00910D47"/>
    <w:rsid w:val="009A5D0B"/>
    <w:rsid w:val="009D3563"/>
    <w:rsid w:val="00A1730A"/>
    <w:rsid w:val="00A3226B"/>
    <w:rsid w:val="00A37E05"/>
    <w:rsid w:val="00AA2F5E"/>
    <w:rsid w:val="00AB5404"/>
    <w:rsid w:val="00B221F4"/>
    <w:rsid w:val="00B8626A"/>
    <w:rsid w:val="00B97859"/>
    <w:rsid w:val="00BA2119"/>
    <w:rsid w:val="00BA4E41"/>
    <w:rsid w:val="00BB7A46"/>
    <w:rsid w:val="00BF7801"/>
    <w:rsid w:val="00C0784D"/>
    <w:rsid w:val="00C25CAF"/>
    <w:rsid w:val="00C319DF"/>
    <w:rsid w:val="00C8791C"/>
    <w:rsid w:val="00CA1D73"/>
    <w:rsid w:val="00CA22EF"/>
    <w:rsid w:val="00CE09AE"/>
    <w:rsid w:val="00D305FF"/>
    <w:rsid w:val="00D33F45"/>
    <w:rsid w:val="00D463FB"/>
    <w:rsid w:val="00D47609"/>
    <w:rsid w:val="00D63EBC"/>
    <w:rsid w:val="00DD4ED8"/>
    <w:rsid w:val="00DE575F"/>
    <w:rsid w:val="00E0363B"/>
    <w:rsid w:val="00E224AC"/>
    <w:rsid w:val="00E35FBB"/>
    <w:rsid w:val="00E670EA"/>
    <w:rsid w:val="00EE37E0"/>
    <w:rsid w:val="00F01F7C"/>
    <w:rsid w:val="00F16E8A"/>
    <w:rsid w:val="00F35B37"/>
    <w:rsid w:val="00F46D22"/>
    <w:rsid w:val="00F85780"/>
    <w:rsid w:val="00F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E0F8E7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72</cp:revision>
  <cp:lastPrinted>2026-04-04T07:00:00Z</cp:lastPrinted>
  <dcterms:created xsi:type="dcterms:W3CDTF">2026-03-02T15:21:00Z</dcterms:created>
  <dcterms:modified xsi:type="dcterms:W3CDTF">2026-04-04T07:02:00Z</dcterms:modified>
</cp:coreProperties>
</file>