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880531" w:rsidP="0088053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14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880531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880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4E34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Григорова, , Румен Димитров Гоцов,</w:t>
      </w:r>
      <w:r w:rsidR="00E35FBB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Тодор Георгиев Георгиев, Петя Петрова Кирилова,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-Тодорова, Николай Лазаров Иванов, Цецка Иванова Георгиева, Цветелина Пламенова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4E3459">
        <w:rPr>
          <w:rFonts w:ascii="Times New Roman" w:hAnsi="Times New Roman" w:cs="Times New Roman"/>
          <w:sz w:val="24"/>
          <w:szCs w:val="24"/>
        </w:rPr>
        <w:t>, Вероника Николаева Свиленова</w:t>
      </w:r>
      <w:r w:rsidR="00A3226B">
        <w:rPr>
          <w:rFonts w:ascii="Times New Roman" w:hAnsi="Times New Roman" w:cs="Times New Roman"/>
          <w:sz w:val="24"/>
          <w:szCs w:val="24"/>
        </w:rPr>
        <w:t>.</w:t>
      </w:r>
    </w:p>
    <w:p w:rsidR="00A3226B" w:rsidRDefault="00863BA5" w:rsidP="00A3226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 : </w:t>
      </w:r>
      <w:r w:rsidR="00A3226B"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A3226B">
        <w:rPr>
          <w:rFonts w:ascii="Times New Roman" w:hAnsi="Times New Roman" w:cs="Times New Roman"/>
          <w:sz w:val="24"/>
          <w:szCs w:val="24"/>
        </w:rPr>
        <w:t xml:space="preserve"> , </w:t>
      </w:r>
      <w:r w:rsidR="00A3226B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</w:p>
    <w:p w:rsidR="00E224AC" w:rsidRPr="0038258B" w:rsidRDefault="00E224AC" w:rsidP="00863B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3825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3226B" w:rsidRPr="00A3226B" w:rsidRDefault="00A3226B" w:rsidP="00A3226B">
      <w:pPr>
        <w:pStyle w:val="a4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226B">
        <w:rPr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и назначаване на съставите им на територията на община Лом и Медковец при произвеждане на изборите за народни представители на 19 април 2026 г</w:t>
      </w:r>
      <w:r w:rsidRPr="00A3226B">
        <w:rPr>
          <w:b/>
          <w:color w:val="333333"/>
        </w:rPr>
        <w:t>.</w:t>
      </w:r>
    </w:p>
    <w:p w:rsidR="00A3226B" w:rsidRPr="00A3226B" w:rsidRDefault="00A3226B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6B">
        <w:rPr>
          <w:rFonts w:ascii="Times New Roman" w:hAnsi="Times New Roman" w:cs="Times New Roman"/>
          <w:color w:val="333333"/>
          <w:sz w:val="24"/>
          <w:szCs w:val="24"/>
        </w:rPr>
        <w:t>Поправка на техническа грешка в Решение № 52- НС</w:t>
      </w:r>
      <w:r w:rsidR="0038258B" w:rsidRPr="00A3226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3226B" w:rsidRPr="00A3226B" w:rsidRDefault="00A3226B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6B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Оповестяване на мерките, позволяващи на избиратели с увредено зрение или със затруднения в придвижването, да гласуват и да се придвижват в изборния ден на територията на Област Монтана по общини в изборите за народни представители на 19 април 2026 г.</w:t>
      </w:r>
    </w:p>
    <w:p w:rsidR="0038258B" w:rsidRPr="00A3226B" w:rsidRDefault="00A3226B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6B">
        <w:rPr>
          <w:rFonts w:ascii="Times New Roman" w:hAnsi="Times New Roman" w:cs="Times New Roman"/>
          <w:color w:val="333333"/>
          <w:sz w:val="24"/>
          <w:szCs w:val="24"/>
        </w:rPr>
        <w:t>Провеждане на обучение на членовете на СИК на територията на област Монтана в изборите за народни представители на 19.04.2026 г.</w:t>
      </w:r>
      <w:r w:rsidR="0038258B" w:rsidRPr="00A3226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63BA5" w:rsidRPr="00A3226B" w:rsidRDefault="00863BA5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6B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Pr="00A3226B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Pr="00A3226B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Pr="00A3226B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П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Р</w:t>
      </w:r>
      <w:r w:rsidR="00880531" w:rsidRPr="00A3226B">
        <w:rPr>
          <w:rFonts w:ascii="Times New Roman" w:hAnsi="Times New Roman" w:cs="Times New Roman"/>
          <w:b/>
          <w:sz w:val="24"/>
          <w:szCs w:val="24"/>
        </w:rPr>
        <w:t>ИЕМА проекта за дневен ред на 02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</w:t>
      </w:r>
      <w:r w:rsidR="00880531" w:rsidRPr="00A3226B">
        <w:rPr>
          <w:rFonts w:ascii="Times New Roman" w:hAnsi="Times New Roman" w:cs="Times New Roman"/>
          <w:b/>
          <w:sz w:val="24"/>
          <w:szCs w:val="24"/>
        </w:rPr>
        <w:t>04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.202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6</w:t>
      </w:r>
      <w:r w:rsidRPr="00A3226B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  <w:r w:rsidRPr="00A32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63BA5" w:rsidRPr="00A3226B" w:rsidRDefault="00863BA5" w:rsidP="0086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A3226B" w:rsidRPr="00A3226B" w:rsidRDefault="00A3226B" w:rsidP="00A3226B">
      <w:pPr>
        <w:pStyle w:val="a4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226B">
        <w:rPr>
          <w:color w:val="333333"/>
        </w:rPr>
        <w:t xml:space="preserve">Определяне броя на секции за гласуване на избиратели с трайни увреждания с подвижна избирателна кутия, формиране и утвърждаване на единните им </w:t>
      </w:r>
      <w:r w:rsidRPr="00A3226B">
        <w:rPr>
          <w:color w:val="333333"/>
        </w:rPr>
        <w:lastRenderedPageBreak/>
        <w:t>номера и назначаване на съставите им на територията на община Лом и Медковец при произвеждане на изборите за народни представители на 19 април 2026 г</w:t>
      </w:r>
      <w:r w:rsidRPr="00A3226B">
        <w:rPr>
          <w:b/>
          <w:color w:val="333333"/>
        </w:rPr>
        <w:t>.</w:t>
      </w:r>
    </w:p>
    <w:p w:rsidR="00A3226B" w:rsidRPr="00A3226B" w:rsidRDefault="00A3226B" w:rsidP="00A3226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6B">
        <w:rPr>
          <w:rFonts w:ascii="Times New Roman" w:hAnsi="Times New Roman" w:cs="Times New Roman"/>
          <w:color w:val="333333"/>
          <w:sz w:val="24"/>
          <w:szCs w:val="24"/>
        </w:rPr>
        <w:t>Поправка на техническа грешка в Решение № 52- НС.</w:t>
      </w:r>
    </w:p>
    <w:p w:rsidR="00A3226B" w:rsidRPr="00A3226B" w:rsidRDefault="00A3226B" w:rsidP="00A3226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6B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Оповестяване на мерките, позволяващи на избиратели с увредено зрение или със затруднения в придвижването, да гласуват и да се придвижват в изборния ден на територията на Област Монтана по общини в изборите за народни представители на 19 април 2026 г.</w:t>
      </w:r>
    </w:p>
    <w:p w:rsidR="00A3226B" w:rsidRPr="00A3226B" w:rsidRDefault="00A3226B" w:rsidP="00A3226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6B">
        <w:rPr>
          <w:rFonts w:ascii="Times New Roman" w:hAnsi="Times New Roman" w:cs="Times New Roman"/>
          <w:color w:val="333333"/>
          <w:sz w:val="24"/>
          <w:szCs w:val="24"/>
        </w:rPr>
        <w:t xml:space="preserve">Провеждане на обучение на членовете на СИК на територията на област Монтана в изборите за народни представители на 19.04.2026 г. </w:t>
      </w:r>
    </w:p>
    <w:p w:rsidR="00A3226B" w:rsidRPr="00A3226B" w:rsidRDefault="00A3226B" w:rsidP="00A3226B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26B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226B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.</w:t>
      </w:r>
    </w:p>
    <w:p w:rsidR="002839F3" w:rsidRPr="005F6FF9" w:rsidRDefault="002839F3" w:rsidP="00A3226B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226B" w:rsidRDefault="002839F3" w:rsidP="00A3226B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  <w:r w:rsidRPr="0038258B">
        <w:rPr>
          <w:b/>
          <w:u w:val="single"/>
        </w:rPr>
        <w:t>По т. 1 от дневния ред</w:t>
      </w:r>
      <w:r w:rsidR="0038258B" w:rsidRPr="0038258B">
        <w:rPr>
          <w:b/>
          <w:u w:val="single"/>
        </w:rPr>
        <w:t xml:space="preserve"> : </w:t>
      </w:r>
      <w:r w:rsidR="00A3226B" w:rsidRPr="00A3226B">
        <w:rPr>
          <w:b/>
          <w:color w:val="333333"/>
        </w:rPr>
        <w:t>Определяне броя на секции за гласуване на избиратели с трайни увреждания с подвижна избирателна кутия, формиране и утвърждаване на единните им номера и назначаване на съставите им на територията на община Лом и Медковец при произвеждане на изборите за народни представители на 19 април 2026 г.</w:t>
      </w:r>
    </w:p>
    <w:p w:rsidR="00A3226B" w:rsidRPr="00DB3190" w:rsidRDefault="00A3226B" w:rsidP="00A3226B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>ОТНОСНО</w:t>
      </w:r>
      <w:r w:rsidRPr="00CA7C43">
        <w:rPr>
          <w:b/>
          <w:color w:val="333333"/>
        </w:rPr>
        <w:t xml:space="preserve">: </w:t>
      </w:r>
      <w:r>
        <w:rPr>
          <w:b/>
          <w:color w:val="333333"/>
        </w:rPr>
        <w:t xml:space="preserve">Назначаване на съставите на </w:t>
      </w:r>
      <w:r w:rsidRPr="00CA7C43">
        <w:rPr>
          <w:b/>
          <w:color w:val="333333"/>
        </w:rPr>
        <w:t>подвижн</w:t>
      </w:r>
      <w:r>
        <w:rPr>
          <w:b/>
          <w:color w:val="333333"/>
        </w:rPr>
        <w:t>ите секционни</w:t>
      </w:r>
      <w:r w:rsidRPr="00CA7C43">
        <w:rPr>
          <w:b/>
          <w:color w:val="333333"/>
        </w:rPr>
        <w:t xml:space="preserve"> избирателн</w:t>
      </w:r>
      <w:r>
        <w:rPr>
          <w:b/>
          <w:color w:val="333333"/>
        </w:rPr>
        <w:t>и</w:t>
      </w:r>
      <w:r w:rsidRPr="00CA7C43">
        <w:rPr>
          <w:b/>
          <w:color w:val="333333"/>
        </w:rPr>
        <w:t xml:space="preserve"> к</w:t>
      </w:r>
      <w:r>
        <w:rPr>
          <w:b/>
          <w:color w:val="333333"/>
        </w:rPr>
        <w:t>омисии</w:t>
      </w:r>
      <w:r w:rsidRPr="00CA7C43">
        <w:rPr>
          <w:b/>
          <w:color w:val="333333"/>
        </w:rPr>
        <w:t xml:space="preserve"> на територията на община </w:t>
      </w:r>
      <w:r>
        <w:rPr>
          <w:b/>
          <w:color w:val="333333"/>
        </w:rPr>
        <w:t>Лом</w:t>
      </w:r>
      <w:r w:rsidRPr="00CA7C43">
        <w:rPr>
          <w:b/>
          <w:color w:val="333333"/>
        </w:rPr>
        <w:t xml:space="preserve"> </w:t>
      </w:r>
      <w:r>
        <w:rPr>
          <w:b/>
          <w:color w:val="333333"/>
        </w:rPr>
        <w:t>при</w:t>
      </w:r>
      <w:r w:rsidRPr="00CA7C43">
        <w:rPr>
          <w:b/>
          <w:color w:val="333333"/>
        </w:rPr>
        <w:t xml:space="preserve"> 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A3226B" w:rsidRDefault="00A3226B" w:rsidP="00A32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76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 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.2026 г. в РИК Монтана е  писмо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Лом и Заповед № РД-02-09-342/02.04.2026 г.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номерата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подвижн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омисии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народни 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Лом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3226B" w:rsidRPr="00DB3190" w:rsidRDefault="00A3226B" w:rsidP="00A32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13-НС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05.03.2026 г. от  РИК Монтана определи броя на членовете в подвижните избирателни секции да бъдат 9 члена,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т.ч. председател, зам. председател и секретар.</w:t>
      </w:r>
    </w:p>
    <w:p w:rsidR="00A3226B" w:rsidRPr="00A3226B" w:rsidRDefault="00A3226B" w:rsidP="00A3226B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b/>
          <w:color w:val="333333"/>
        </w:rPr>
      </w:pPr>
      <w:r w:rsidRPr="00DB3190">
        <w:rPr>
          <w:color w:val="333333"/>
        </w:rPr>
        <w:t>  На основание чл. 72, ал. 1, т. 1</w:t>
      </w:r>
      <w:r>
        <w:rPr>
          <w:color w:val="333333"/>
        </w:rPr>
        <w:t>, т. 4, т.</w:t>
      </w:r>
      <w:r w:rsidRPr="00DB3190">
        <w:rPr>
          <w:color w:val="333333"/>
        </w:rPr>
        <w:t xml:space="preserve"> 6 </w:t>
      </w:r>
      <w:r>
        <w:rPr>
          <w:color w:val="333333"/>
        </w:rPr>
        <w:t>, чл. 90</w:t>
      </w:r>
      <w:r w:rsidRPr="00112E20">
        <w:rPr>
          <w:color w:val="333333"/>
        </w:rPr>
        <w:t xml:space="preserve">, чл. 91, ал. </w:t>
      </w:r>
      <w:r w:rsidRPr="00C77032">
        <w:rPr>
          <w:color w:val="333333"/>
        </w:rPr>
        <w:t>11</w:t>
      </w:r>
      <w:r w:rsidRPr="00112E20">
        <w:rPr>
          <w:color w:val="333333"/>
        </w:rPr>
        <w:t>, чл. 92, ал. 5 и 6 от Изборния кодекс</w:t>
      </w:r>
      <w:r>
        <w:rPr>
          <w:color w:val="333333"/>
        </w:rPr>
        <w:t xml:space="preserve"> </w:t>
      </w:r>
      <w:r w:rsidRPr="00DB3190">
        <w:rPr>
          <w:color w:val="333333"/>
        </w:rPr>
        <w:t>Решения № 4532НС от 04.03.2026 г.</w:t>
      </w:r>
      <w:r>
        <w:rPr>
          <w:color w:val="333333"/>
        </w:rPr>
        <w:t xml:space="preserve"> </w:t>
      </w:r>
      <w:r w:rsidRPr="00DB3190">
        <w:rPr>
          <w:color w:val="333333"/>
        </w:rPr>
        <w:t xml:space="preserve">и № 4613-20.03.2026 г. на ЦИК, </w:t>
      </w:r>
      <w:r>
        <w:rPr>
          <w:color w:val="333333"/>
        </w:rPr>
        <w:t>Решения № 13-НС от 05.03.2026 г. и № 79-НС от 01.04.2026 г.</w:t>
      </w:r>
    </w:p>
    <w:p w:rsidR="0038258B" w:rsidRPr="0038258B" w:rsidRDefault="0038258B" w:rsidP="00A3226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863BA5" w:rsidRDefault="00863BA5" w:rsidP="00A3226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A3226B" w:rsidRPr="00A31D97" w:rsidRDefault="0038258B" w:rsidP="00A3226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A32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81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A32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02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A32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04.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2026 г.</w:t>
      </w:r>
    </w:p>
    <w:p w:rsidR="00A3226B" w:rsidRPr="00BC2E56" w:rsidRDefault="00A3226B" w:rsidP="00A3226B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ind w:left="142"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Назначава състава на ПСИК 122400050  – с адрес: гр. Лом, ул. „Филип Тотю“ № 14 /сградата на 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-во ОУ „Никола Първанов“  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II 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етаж, стая 215/, както следва: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ПРЕДСЕДАТЕЛ: МАЯ АЛИМАНОВА ЕФРЕМОВА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ЗАМ.-ПРЕДСЕДАТЕЛ: ДЕНИСЛАВ СТАНИМИРОВ МЛАДЕНОВ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СЕКРЕТАР: ЦЕЦКА ГРИГОРОВА МИЛАНОВА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ЧЛЕНОВЕ:  НИКОЛАЙ ДИМИТРОВ ЦОЧЕВ 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                  АЛЕКСАНДРА КРАСИМИРОВА СЕФЕРИНОВА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ДИАНА ВЕНЕЛИНОВА ПЕТРОВА - МЛАДЕНОВА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ПЕТЬО ИВАНОВ ПЕТКОВ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ЕЛЕНА ЛЮБОМИРОВА БАБА КАЙ</w:t>
      </w:r>
    </w:p>
    <w:p w:rsidR="00A3226B" w:rsidRPr="00DB3190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АЛЕКСАНДРИНА ЕМИЛОВА ЦВЕТАНОВА  </w:t>
      </w:r>
    </w:p>
    <w:p w:rsidR="00A3226B" w:rsidRPr="00BC2E56" w:rsidRDefault="00A3226B" w:rsidP="00A3226B">
      <w:pPr>
        <w:pStyle w:val="a3"/>
        <w:numPr>
          <w:ilvl w:val="0"/>
          <w:numId w:val="29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състава на ПСИК 12240005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– с адрес: гр. Лом, ул. „Филип Тотю“ № 14 /сградата на 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-во ОУ „Никола Първанов“  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II 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етаж, стая 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C2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/, както следва: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ПРЕДСЕДАТЕЛ: РЕНИ НЕОФИТОВА БОРИСОВА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ЗАМ.-ПРЕДСЕДАТЕЛ: ЙОРДАН ПЕТРОВ ЖИВКОВ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СЕКРЕТАР: ИРЕНА ЕМИЛОВА КРУМОВА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ЧЛЕНОВЕ: НАТАШКА НВЕНЕЛИНОВА БАЗОВА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АНТОНИЯ ДИМИТРОВА МАРИНОВА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АЛЕКСИЯ ПЛАМЕНОВА МАНОЙЛОВА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ДЕСИСЛАВ ОГНЯНОВ АЛЕКСАНДРОВ</w:t>
      </w:r>
    </w:p>
    <w:p w:rsidR="00A3226B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АЛЕКС ВЕСЕЛИНОВ ТОДОРОВ</w:t>
      </w:r>
    </w:p>
    <w:p w:rsidR="00A3226B" w:rsidRPr="00DB3190" w:rsidRDefault="00A3226B" w:rsidP="00A32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ИЛИЯНА ГАВРИЛОВА ДИМИТРОВА  </w:t>
      </w:r>
    </w:p>
    <w:p w:rsidR="00A3226B" w:rsidRPr="0027081E" w:rsidRDefault="00A3226B" w:rsidP="00A32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СИК в 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Лом</w:t>
      </w:r>
      <w:r w:rsidRPr="0027081E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A3226B" w:rsidRPr="00A31D97" w:rsidRDefault="00A3226B" w:rsidP="00A32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A3226B" w:rsidRPr="00DB3190" w:rsidRDefault="00A3226B" w:rsidP="00A3226B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>ОТНОСНО</w:t>
      </w:r>
      <w:r w:rsidRPr="00CA7C43">
        <w:rPr>
          <w:b/>
          <w:color w:val="333333"/>
        </w:rPr>
        <w:t>: Определяне броя на секции за гласуване на избиратели с трайни увреждания с подвижна избирателна кутия, формиране и утвърждаване на единните им номера на територията на община</w:t>
      </w:r>
      <w:r>
        <w:rPr>
          <w:b/>
          <w:color w:val="333333"/>
        </w:rPr>
        <w:t xml:space="preserve"> Медковец</w:t>
      </w:r>
      <w:r w:rsidRPr="00CA7C43">
        <w:rPr>
          <w:b/>
          <w:color w:val="333333"/>
        </w:rPr>
        <w:t xml:space="preserve"> </w:t>
      </w:r>
      <w:r>
        <w:rPr>
          <w:b/>
          <w:color w:val="333333"/>
        </w:rPr>
        <w:t>при</w:t>
      </w:r>
      <w:r w:rsidRPr="00CA7C43">
        <w:rPr>
          <w:b/>
          <w:color w:val="333333"/>
        </w:rPr>
        <w:t xml:space="preserve"> про</w:t>
      </w:r>
      <w:r>
        <w:rPr>
          <w:b/>
          <w:color w:val="333333"/>
        </w:rPr>
        <w:t>из</w:t>
      </w:r>
      <w:r w:rsidRPr="00CA7C43">
        <w:rPr>
          <w:b/>
          <w:color w:val="333333"/>
        </w:rPr>
        <w:t xml:space="preserve">веждане на </w:t>
      </w:r>
      <w:r w:rsidRPr="00DB3190">
        <w:rPr>
          <w:b/>
          <w:color w:val="333333"/>
        </w:rPr>
        <w:t>изборите за народни представители на 19 април 2026 г.</w:t>
      </w:r>
    </w:p>
    <w:p w:rsidR="00A3226B" w:rsidRPr="00DB3190" w:rsidRDefault="00A3226B" w:rsidP="00A32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79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.2026 г. в РИК Монтана е  писмо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Медковец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към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Медковец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има подадени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заявления за гласуване с подвижна избирателна кутия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Заповед № 72 от 02.04.2026 г.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образуване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подвижн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народни представители на 19 април 2026 г.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Медковец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Утвърдена е номерация, обхват и адрес.</w:t>
      </w:r>
    </w:p>
    <w:p w:rsidR="00A3226B" w:rsidRPr="00DB3190" w:rsidRDefault="00A3226B" w:rsidP="00A322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Със свое Решение № 12- НС от 05.03.2026 г. РИК Монтана е формирала единните номера на  секционните избирателни комисии на територията на област Монтана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A3226B" w:rsidRPr="0070757C" w:rsidRDefault="00A3226B" w:rsidP="00A3226B">
      <w:pPr>
        <w:shd w:val="clear" w:color="auto" w:fill="FFFFFF"/>
        <w:spacing w:before="240" w:after="240" w:line="240" w:lineRule="auto"/>
        <w:ind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На основание чл. 72, ал. 1, т.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т.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 от ИК и Решени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4613-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 от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20.03.2026 г. на ЦИК,</w:t>
      </w:r>
    </w:p>
    <w:p w:rsidR="005658C5" w:rsidRDefault="005658C5" w:rsidP="005658C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A3226B" w:rsidRPr="00A31D97" w:rsidRDefault="005658C5" w:rsidP="00A3226B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 w:rsidR="00A32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82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 w:rsidR="00A32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02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="00A322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04.</w:t>
      </w:r>
      <w:r w:rsidR="00A3226B"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2026 г.</w:t>
      </w:r>
    </w:p>
    <w:p w:rsidR="00A3226B" w:rsidRPr="00D55501" w:rsidRDefault="00A3226B" w:rsidP="00A3226B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една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гласуване с подвижна избирателна кутия 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Медковец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3226B" w:rsidRPr="00D55501" w:rsidRDefault="00A3226B" w:rsidP="00A3226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 и УТВЪРЖДАВА единни номера на подвижн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Медковец</w:t>
      </w:r>
      <w:r w:rsidRPr="00D555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A3226B" w:rsidRPr="00DB3190" w:rsidRDefault="00A3226B" w:rsidP="00A32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 №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Pr="00DB31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 адрес: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Медковец, ул. „Дано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Опинчев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Дневен център за стари хора, стая 2.</w:t>
      </w:r>
    </w:p>
    <w:p w:rsidR="00A3226B" w:rsidRPr="00A31D97" w:rsidRDefault="00A3226B" w:rsidP="00A322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31D9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82747D" w:rsidRDefault="0082747D" w:rsidP="0082747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274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 т. </w:t>
      </w:r>
      <w:r w:rsidRPr="0082747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2747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 </w:t>
      </w:r>
      <w:r w:rsidRPr="0082747D">
        <w:rPr>
          <w:rFonts w:ascii="Times New Roman" w:hAnsi="Times New Roman" w:cs="Times New Roman"/>
          <w:b/>
          <w:color w:val="333333"/>
          <w:sz w:val="24"/>
          <w:szCs w:val="24"/>
        </w:rPr>
        <w:t>Поправка на техническа грешка в Решение № 52- НС.</w:t>
      </w:r>
    </w:p>
    <w:p w:rsidR="0082747D" w:rsidRDefault="0082747D" w:rsidP="0082747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82747D" w:rsidRDefault="0082747D" w:rsidP="008274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ОТНОСНО: Поправка на техническа грешка в Решение № 52-НС от 23.03.2026 г. за назначаване състави на СИК на територията на ОБЩИНА МОНТАНА при произвеждане на изборите за народни представители на 19 април 2026 г.</w:t>
      </w:r>
    </w:p>
    <w:p w:rsidR="00A3226B" w:rsidRPr="0082747D" w:rsidRDefault="0082747D" w:rsidP="008274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  </w:t>
      </w:r>
      <w:r w:rsidRPr="00895B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основание чл. 72,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ал. 1, т. 1 от Изборния кодекс,</w:t>
      </w:r>
    </w:p>
    <w:p w:rsidR="00A3226B" w:rsidRPr="00A31D97" w:rsidRDefault="00A3226B" w:rsidP="005658C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658C5" w:rsidRDefault="005658C5" w:rsidP="005658C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2747D" w:rsidRDefault="005658C5" w:rsidP="0082747D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C81B5C">
        <w:rPr>
          <w:b/>
          <w:color w:val="333333"/>
        </w:rPr>
        <w:t>РЕШИ:</w:t>
      </w:r>
      <w:r w:rsidRPr="0038258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82747D">
        <w:rPr>
          <w:rFonts w:ascii="Times New Roman" w:eastAsia="Times New Roman" w:hAnsi="Times New Roman" w:cs="Times New Roman"/>
          <w:b/>
          <w:bCs/>
          <w:color w:val="333333"/>
        </w:rPr>
        <w:t xml:space="preserve">Решение № 83 – НС от 02.04.2026 г.  </w:t>
      </w:r>
    </w:p>
    <w:p w:rsidR="0082747D" w:rsidRPr="00895B4A" w:rsidRDefault="0082747D" w:rsidP="0082747D">
      <w:pPr>
        <w:shd w:val="clear" w:color="auto" w:fill="FFFFFF"/>
        <w:tabs>
          <w:tab w:val="num" w:pos="360"/>
          <w:tab w:val="left" w:pos="426"/>
        </w:tabs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 на техническа грешка при назначаване на състава на СИК 122900039 в следния смисъл: вместо „Боряна Маринова Анастасова“  да се чете: „Боряна</w:t>
      </w:r>
      <w:r w:rsidRPr="00895B4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Маринова Атанасова“. </w:t>
      </w:r>
    </w:p>
    <w:p w:rsidR="0082747D" w:rsidRDefault="0082747D" w:rsidP="008274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F01F7C" w:rsidRDefault="00F01F7C" w:rsidP="00F01F7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</w:pPr>
      <w:r w:rsidRPr="00F01F7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3 от дневния ред:  </w:t>
      </w:r>
      <w:r w:rsidRPr="00F01F7C"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  <w:t>Оповестяване на мерките, позволяващи на избиратели с увредено зрение или със затруднения в придвижването, да гласуват и да се придвижват в изборния ден на територията на Област Монтана по общини в изборите за народни представители на 19 април 2026 г.</w:t>
      </w:r>
    </w:p>
    <w:p w:rsidR="00F01F7C" w:rsidRDefault="00F01F7C" w:rsidP="00F01F7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F7C" w:rsidRDefault="00F01F7C" w:rsidP="00F01F7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F01F7C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Оповестяване на мерките, позволяващи на избиратели с увредено зрение или със затруднения в придвижването, да гласуват и да се придвижват в изборния ден на територията на Област Монтана по общини в изборите за народни представители на 19 април 2026 г.</w:t>
      </w:r>
    </w:p>
    <w:p w:rsidR="00F01F7C" w:rsidRDefault="00F01F7C" w:rsidP="00F01F7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01F7C" w:rsidRDefault="00F01F7C" w:rsidP="00F01F7C">
      <w:pPr>
        <w:shd w:val="clear" w:color="auto" w:fill="FFFFFF"/>
        <w:spacing w:after="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F01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84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02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.2026 г.</w:t>
      </w:r>
    </w:p>
    <w:p w:rsidR="00F01F7C" w:rsidRPr="00840C74" w:rsidRDefault="00F01F7C" w:rsidP="00F01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ОПОВЕСТЯВА</w:t>
      </w:r>
    </w:p>
    <w:p w:rsidR="00F01F7C" w:rsidRPr="00840C7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Мерките, позволяващи на хората с увредено зрение или със затруднения в придвижването да гласуват и да се придвижват в изборния ден на територията на Област Монтана по общини, както следва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F01F7C" w:rsidRPr="00840C74" w:rsidRDefault="00F01F7C" w:rsidP="00F01F7C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В 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 Берковица секция №120200004 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гр. Берковица, пл. “Йордан Радичков” 4 /пенсионерски клуб/ за гласуване на избиратели с увредено зрение или със затруднения в придвижването</w:t>
      </w:r>
    </w:p>
    <w:p w:rsidR="00F01F7C" w:rsidRPr="00840C74" w:rsidRDefault="00F01F7C" w:rsidP="00F01F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з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аявки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осигуряване на транспорт 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деня на изборите се приемат от 07:30 ч. до 18:45 ч. на тел: 0953/89101 и 0953/89156.</w:t>
      </w:r>
    </w:p>
    <w:p w:rsidR="00F01F7C" w:rsidRPr="00840C74" w:rsidRDefault="00F01F7C" w:rsidP="00F01F7C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В 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 Бойчиновци секции 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120400001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гр. Бойчиновци, ул. “Г. Генов” 2 /помещение на бившата аптека/ и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№ 120400015 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с. Лехчево, пл. „Девети септември” 7 /читалището – клуб на пенсионера/, за гласуване на избиратели с увредено зрение или със затруднения в придвижването.</w:t>
      </w:r>
    </w:p>
    <w:p w:rsidR="00F01F7C" w:rsidRPr="00840C7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Предварителни заявки за помощ в деня на изборите се приемат всеки работен ден от 08:00 до 12:00 ч. и от 13:00 до 17:00 ч. на тел: 09513/2315.</w:t>
      </w:r>
    </w:p>
    <w:p w:rsidR="00F01F7C" w:rsidRPr="00BE4F92" w:rsidRDefault="00F01F7C" w:rsidP="00F01F7C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4F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Община Брусарци</w:t>
      </w:r>
      <w:r w:rsidRPr="00BE4F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BE4F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секция № 120700007</w:t>
      </w:r>
      <w:r w:rsidRPr="00BE4F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- с. Крива бара, Клуб на пенсионера, за гласуване на избиратели с увредено зрение или със затруднения в придвижването.</w:t>
      </w:r>
    </w:p>
    <w:p w:rsidR="00F01F7C" w:rsidRPr="00BE4F92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4F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Заявки за помощ в деня на изборите с цел осигуряване на транспорт   се приемат  на тел: 0878740894 и 0896878601.</w:t>
      </w:r>
    </w:p>
    <w:p w:rsidR="00F01F7C" w:rsidRPr="00BE4F92" w:rsidRDefault="00F01F7C" w:rsidP="00F01F7C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4F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 Община Вълчедръм секция №121100006 </w:t>
      </w:r>
      <w:r w:rsidRPr="00BE4F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гр. Вълчедръм, ул. “Самуил” 51 /Дом за пълнолетни лица със сетивни нарушения/, за гласуване на избиратели с увредено зрение или със затруднения в придвижването.</w:t>
      </w:r>
    </w:p>
    <w:p w:rsidR="00F01F7C" w:rsidRPr="00BE4F92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4F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Заявка за помощ в изборния ден се правят в рамките на работното време всеки работен ден  от 14.04.2026 г. до 17.04.2026 г., включително на телефони: 09744/2130 и на място в Център за административно обслужване, гр. Вълчедръм, ул. България 18-20.</w:t>
      </w:r>
    </w:p>
    <w:p w:rsidR="00F01F7C" w:rsidRPr="00210FE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   </w:t>
      </w:r>
      <w:r w:rsidRPr="00210F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210F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Община Вършец секция № 121200003 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гр. Вършец, ул. „Република” 94 (сградата на Читалище „Христо Ботев 1900”) за гласуване на избиратели с увредено зрение или със затруднения в придвижването.</w:t>
      </w:r>
    </w:p>
    <w:p w:rsidR="00F01F7C" w:rsidRPr="00210FE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Телефони  за връзка: 09527/2157 и 09527/3130.</w:t>
      </w:r>
    </w:p>
    <w:p w:rsidR="00F01F7C" w:rsidRPr="00210FE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6.В Община Георги Дамяново секции № 121400010 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с. Копиловци за гласуване на избиратели с увредено зрение или със затруднения в придвижването.</w:t>
      </w:r>
    </w:p>
    <w:p w:rsidR="00F01F7C" w:rsidRPr="00210FE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Лица, които желаят да гласуват в секцията могат да заявят желанието си в общинска администрация Георги Дамяново, с адрес: с. Георги Дамяново, ул. Единадесета № 2 и на тел: 095512220 за времето от 07:00 ч. до 17:00 ч. на 19 април 2026 г.</w:t>
      </w:r>
    </w:p>
    <w:p w:rsidR="00F01F7C" w:rsidRPr="00210FE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7.В Община Лом секция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№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122400014, 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Клуб на пенсионера с адрес: гр. Лом, ул. „Кирил Петров“ №7, за гласуване на избиратели с увредено зрение или със затруднения в придвижването.</w:t>
      </w:r>
    </w:p>
    <w:p w:rsidR="00F01F7C" w:rsidRPr="00210FE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Телефони за заявка за осигуряване на транспорт: 09718/69116 - дежурна в община Лом и 0971/69143 – ЕСГРАОН община Лом</w:t>
      </w:r>
    </w:p>
    <w:p w:rsidR="00F01F7C" w:rsidRPr="00210FE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FE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   8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 В Община Медковец секции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№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122600003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с. Медковец, ул. „Георги Димитров” 23 – Народно читалище „Развитие 1898“ и 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№ 122600006 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с. Расово, ул. „Георги Димитров” 55 - клуб на пенсионера, за гласуване на избиратели с увредено зрение или със затруднения в придвижването.</w:t>
      </w:r>
    </w:p>
    <w:p w:rsidR="00F01F7C" w:rsidRPr="00840C7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Заявките ще се приемат всеки работен ден  от 09:00 ч. до 16:30 ч., включително и на 18 април 2026 г. от 09:00 до 12:00 ч.   на тел: 0887188117 и 09727/2323, както и в сградата на община Медковец: с. Медковец, ул. ул. „Георги Димитров” 26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 също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тел: 0885318960 и 0885969546, както и в Кметство  с. Расово: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Расово,  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ул. „Георги Димитров” 55.</w:t>
      </w:r>
    </w:p>
    <w:p w:rsidR="00F01F7C" w:rsidRPr="00840C7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9. В  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 Монтана секция 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1229000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0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гр. Монтана, ул.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Извора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Клуб на гражданска защита – площад „Славейков“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за гласуване на избиратели с увредено зрение или със затруднения в придвижването.</w:t>
      </w:r>
    </w:p>
    <w:p w:rsidR="00F01F7C" w:rsidRPr="00840C7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DB7D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Заявките за помощ и за придвижване до избирателната секция могат да се правят в изборния ден в Общинска администрация Монтана, ул. Извора 1 и на тел: 096/394 247, 096/394 265 и 096 /394 270.</w:t>
      </w:r>
    </w:p>
    <w:p w:rsidR="00F01F7C" w:rsidRPr="00840C7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10. В 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Община Чипровци секция 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840C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123600002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гр. Чипровци, сградата на община Чипровци, фоайето на Ритуалната зала за гласуване на избиратели с увредено зрение или със затруднения в придвижването.</w:t>
      </w:r>
    </w:p>
    <w:p w:rsidR="00F01F7C" w:rsidRPr="00840C7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Заявки ще се приемат на тел: 09554/2828 и 087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6896895</w:t>
      </w: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08:00 до 12:00 ч. и от 13:00 до 17:00 ч. всеки работен ден и през целия изборен ден.</w:t>
      </w:r>
    </w:p>
    <w:p w:rsidR="00F01F7C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11. В Община Якимово секции № 123800002 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с. Якимово – Клуб на пенсионера, ул. „Георги Димитров” 115, 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№ 123800006 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с. Дългоделци – Многофункционален център, ул. „Георги Димитров“ 79  ” и 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№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10F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123800009 </w:t>
      </w: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с. Комощица, административна сграда на кметството, ет. 1, ул. „Кирил и Методий“ 2 за гласуване на избиратели с увредено зрение или със затруднения в придвижването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01F7C" w:rsidRPr="00840C74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10F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Заявки за помощ в деня на изборите ще се приемат на тел: 0894408355 и 09742/9907 в общинска администрация от 07:00 до 18:30 ч., а в кметствата: с. Дългоделци – 0889237704 и с. Комощица – 0898481343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01F7C" w:rsidRPr="002B7249" w:rsidRDefault="00F01F7C" w:rsidP="00F01F7C">
      <w:pPr>
        <w:shd w:val="clear" w:color="auto" w:fill="FFFFFF"/>
        <w:spacing w:after="0" w:line="240" w:lineRule="auto"/>
        <w:jc w:val="both"/>
        <w:rPr>
          <w:color w:val="333333"/>
        </w:rPr>
      </w:pP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01F7C" w:rsidRDefault="00F01F7C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C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Настоящото решение да се оповести чрез средствата за масова информация, интернет страницата на РИК- Монтана, като включително се укаже на гласоподаватели с увредено зрение или със затруднения в придвижването, възможността да гласуват в избрана от тях секция в населеното място, където е постоянният им адрес.</w:t>
      </w:r>
    </w:p>
    <w:p w:rsidR="005453AE" w:rsidRDefault="005453AE" w:rsidP="00F01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53AE" w:rsidRDefault="005453AE" w:rsidP="005453A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40C74">
        <w:rPr>
          <w:color w:val="333333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5D627E" w:rsidRPr="00840C74" w:rsidRDefault="005D627E" w:rsidP="005453A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5D627E" w:rsidRDefault="005D627E" w:rsidP="005D627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D627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4 от дневния ред: </w:t>
      </w:r>
      <w:r w:rsidRPr="005D627E">
        <w:rPr>
          <w:rFonts w:ascii="Times New Roman" w:hAnsi="Times New Roman" w:cs="Times New Roman"/>
          <w:color w:val="333333"/>
          <w:sz w:val="24"/>
          <w:szCs w:val="24"/>
        </w:rPr>
        <w:t xml:space="preserve">Провеждане на обучение на членовете на СИК на територията на област Монтана в изборите за народни представители на 19.04.2026 г. </w:t>
      </w:r>
    </w:p>
    <w:p w:rsidR="005D627E" w:rsidRDefault="005D627E" w:rsidP="005D627E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A31D97">
        <w:rPr>
          <w:color w:val="333333"/>
        </w:rPr>
        <w:t xml:space="preserve">     </w:t>
      </w:r>
      <w:r w:rsidRPr="00A31D97">
        <w:rPr>
          <w:b/>
          <w:color w:val="333333"/>
        </w:rPr>
        <w:t>ОТНОСНО</w:t>
      </w:r>
      <w:r w:rsidRPr="00CA7C43">
        <w:rPr>
          <w:b/>
          <w:color w:val="333333"/>
        </w:rPr>
        <w:t xml:space="preserve">: </w:t>
      </w:r>
      <w:r w:rsidRPr="00E525A8">
        <w:rPr>
          <w:b/>
          <w:color w:val="333333"/>
        </w:rPr>
        <w:t>Провеждане на обучение на членовете на СИК на територията на област Монтана в изборите за народни представители на 19.04.2026 г.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5D627E" w:rsidRPr="004A58C3" w:rsidRDefault="005D627E" w:rsidP="005D627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A58C3">
        <w:rPr>
          <w:rFonts w:ascii="Times New Roman" w:hAnsi="Times New Roman" w:cs="Times New Roman"/>
          <w:color w:val="333333"/>
          <w:sz w:val="24"/>
          <w:szCs w:val="24"/>
        </w:rPr>
        <w:t xml:space="preserve">     С  оглед необходимостта от извършване на обучение на членовете на СИК и на основание чл. 72, ал. 1, т. 1 и т. 3 от Изборния кодекс</w:t>
      </w:r>
    </w:p>
    <w:p w:rsidR="005D627E" w:rsidRDefault="005D627E" w:rsidP="005D627E">
      <w:pPr>
        <w:spacing w:after="0" w:line="240" w:lineRule="auto"/>
        <w:ind w:left="360"/>
        <w:jc w:val="both"/>
        <w:rPr>
          <w:color w:val="333333"/>
          <w:sz w:val="21"/>
          <w:szCs w:val="21"/>
        </w:rPr>
      </w:pPr>
    </w:p>
    <w:p w:rsidR="005D627E" w:rsidRDefault="005D627E" w:rsidP="005D627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5D627E" w:rsidRPr="00A31D97" w:rsidRDefault="005D627E" w:rsidP="005D627E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81B5C">
        <w:rPr>
          <w:b/>
          <w:color w:val="333333"/>
        </w:rPr>
        <w:t>РЕШИ:</w:t>
      </w:r>
      <w:r w:rsidRPr="00F01F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85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-НС от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02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04.</w:t>
      </w:r>
      <w:r w:rsidRPr="00A31D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2026 г.</w:t>
      </w:r>
    </w:p>
    <w:p w:rsidR="005D627E" w:rsidRPr="00E525A8" w:rsidRDefault="005D627E" w:rsidP="005D627E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E525A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Определя график за провеждане на обученията на членовете на СИК, както следва:</w:t>
      </w:r>
    </w:p>
    <w:tbl>
      <w:tblPr>
        <w:tblW w:w="97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3504"/>
        <w:gridCol w:w="3793"/>
      </w:tblGrid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A42000" w:rsidRDefault="005D627E" w:rsidP="00092A3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420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ОБЩИНА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A42000" w:rsidRDefault="005D627E" w:rsidP="00092A36">
            <w:pPr>
              <w:tabs>
                <w:tab w:val="left" w:pos="298"/>
              </w:tabs>
              <w:spacing w:after="150" w:line="240" w:lineRule="auto"/>
              <w:ind w:left="-446" w:right="1803" w:firstLine="87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 xml:space="preserve"> Да  Дата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A42000" w:rsidRDefault="005D627E" w:rsidP="00092A36">
            <w:pPr>
              <w:spacing w:after="150" w:line="240" w:lineRule="auto"/>
              <w:ind w:right="2529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A42000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бучители</w:t>
            </w:r>
            <w:proofErr w:type="spellEnd"/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143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БЕРКОВИЦА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1802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08.04.2026</w:t>
            </w:r>
          </w:p>
          <w:p w:rsidR="005D627E" w:rsidRPr="005C4F6C" w:rsidRDefault="005D627E" w:rsidP="00092A36">
            <w:pPr>
              <w:spacing w:after="150" w:line="240" w:lineRule="auto"/>
              <w:ind w:right="1802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18:00 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662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Камелия Александрова Илиева</w:t>
            </w:r>
          </w:p>
          <w:p w:rsidR="005D627E" w:rsidRPr="005C4F6C" w:rsidRDefault="005D627E" w:rsidP="00092A36">
            <w:pPr>
              <w:spacing w:after="150" w:line="240" w:lineRule="auto"/>
              <w:ind w:right="662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Вероника Николаева Свиленова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БОЙЧИНОВЦИ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06.04.2026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137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Петрова Кирилова</w:t>
            </w:r>
          </w:p>
          <w:p w:rsidR="005D627E" w:rsidRPr="005C4F6C" w:rsidRDefault="005D627E" w:rsidP="00092A36">
            <w:pPr>
              <w:spacing w:after="150" w:line="240" w:lineRule="auto"/>
              <w:ind w:right="137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Тодор Георгиев Георгиев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БРУСАРЦИ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16.04.2026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-47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Цветелина Пламенова </w:t>
            </w:r>
            <w:proofErr w:type="spellStart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Кардашлиева</w:t>
            </w:r>
            <w:proofErr w:type="spellEnd"/>
          </w:p>
          <w:p w:rsidR="005D627E" w:rsidRPr="005C4F6C" w:rsidRDefault="005D627E" w:rsidP="00092A36">
            <w:pPr>
              <w:spacing w:after="150" w:line="240" w:lineRule="auto"/>
              <w:ind w:right="-47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Славомира</w:t>
            </w:r>
            <w:proofErr w:type="spellEnd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Мунелска</w:t>
            </w:r>
            <w:proofErr w:type="spellEnd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- Тодорова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ВЪЛЧЕДРЪМ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08.04.2026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137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Петрова Кирилова</w:t>
            </w:r>
          </w:p>
          <w:p w:rsidR="005D627E" w:rsidRPr="005C4F6C" w:rsidRDefault="005D627E" w:rsidP="00092A36">
            <w:pPr>
              <w:spacing w:after="150" w:line="240" w:lineRule="auto"/>
              <w:ind w:right="-188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Тодор Георгиев Георгиев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ВЪРШЕЦ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07.04.2026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662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Камелия Александрова Илиева</w:t>
            </w:r>
          </w:p>
          <w:p w:rsidR="005D627E" w:rsidRPr="005C4F6C" w:rsidRDefault="005D627E" w:rsidP="00092A36">
            <w:pPr>
              <w:spacing w:after="150" w:line="240" w:lineRule="auto"/>
              <w:ind w:right="804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Цецка Иванова Георгиева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ГЕОРГИ ДАМЯНОВО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08.04.2026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804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Цена Замфирова Димитрова</w:t>
            </w:r>
          </w:p>
          <w:p w:rsidR="005D627E" w:rsidRPr="005C4F6C" w:rsidRDefault="005D627E" w:rsidP="00092A36">
            <w:pPr>
              <w:spacing w:after="150" w:line="240" w:lineRule="auto"/>
              <w:ind w:right="804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Славомира</w:t>
            </w:r>
            <w:proofErr w:type="spellEnd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Мунелска</w:t>
            </w:r>
            <w:proofErr w:type="spellEnd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- Тодорова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ЛОМ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Петрова Кирилова</w:t>
            </w:r>
          </w:p>
          <w:p w:rsidR="005D627E" w:rsidRPr="005C4F6C" w:rsidRDefault="005D627E" w:rsidP="00092A36">
            <w:pPr>
              <w:spacing w:after="150" w:line="240" w:lineRule="auto"/>
              <w:ind w:right="804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Вася Драгиева Неофитова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МЕДКОВЕЦ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15.04.2026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52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Николай Лазаров Иванов</w:t>
            </w:r>
          </w:p>
          <w:p w:rsidR="005D627E" w:rsidRPr="005C4F6C" w:rsidRDefault="005D627E" w:rsidP="00092A36">
            <w:pPr>
              <w:spacing w:after="150" w:line="240" w:lineRule="auto"/>
              <w:ind w:right="52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lastRenderedPageBreak/>
              <w:t>Росен Валентинов Крумов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МОНТАНА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15.04.2026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16.04.2026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0" w:line="240" w:lineRule="auto"/>
              <w:ind w:right="662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Камелия Александрова Илиева</w:t>
            </w:r>
          </w:p>
          <w:p w:rsidR="005D627E" w:rsidRPr="005C4F6C" w:rsidRDefault="005D627E" w:rsidP="00092A36">
            <w:pPr>
              <w:spacing w:after="0" w:line="240" w:lineRule="auto"/>
              <w:ind w:right="1371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Петрова Кирилова</w:t>
            </w:r>
          </w:p>
          <w:p w:rsidR="005D627E" w:rsidRPr="005C4F6C" w:rsidRDefault="005D627E" w:rsidP="00092A36">
            <w:pPr>
              <w:spacing w:after="0" w:line="240" w:lineRule="auto"/>
              <w:ind w:right="662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Тодор Георгиев Георгиев</w:t>
            </w:r>
          </w:p>
          <w:p w:rsidR="005D627E" w:rsidRPr="005C4F6C" w:rsidRDefault="005D627E" w:rsidP="00092A36">
            <w:pPr>
              <w:spacing w:after="0" w:line="240" w:lineRule="auto"/>
              <w:ind w:right="662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Пламка</w:t>
            </w:r>
            <w:proofErr w:type="spellEnd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Христова Григорова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ЧИПРОВЦИ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37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Цецка Иванова Георгиева</w:t>
            </w:r>
          </w:p>
          <w:p w:rsidR="005D627E" w:rsidRPr="005C4F6C" w:rsidRDefault="005D627E" w:rsidP="00092A36">
            <w:pPr>
              <w:spacing w:after="150" w:line="240" w:lineRule="auto"/>
              <w:ind w:right="37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Тодор Георгиев Георгиев</w:t>
            </w:r>
          </w:p>
        </w:tc>
      </w:tr>
      <w:tr w:rsidR="005D627E" w:rsidRPr="00A42000" w:rsidTr="00092A36">
        <w:tc>
          <w:tcPr>
            <w:tcW w:w="28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ЯКИМОВО</w:t>
            </w:r>
          </w:p>
        </w:tc>
        <w:tc>
          <w:tcPr>
            <w:tcW w:w="30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06.04.2026</w:t>
            </w:r>
          </w:p>
          <w:p w:rsidR="005D627E" w:rsidRPr="005C4F6C" w:rsidRDefault="005D627E" w:rsidP="00092A36">
            <w:pPr>
              <w:spacing w:after="150" w:line="240" w:lineRule="auto"/>
              <w:ind w:right="252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18:00</w:t>
            </w:r>
          </w:p>
        </w:tc>
        <w:tc>
          <w:tcPr>
            <w:tcW w:w="37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27E" w:rsidRPr="005C4F6C" w:rsidRDefault="005D627E" w:rsidP="00092A36">
            <w:pPr>
              <w:spacing w:after="150" w:line="240" w:lineRule="auto"/>
              <w:ind w:right="37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Румен Димитров </w:t>
            </w:r>
            <w:proofErr w:type="spellStart"/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Гоцов</w:t>
            </w:r>
            <w:proofErr w:type="spellEnd"/>
          </w:p>
          <w:p w:rsidR="005D627E" w:rsidRPr="005C4F6C" w:rsidRDefault="005D627E" w:rsidP="00092A36">
            <w:pPr>
              <w:spacing w:after="150" w:line="240" w:lineRule="auto"/>
              <w:ind w:right="379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5C4F6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Цецка Иванова Георгиева </w:t>
            </w:r>
          </w:p>
        </w:tc>
      </w:tr>
    </w:tbl>
    <w:p w:rsidR="005D627E" w:rsidRDefault="005D627E" w:rsidP="005D627E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A4200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7576AF" w:rsidRPr="0070757C" w:rsidRDefault="007576AF" w:rsidP="005D627E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</w:rPr>
      </w:pPr>
      <w:bookmarkStart w:id="0" w:name="_GoBack"/>
      <w:bookmarkEnd w:id="0"/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5D627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B" w:rsidRDefault="0051689B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1A3" w:rsidRPr="00441BA6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351569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2839F3" w:rsidRPr="00BF7801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26" w:rsidRDefault="007F2126" w:rsidP="008C5B4C">
      <w:pPr>
        <w:spacing w:after="0" w:line="240" w:lineRule="auto"/>
      </w:pPr>
      <w:r>
        <w:separator/>
      </w:r>
    </w:p>
  </w:endnote>
  <w:end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8C3">
          <w:rPr>
            <w:noProof/>
          </w:rPr>
          <w:t>1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26" w:rsidRDefault="007F2126" w:rsidP="008C5B4C">
      <w:pPr>
        <w:spacing w:after="0" w:line="240" w:lineRule="auto"/>
      </w:pPr>
      <w:r>
        <w:separator/>
      </w:r>
    </w:p>
  </w:footnote>
  <w:footnote w:type="continuationSeparator" w:id="0">
    <w:p w:rsidR="007F2126" w:rsidRDefault="007F2126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A6C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309E2"/>
    <w:multiLevelType w:val="hybridMultilevel"/>
    <w:tmpl w:val="00A28716"/>
    <w:lvl w:ilvl="0" w:tplc="40C41B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5814FC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16526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A5B7C"/>
    <w:multiLevelType w:val="multilevel"/>
    <w:tmpl w:val="DB9A3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3D5271"/>
    <w:multiLevelType w:val="hybridMultilevel"/>
    <w:tmpl w:val="D3BED572"/>
    <w:lvl w:ilvl="0" w:tplc="1F1E19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714F3"/>
    <w:multiLevelType w:val="hybridMultilevel"/>
    <w:tmpl w:val="AAAAF1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F3F31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A5654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6F5AC1"/>
    <w:multiLevelType w:val="multilevel"/>
    <w:tmpl w:val="97A2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320B71"/>
    <w:multiLevelType w:val="hybridMultilevel"/>
    <w:tmpl w:val="5E569DCE"/>
    <w:lvl w:ilvl="0" w:tplc="09BA8C9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4B0ADD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490626"/>
    <w:multiLevelType w:val="multilevel"/>
    <w:tmpl w:val="C580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5B1496"/>
    <w:multiLevelType w:val="multilevel"/>
    <w:tmpl w:val="0234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B7793"/>
    <w:multiLevelType w:val="hybridMultilevel"/>
    <w:tmpl w:val="069E24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3763D"/>
    <w:multiLevelType w:val="multilevel"/>
    <w:tmpl w:val="A264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0"/>
  </w:num>
  <w:num w:numId="4">
    <w:abstractNumId w:val="29"/>
  </w:num>
  <w:num w:numId="5">
    <w:abstractNumId w:val="5"/>
  </w:num>
  <w:num w:numId="6">
    <w:abstractNumId w:val="14"/>
  </w:num>
  <w:num w:numId="7">
    <w:abstractNumId w:val="7"/>
  </w:num>
  <w:num w:numId="8">
    <w:abstractNumId w:val="25"/>
  </w:num>
  <w:num w:numId="9">
    <w:abstractNumId w:val="6"/>
  </w:num>
  <w:num w:numId="10">
    <w:abstractNumId w:val="23"/>
  </w:num>
  <w:num w:numId="11">
    <w:abstractNumId w:val="17"/>
  </w:num>
  <w:num w:numId="12">
    <w:abstractNumId w:val="22"/>
  </w:num>
  <w:num w:numId="13">
    <w:abstractNumId w:val="12"/>
  </w:num>
  <w:num w:numId="14">
    <w:abstractNumId w:val="31"/>
  </w:num>
  <w:num w:numId="15">
    <w:abstractNumId w:val="26"/>
  </w:num>
  <w:num w:numId="16">
    <w:abstractNumId w:val="11"/>
  </w:num>
  <w:num w:numId="17">
    <w:abstractNumId w:val="18"/>
  </w:num>
  <w:num w:numId="18">
    <w:abstractNumId w:val="33"/>
  </w:num>
  <w:num w:numId="19">
    <w:abstractNumId w:val="10"/>
  </w:num>
  <w:num w:numId="20">
    <w:abstractNumId w:val="32"/>
  </w:num>
  <w:num w:numId="21">
    <w:abstractNumId w:val="30"/>
  </w:num>
  <w:num w:numId="22">
    <w:abstractNumId w:val="27"/>
  </w:num>
  <w:num w:numId="23">
    <w:abstractNumId w:val="15"/>
  </w:num>
  <w:num w:numId="24">
    <w:abstractNumId w:val="2"/>
  </w:num>
  <w:num w:numId="25">
    <w:abstractNumId w:val="34"/>
  </w:num>
  <w:num w:numId="26">
    <w:abstractNumId w:val="8"/>
  </w:num>
  <w:num w:numId="27">
    <w:abstractNumId w:val="3"/>
  </w:num>
  <w:num w:numId="28">
    <w:abstractNumId w:val="24"/>
  </w:num>
  <w:num w:numId="29">
    <w:abstractNumId w:val="21"/>
  </w:num>
  <w:num w:numId="30">
    <w:abstractNumId w:val="20"/>
  </w:num>
  <w:num w:numId="31">
    <w:abstractNumId w:val="4"/>
  </w:num>
  <w:num w:numId="32">
    <w:abstractNumId w:val="19"/>
  </w:num>
  <w:num w:numId="33">
    <w:abstractNumId w:val="1"/>
  </w:num>
  <w:num w:numId="34">
    <w:abstractNumId w:val="1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142A3E"/>
    <w:rsid w:val="0015710F"/>
    <w:rsid w:val="001E3A9C"/>
    <w:rsid w:val="00214A2C"/>
    <w:rsid w:val="002839F3"/>
    <w:rsid w:val="002B15F5"/>
    <w:rsid w:val="002B45D2"/>
    <w:rsid w:val="00343036"/>
    <w:rsid w:val="00351569"/>
    <w:rsid w:val="00354218"/>
    <w:rsid w:val="0038258B"/>
    <w:rsid w:val="00387831"/>
    <w:rsid w:val="003923FB"/>
    <w:rsid w:val="003A71C1"/>
    <w:rsid w:val="0042475D"/>
    <w:rsid w:val="00425BC9"/>
    <w:rsid w:val="004A58C3"/>
    <w:rsid w:val="004C7D22"/>
    <w:rsid w:val="004E3459"/>
    <w:rsid w:val="0051689B"/>
    <w:rsid w:val="005453AE"/>
    <w:rsid w:val="005658C5"/>
    <w:rsid w:val="00566D11"/>
    <w:rsid w:val="005D627E"/>
    <w:rsid w:val="00624DE1"/>
    <w:rsid w:val="006251A3"/>
    <w:rsid w:val="00631C58"/>
    <w:rsid w:val="0066079A"/>
    <w:rsid w:val="0066610B"/>
    <w:rsid w:val="007576AF"/>
    <w:rsid w:val="007C2B68"/>
    <w:rsid w:val="007C5497"/>
    <w:rsid w:val="007F2126"/>
    <w:rsid w:val="0082747D"/>
    <w:rsid w:val="00863BA5"/>
    <w:rsid w:val="00880531"/>
    <w:rsid w:val="008C5B4C"/>
    <w:rsid w:val="008E71E4"/>
    <w:rsid w:val="00910D47"/>
    <w:rsid w:val="009A5D0B"/>
    <w:rsid w:val="009D3563"/>
    <w:rsid w:val="00A1730A"/>
    <w:rsid w:val="00A3226B"/>
    <w:rsid w:val="00A37E05"/>
    <w:rsid w:val="00AA2F5E"/>
    <w:rsid w:val="00AB5404"/>
    <w:rsid w:val="00B221F4"/>
    <w:rsid w:val="00B8626A"/>
    <w:rsid w:val="00BA2119"/>
    <w:rsid w:val="00BA4E41"/>
    <w:rsid w:val="00BB7A46"/>
    <w:rsid w:val="00BF7801"/>
    <w:rsid w:val="00C0784D"/>
    <w:rsid w:val="00C8791C"/>
    <w:rsid w:val="00CA1D73"/>
    <w:rsid w:val="00CA22EF"/>
    <w:rsid w:val="00CE09AE"/>
    <w:rsid w:val="00D305FF"/>
    <w:rsid w:val="00D463FB"/>
    <w:rsid w:val="00D63EBC"/>
    <w:rsid w:val="00DD4ED8"/>
    <w:rsid w:val="00E0363B"/>
    <w:rsid w:val="00E224AC"/>
    <w:rsid w:val="00E35FBB"/>
    <w:rsid w:val="00F01F7C"/>
    <w:rsid w:val="00F16E8A"/>
    <w:rsid w:val="00F35B37"/>
    <w:rsid w:val="00F46D22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E78C97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57</cp:revision>
  <cp:lastPrinted>2026-03-30T15:08:00Z</cp:lastPrinted>
  <dcterms:created xsi:type="dcterms:W3CDTF">2026-03-02T15:21:00Z</dcterms:created>
  <dcterms:modified xsi:type="dcterms:W3CDTF">2026-04-02T15:13:00Z</dcterms:modified>
</cp:coreProperties>
</file>