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5EE8C16A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0</w:t>
      </w:r>
      <w:r w:rsidR="0082338D">
        <w:rPr>
          <w:b/>
          <w:sz w:val="28"/>
          <w:szCs w:val="28"/>
        </w:rPr>
        <w:t>2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5BD6" w:rsidRPr="007958A6" w14:paraId="5DF25E5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D9C" w14:textId="681FE5B5" w:rsidR="001D5BD6" w:rsidRPr="007958A6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BD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613C" w14:textId="37E5B0DB" w:rsidR="001D5BD6" w:rsidRPr="00DB3190" w:rsidRDefault="001D5BD6" w:rsidP="001D5BD6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1D5BD6">
              <w:rPr>
                <w:color w:val="333333"/>
              </w:rPr>
      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</w:t>
            </w:r>
            <w:r w:rsidR="0082338D">
              <w:rPr>
                <w:color w:val="333333"/>
                <w:lang w:val="bg-BG"/>
              </w:rPr>
              <w:t xml:space="preserve"> и назначаване на съставите им</w:t>
            </w:r>
            <w:r w:rsidRPr="001D5BD6">
              <w:rPr>
                <w:color w:val="333333"/>
              </w:rPr>
              <w:t xml:space="preserve"> на територията на община</w:t>
            </w:r>
            <w:r w:rsidR="001E1B8F">
              <w:rPr>
                <w:color w:val="333333"/>
                <w:lang w:val="bg-BG"/>
              </w:rPr>
              <w:t xml:space="preserve"> Лом и М</w:t>
            </w:r>
            <w:r w:rsidR="0082338D">
              <w:rPr>
                <w:color w:val="333333"/>
                <w:lang w:val="bg-BG"/>
              </w:rPr>
              <w:t>едковец</w:t>
            </w:r>
            <w:r w:rsidRPr="001D5BD6">
              <w:rPr>
                <w:color w:val="333333"/>
              </w:rPr>
              <w:t xml:space="preserve"> </w:t>
            </w:r>
            <w:r w:rsidRPr="001D5BD6">
              <w:rPr>
                <w:color w:val="333333"/>
                <w:lang w:val="bg-BG"/>
              </w:rPr>
              <w:t>при</w:t>
            </w:r>
            <w:r w:rsidRPr="001D5BD6">
              <w:rPr>
                <w:color w:val="333333"/>
              </w:rPr>
              <w:t xml:space="preserve"> произвеждане на изборите за народни представители на 19 април 2026 г</w:t>
            </w:r>
            <w:r w:rsidRPr="00DB3190">
              <w:rPr>
                <w:b/>
                <w:color w:val="333333"/>
              </w:rPr>
              <w:t>.</w:t>
            </w:r>
          </w:p>
          <w:p w14:paraId="4933529B" w14:textId="77777777" w:rsidR="001D5BD6" w:rsidRPr="00B51785" w:rsidRDefault="001D5BD6" w:rsidP="00B51785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E497" w14:textId="57BA47E3" w:rsidR="001D5BD6" w:rsidRPr="007958A6" w:rsidRDefault="001D5BD6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82338D" w:rsidRPr="007958A6" w14:paraId="79943A2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613" w14:textId="60DB0425" w:rsidR="0082338D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008" w14:textId="15D76AD2" w:rsidR="0082338D" w:rsidRPr="0082338D" w:rsidRDefault="0082338D" w:rsidP="0082338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 xml:space="preserve">Поправка на техническа грешка в Решение № 52- НС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EBE3" w14:textId="62B30480" w:rsidR="0082338D" w:rsidRPr="007958A6" w:rsidRDefault="0082338D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82338D" w:rsidRPr="007958A6" w14:paraId="4603158C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C36" w14:textId="0BCD7F6E" w:rsidR="0082338D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944" w14:textId="16A1304F" w:rsidR="0082338D" w:rsidRPr="0082338D" w:rsidRDefault="0082338D" w:rsidP="0082338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82338D">
              <w:rPr>
                <w:color w:val="333333"/>
                <w:lang w:eastAsia="bg-BG"/>
              </w:rPr>
              <w:t>Оповестяване на мерките, позволяващи на избиратели с увредено зрение или със затруднения в придвижването, да гласуват и да се придвижват в изборния ден на територията на Област Монтана по общини в изборите за народни представители на 19 април 2026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1A3" w14:textId="7B74D204" w:rsidR="0082338D" w:rsidRPr="007958A6" w:rsidRDefault="0082338D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82338D" w:rsidRPr="007958A6" w14:paraId="22033997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53E" w14:textId="0496F255" w:rsidR="0082338D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612" w14:textId="39DD995A" w:rsidR="0082338D" w:rsidRPr="0082338D" w:rsidRDefault="0082338D" w:rsidP="0082338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eastAsia="bg-BG"/>
              </w:rPr>
            </w:pPr>
            <w:r w:rsidRPr="0082338D">
              <w:rPr>
                <w:color w:val="333333"/>
              </w:rPr>
              <w:t>Провеждане на обучение на членовете на СИК на територията на област Монтана в изборите за народни представители на 19.04.2026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59E" w14:textId="4BA9DE1C" w:rsidR="0082338D" w:rsidRPr="007958A6" w:rsidRDefault="0082338D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6D4B97BD" w:rsidR="00EB284D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736E" w14:textId="77777777" w:rsidR="00F92036" w:rsidRDefault="00F92036" w:rsidP="00A02F2A">
      <w:pPr>
        <w:spacing w:after="0" w:line="240" w:lineRule="auto"/>
      </w:pPr>
      <w:r>
        <w:separator/>
      </w:r>
    </w:p>
  </w:endnote>
  <w:endnote w:type="continuationSeparator" w:id="0">
    <w:p w14:paraId="66C0D960" w14:textId="77777777" w:rsidR="00F92036" w:rsidRDefault="00F9203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4B3A" w14:textId="77777777" w:rsidR="00F92036" w:rsidRDefault="00F92036" w:rsidP="00A02F2A">
      <w:pPr>
        <w:spacing w:after="0" w:line="240" w:lineRule="auto"/>
      </w:pPr>
      <w:r>
        <w:separator/>
      </w:r>
    </w:p>
  </w:footnote>
  <w:footnote w:type="continuationSeparator" w:id="0">
    <w:p w14:paraId="41BAB729" w14:textId="77777777" w:rsidR="00F92036" w:rsidRDefault="00F9203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C4F7-9C26-42FE-B0C1-A73B0B37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2026-04-02T14:33:00Z</dcterms:created>
  <dcterms:modified xsi:type="dcterms:W3CDTF">2026-04-02T14:37:00Z</dcterms:modified>
</cp:coreProperties>
</file>