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C0784D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12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631C58">
        <w:rPr>
          <w:rFonts w:ascii="Times New Roman" w:hAnsi="Times New Roman" w:cs="Times New Roman"/>
          <w:b/>
          <w:sz w:val="24"/>
          <w:szCs w:val="24"/>
        </w:rPr>
        <w:t>30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4C7D22">
        <w:rPr>
          <w:rFonts w:ascii="Times New Roman" w:hAnsi="Times New Roman" w:cs="Times New Roman"/>
          <w:b/>
          <w:sz w:val="24"/>
          <w:szCs w:val="24"/>
        </w:rPr>
        <w:t>3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38258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4C7D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4E345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Григорова, , Румен Димитров Гоцов,</w:t>
      </w:r>
      <w:r w:rsidR="00E35FBB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Илиева, </w:t>
      </w:r>
      <w:r w:rsidR="00D463FB" w:rsidRPr="00D463FB">
        <w:rPr>
          <w:rFonts w:ascii="Times New Roman" w:hAnsi="Times New Roman" w:cs="Times New Roman"/>
          <w:sz w:val="24"/>
          <w:szCs w:val="24"/>
        </w:rPr>
        <w:t xml:space="preserve">Тодор Георгиев Георгиев, Петя Петрова Кирилова,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-Тодорова, Николай Лазаров Иванов, Цецка Иванова Георгиева, Цветелина Пламенова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4E3459">
        <w:rPr>
          <w:rFonts w:ascii="Times New Roman" w:hAnsi="Times New Roman" w:cs="Times New Roman"/>
          <w:sz w:val="24"/>
          <w:szCs w:val="24"/>
        </w:rPr>
        <w:t xml:space="preserve">, Вероника Николаева </w:t>
      </w:r>
      <w:proofErr w:type="spellStart"/>
      <w:r w:rsidR="004E3459">
        <w:rPr>
          <w:rFonts w:ascii="Times New Roman" w:hAnsi="Times New Roman" w:cs="Times New Roman"/>
          <w:sz w:val="24"/>
          <w:szCs w:val="24"/>
        </w:rPr>
        <w:t>Свиленова</w:t>
      </w:r>
      <w:r w:rsidR="0038258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38258B" w:rsidRPr="0038258B">
        <w:rPr>
          <w:rFonts w:ascii="Times New Roman" w:hAnsi="Times New Roman" w:cs="Times New Roman"/>
          <w:sz w:val="24"/>
          <w:szCs w:val="24"/>
        </w:rPr>
        <w:t xml:space="preserve"> </w:t>
      </w:r>
      <w:r w:rsidR="0038258B"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38258B">
        <w:rPr>
          <w:rFonts w:ascii="Times New Roman" w:hAnsi="Times New Roman" w:cs="Times New Roman"/>
          <w:sz w:val="24"/>
          <w:szCs w:val="24"/>
        </w:rPr>
        <w:t xml:space="preserve"> , </w:t>
      </w:r>
      <w:r w:rsidR="0038258B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</w:p>
    <w:p w:rsidR="00E224AC" w:rsidRPr="0038258B" w:rsidRDefault="00863BA5" w:rsidP="00863BA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 : </w:t>
      </w:r>
      <w:r w:rsidR="0038258B">
        <w:rPr>
          <w:rFonts w:ascii="Times New Roman" w:hAnsi="Times New Roman" w:cs="Times New Roman"/>
          <w:sz w:val="24"/>
          <w:szCs w:val="24"/>
        </w:rPr>
        <w:t>НЯМА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3825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D22" w:rsidRPr="004C7D22" w:rsidRDefault="004C7D22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38258B" w:rsidRPr="0038258B" w:rsidRDefault="0038258B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8258B">
        <w:rPr>
          <w:rFonts w:ascii="Times New Roman" w:hAnsi="Times New Roman" w:cs="Times New Roman"/>
          <w:color w:val="333333"/>
        </w:rPr>
        <w:t xml:space="preserve">Промени в съставите на СИК на територията на област Монтана. </w:t>
      </w:r>
    </w:p>
    <w:p w:rsidR="00863BA5" w:rsidRPr="00863BA5" w:rsidRDefault="00863BA5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3BA5">
        <w:rPr>
          <w:rFonts w:ascii="Times New Roman" w:hAnsi="Times New Roman" w:cs="Times New Roman"/>
          <w:color w:val="333333"/>
          <w:sz w:val="24"/>
          <w:lang w:eastAsia="bg-BG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</w:t>
      </w:r>
      <w:r w:rsidR="00B8626A">
        <w:rPr>
          <w:rFonts w:ascii="Times New Roman" w:hAnsi="Times New Roman" w:cs="Times New Roman"/>
          <w:sz w:val="24"/>
          <w:szCs w:val="24"/>
        </w:rPr>
        <w:t>Р</w:t>
      </w:r>
      <w:r w:rsidR="0038258B">
        <w:rPr>
          <w:rFonts w:ascii="Times New Roman" w:hAnsi="Times New Roman" w:cs="Times New Roman"/>
          <w:sz w:val="24"/>
          <w:szCs w:val="24"/>
        </w:rPr>
        <w:t>ИЕМА проекта за дневен ред на 30</w:t>
      </w:r>
      <w:r w:rsidR="00A1730A">
        <w:rPr>
          <w:rFonts w:ascii="Times New Roman" w:hAnsi="Times New Roman" w:cs="Times New Roman"/>
          <w:sz w:val="24"/>
          <w:szCs w:val="24"/>
        </w:rPr>
        <w:t>.</w:t>
      </w:r>
      <w:r w:rsidR="00E224AC">
        <w:rPr>
          <w:rFonts w:ascii="Times New Roman" w:hAnsi="Times New Roman" w:cs="Times New Roman"/>
          <w:sz w:val="24"/>
          <w:szCs w:val="24"/>
        </w:rPr>
        <w:t>03</w:t>
      </w:r>
      <w:r w:rsidR="00A1730A">
        <w:rPr>
          <w:rFonts w:ascii="Times New Roman" w:hAnsi="Times New Roman" w:cs="Times New Roman"/>
          <w:sz w:val="24"/>
          <w:szCs w:val="24"/>
        </w:rPr>
        <w:t>.202</w:t>
      </w:r>
      <w:r w:rsidR="00B86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63BA5" w:rsidRPr="004C7D22" w:rsidRDefault="00863BA5" w:rsidP="00863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38258B" w:rsidRPr="0038258B" w:rsidRDefault="0038258B" w:rsidP="0038258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8258B">
        <w:rPr>
          <w:rFonts w:ascii="Times New Roman" w:hAnsi="Times New Roman" w:cs="Times New Roman"/>
          <w:color w:val="333333"/>
        </w:rPr>
        <w:t xml:space="preserve">Промени в съставите на СИК на територията на област Монтана. </w:t>
      </w:r>
    </w:p>
    <w:p w:rsidR="0038258B" w:rsidRPr="0038258B" w:rsidRDefault="0038258B" w:rsidP="0038258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8258B">
        <w:rPr>
          <w:rFonts w:ascii="Times New Roman" w:hAnsi="Times New Roman" w:cs="Times New Roman"/>
          <w:color w:val="333333"/>
          <w:sz w:val="24"/>
          <w:lang w:eastAsia="bg-BG"/>
        </w:rPr>
        <w:t>Разни</w:t>
      </w:r>
    </w:p>
    <w:p w:rsidR="002839F3" w:rsidRPr="00E94BD7" w:rsidRDefault="002839F3" w:rsidP="002839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258B" w:rsidRDefault="002839F3" w:rsidP="003825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333333"/>
          <w:sz w:val="24"/>
        </w:rPr>
      </w:pPr>
      <w:r w:rsidRPr="0038258B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  <w:r w:rsidR="0038258B" w:rsidRPr="0038258B">
        <w:rPr>
          <w:rFonts w:ascii="Times New Roman" w:hAnsi="Times New Roman" w:cs="Times New Roman"/>
          <w:b/>
          <w:sz w:val="24"/>
          <w:szCs w:val="24"/>
          <w:u w:val="single"/>
        </w:rPr>
        <w:t xml:space="preserve"> : </w:t>
      </w:r>
      <w:r w:rsidR="0038258B" w:rsidRPr="0038258B">
        <w:rPr>
          <w:rFonts w:ascii="Times New Roman" w:hAnsi="Times New Roman" w:cs="Times New Roman"/>
          <w:b/>
          <w:color w:val="333333"/>
          <w:sz w:val="24"/>
        </w:rPr>
        <w:t xml:space="preserve">Промени в съставите на СИК на територията на област </w:t>
      </w:r>
    </w:p>
    <w:p w:rsidR="0038258B" w:rsidRPr="0038258B" w:rsidRDefault="0038258B" w:rsidP="0038258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38258B">
        <w:rPr>
          <w:rFonts w:ascii="Times New Roman" w:hAnsi="Times New Roman" w:cs="Times New Roman"/>
          <w:b/>
          <w:color w:val="333333"/>
          <w:sz w:val="24"/>
        </w:rPr>
        <w:t xml:space="preserve">Монтана. </w:t>
      </w:r>
    </w:p>
    <w:p w:rsidR="00863BA5" w:rsidRDefault="00863BA5" w:rsidP="003825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</w:rPr>
      </w:pPr>
    </w:p>
    <w:p w:rsidR="0038258B" w:rsidRPr="00721F04" w:rsidRDefault="0038258B" w:rsidP="0038258B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 xml:space="preserve">ОТНОСНО: Промени в състави на СИК в община Берковица от квотата на ПП „ИТН“ </w:t>
      </w:r>
      <w:r>
        <w:rPr>
          <w:b/>
          <w:color w:val="333333"/>
          <w:lang w:val="en-US"/>
        </w:rPr>
        <w:t xml:space="preserve"> </w:t>
      </w:r>
      <w:r>
        <w:rPr>
          <w:b/>
          <w:color w:val="333333"/>
        </w:rPr>
        <w:t xml:space="preserve">и КП „АПС“ </w:t>
      </w:r>
      <w:r w:rsidRPr="00721F04">
        <w:rPr>
          <w:b/>
          <w:color w:val="333333"/>
        </w:rPr>
        <w:t>за участие в изборите за народни представители на 19 април 2026 г. в дванадесети многомандатен изборен район  Монтана</w:t>
      </w:r>
    </w:p>
    <w:p w:rsidR="0038258B" w:rsidRPr="00721F04" w:rsidRDefault="0038258B" w:rsidP="0038258B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       </w:t>
      </w:r>
      <w:r w:rsidRPr="00721F04">
        <w:rPr>
          <w:color w:val="333333"/>
        </w:rPr>
        <w:t>Постъпил</w:t>
      </w:r>
      <w:r>
        <w:rPr>
          <w:color w:val="333333"/>
        </w:rPr>
        <w:t>и са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я</w:t>
      </w:r>
      <w:r w:rsidRPr="00721F04">
        <w:rPr>
          <w:color w:val="333333"/>
        </w:rPr>
        <w:t xml:space="preserve"> с вх.№ 129/28.03.2026 г., подписано от упълномощен представител на ПП „ИТН“</w:t>
      </w:r>
      <w:r>
        <w:rPr>
          <w:color w:val="333333"/>
        </w:rPr>
        <w:t xml:space="preserve"> и вх. № 135/29.03.2026 г., подписано от упълномощен представител на КП „АПС“</w:t>
      </w:r>
      <w:r w:rsidRPr="00721F04">
        <w:rPr>
          <w:color w:val="333333"/>
        </w:rPr>
        <w:t xml:space="preserve"> за извършване на промени в състави на секционни избирателни комисии на територията на община Берковица. Към предложени</w:t>
      </w:r>
      <w:r>
        <w:rPr>
          <w:color w:val="333333"/>
        </w:rPr>
        <w:t>я</w:t>
      </w:r>
      <w:r w:rsidRPr="00721F04">
        <w:rPr>
          <w:color w:val="333333"/>
        </w:rPr>
        <w:t>т</w:t>
      </w:r>
      <w:r>
        <w:rPr>
          <w:color w:val="333333"/>
        </w:rPr>
        <w:t>а</w:t>
      </w:r>
      <w:r w:rsidRPr="00721F04">
        <w:rPr>
          <w:color w:val="333333"/>
        </w:rPr>
        <w:t xml:space="preserve"> с исканите промени </w:t>
      </w:r>
      <w:r>
        <w:rPr>
          <w:color w:val="333333"/>
        </w:rPr>
        <w:t>са</w:t>
      </w:r>
      <w:r w:rsidRPr="00721F04">
        <w:rPr>
          <w:color w:val="333333"/>
        </w:rPr>
        <w:t xml:space="preserve"> приложен</w:t>
      </w:r>
      <w:r>
        <w:rPr>
          <w:color w:val="333333"/>
        </w:rPr>
        <w:t>и</w:t>
      </w:r>
      <w:r w:rsidRPr="00721F04">
        <w:rPr>
          <w:color w:val="333333"/>
        </w:rPr>
        <w:t xml:space="preserve"> пълномощн</w:t>
      </w:r>
      <w:r>
        <w:rPr>
          <w:color w:val="333333"/>
        </w:rPr>
        <w:t>и</w:t>
      </w:r>
      <w:r w:rsidRPr="00721F04">
        <w:rPr>
          <w:color w:val="333333"/>
        </w:rPr>
        <w:t xml:space="preserve"> и заявлени</w:t>
      </w:r>
      <w:r>
        <w:rPr>
          <w:color w:val="333333"/>
        </w:rPr>
        <w:t>я</w:t>
      </w:r>
      <w:r w:rsidRPr="00721F04">
        <w:rPr>
          <w:color w:val="333333"/>
        </w:rPr>
        <w:t xml:space="preserve"> за предсрочно прекратяване  на правомощията на член на СИК – за всяко от лицата.  </w:t>
      </w:r>
    </w:p>
    <w:p w:rsidR="0038258B" w:rsidRDefault="0038258B" w:rsidP="0038258B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721F04">
        <w:rPr>
          <w:color w:val="333333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</w:t>
      </w:r>
      <w:r>
        <w:rPr>
          <w:color w:val="333333"/>
        </w:rPr>
        <w:t xml:space="preserve"> и Решение № 42-НС от 23.03.2026 г.</w:t>
      </w:r>
      <w:r w:rsidRPr="00721F04">
        <w:rPr>
          <w:color w:val="333333"/>
        </w:rPr>
        <w:t>, РИК – Монтана</w:t>
      </w:r>
    </w:p>
    <w:p w:rsidR="00863BA5" w:rsidRDefault="00863BA5" w:rsidP="00863BA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8258B" w:rsidRPr="0070757C" w:rsidRDefault="0038258B" w:rsidP="0038258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59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30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38258B" w:rsidRDefault="0038258B" w:rsidP="0038258B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38258B" w:rsidRPr="00470C1A" w:rsidRDefault="0038258B" w:rsidP="0038258B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0200010</w:t>
      </w:r>
      <w:r w:rsidRPr="00470C1A">
        <w:rPr>
          <w:color w:val="333333"/>
        </w:rPr>
        <w:t xml:space="preserve"> </w:t>
      </w:r>
      <w:r>
        <w:rPr>
          <w:color w:val="333333"/>
        </w:rPr>
        <w:t>Ваня Симеонова Йоцова</w:t>
      </w:r>
      <w:r w:rsidRPr="00470C1A">
        <w:rPr>
          <w:color w:val="333333"/>
        </w:rPr>
        <w:t>, ЕГН …………..</w:t>
      </w:r>
    </w:p>
    <w:p w:rsidR="0038258B" w:rsidRDefault="0038258B" w:rsidP="0038258B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0200010</w:t>
      </w:r>
      <w:r w:rsidRPr="00470C1A">
        <w:rPr>
          <w:color w:val="333333"/>
        </w:rPr>
        <w:t xml:space="preserve"> </w:t>
      </w:r>
      <w:r>
        <w:rPr>
          <w:color w:val="333333"/>
        </w:rPr>
        <w:t>Албена Петрова Тошева</w:t>
      </w:r>
      <w:r w:rsidRPr="00470C1A">
        <w:rPr>
          <w:color w:val="333333"/>
        </w:rPr>
        <w:t>, ЕГН …………..    </w:t>
      </w:r>
    </w:p>
    <w:p w:rsidR="0038258B" w:rsidRPr="00470C1A" w:rsidRDefault="0038258B" w:rsidP="0038258B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0200039</w:t>
      </w:r>
      <w:r w:rsidRPr="00470C1A">
        <w:rPr>
          <w:color w:val="333333"/>
        </w:rPr>
        <w:t xml:space="preserve"> </w:t>
      </w:r>
      <w:r>
        <w:rPr>
          <w:color w:val="333333"/>
        </w:rPr>
        <w:t>Димитрина Александрова Петкова</w:t>
      </w:r>
      <w:r w:rsidRPr="00470C1A">
        <w:rPr>
          <w:color w:val="333333"/>
        </w:rPr>
        <w:t>, ЕГН …………..</w:t>
      </w:r>
    </w:p>
    <w:p w:rsidR="0038258B" w:rsidRDefault="0038258B" w:rsidP="0038258B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0200039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Ирина Руменова </w:t>
      </w:r>
      <w:proofErr w:type="spellStart"/>
      <w:r>
        <w:rPr>
          <w:color w:val="333333"/>
        </w:rPr>
        <w:t>Куздова</w:t>
      </w:r>
      <w:proofErr w:type="spellEnd"/>
      <w:r w:rsidRPr="00470C1A">
        <w:rPr>
          <w:color w:val="333333"/>
        </w:rPr>
        <w:t>, ЕГН …………..    </w:t>
      </w:r>
    </w:p>
    <w:p w:rsidR="0038258B" w:rsidRPr="00470C1A" w:rsidRDefault="0038258B" w:rsidP="0038258B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> като член на СИК № 1202000</w:t>
      </w:r>
      <w:r>
        <w:rPr>
          <w:color w:val="333333"/>
        </w:rPr>
        <w:t>40</w:t>
      </w:r>
      <w:r w:rsidRPr="00470C1A">
        <w:rPr>
          <w:color w:val="333333"/>
        </w:rPr>
        <w:t xml:space="preserve"> Ирина Руменова </w:t>
      </w:r>
      <w:proofErr w:type="spellStart"/>
      <w:r w:rsidRPr="00470C1A">
        <w:rPr>
          <w:color w:val="333333"/>
        </w:rPr>
        <w:t>Куздова</w:t>
      </w:r>
      <w:proofErr w:type="spellEnd"/>
      <w:r w:rsidRPr="00470C1A">
        <w:rPr>
          <w:color w:val="333333"/>
        </w:rPr>
        <w:t>, ЕГН …………..</w:t>
      </w:r>
    </w:p>
    <w:p w:rsidR="0038258B" w:rsidRPr="00470C1A" w:rsidRDefault="0038258B" w:rsidP="0038258B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470C1A">
        <w:rPr>
          <w:b/>
          <w:bCs/>
          <w:color w:val="333333"/>
        </w:rPr>
        <w:t xml:space="preserve">          НАЗНАЧАВА</w:t>
      </w:r>
      <w:r w:rsidRPr="00470C1A">
        <w:rPr>
          <w:color w:val="333333"/>
        </w:rPr>
        <w:t> за член на СИК № 1202000</w:t>
      </w:r>
      <w:r>
        <w:rPr>
          <w:color w:val="333333"/>
        </w:rPr>
        <w:t>40</w:t>
      </w:r>
      <w:r w:rsidRPr="00470C1A">
        <w:rPr>
          <w:color w:val="333333"/>
        </w:rPr>
        <w:t xml:space="preserve"> Димитр</w:t>
      </w:r>
      <w:r>
        <w:rPr>
          <w:color w:val="333333"/>
        </w:rPr>
        <w:t>ина</w:t>
      </w:r>
      <w:r w:rsidRPr="00470C1A">
        <w:rPr>
          <w:color w:val="333333"/>
        </w:rPr>
        <w:t xml:space="preserve"> Александрова Петкова, ЕГН ………..    </w:t>
      </w:r>
    </w:p>
    <w:p w:rsidR="0038258B" w:rsidRPr="00470C1A" w:rsidRDefault="0038258B" w:rsidP="0038258B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издадените удостоверения.</w:t>
      </w:r>
    </w:p>
    <w:p w:rsidR="0038258B" w:rsidRPr="00470C1A" w:rsidRDefault="0038258B" w:rsidP="0038258B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я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те членове</w:t>
      </w:r>
      <w:r w:rsidRPr="00470C1A">
        <w:rPr>
          <w:color w:val="333333"/>
        </w:rPr>
        <w:t>.</w:t>
      </w:r>
    </w:p>
    <w:p w:rsidR="0038258B" w:rsidRPr="00470C1A" w:rsidRDefault="0038258B" w:rsidP="0038258B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8258B" w:rsidRDefault="0038258B" w:rsidP="0038258B">
      <w:pPr>
        <w:pStyle w:val="a4"/>
        <w:shd w:val="clear" w:color="auto" w:fill="FFFFFF"/>
        <w:spacing w:before="0" w:beforeAutospacing="0" w:after="150" w:afterAutospacing="0"/>
        <w:ind w:right="-426"/>
        <w:jc w:val="center"/>
        <w:rPr>
          <w:b/>
          <w:color w:val="333333"/>
        </w:rPr>
      </w:pPr>
    </w:p>
    <w:p w:rsidR="005658C5" w:rsidRPr="00A31D97" w:rsidRDefault="005658C5" w:rsidP="005658C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>ОТНОСНО: Промени в състави на СИК в община Вълчедръм от квотата на КП „АПС“ за участие в изборите за народни представители на 19 април 2026 г. в дванадесети многомандатен изборен район  Монтана</w:t>
      </w:r>
    </w:p>
    <w:p w:rsidR="005658C5" w:rsidRPr="00A31D97" w:rsidRDefault="005658C5" w:rsidP="005658C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A31D97">
        <w:rPr>
          <w:rFonts w:ascii="Helvetica" w:hAnsi="Helvetica" w:cs="Helvetica"/>
          <w:color w:val="333333"/>
        </w:rPr>
        <w:t xml:space="preserve">       </w:t>
      </w:r>
      <w:r w:rsidRPr="00A31D97">
        <w:rPr>
          <w:color w:val="333333"/>
        </w:rPr>
        <w:t xml:space="preserve">Постъпило е предложение с вх.№ 131/28.03.2026 г., подписано от упълномощен представител на КП „АПС“ за извършване на промени в състави на секционни избирателни комисии на територията на община Вълчедръм. Към предложението с исканите промени е приложено пълномощно и заявление за предсрочно прекратяване  на правомощията на член на СИК – за всяко от лицата.  </w:t>
      </w:r>
    </w:p>
    <w:p w:rsidR="005658C5" w:rsidRDefault="005658C5" w:rsidP="005658C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A31D97">
        <w:rPr>
          <w:color w:val="333333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44-НС от 23.03.2026 г., РИК – Монтана</w:t>
      </w:r>
    </w:p>
    <w:p w:rsidR="005658C5" w:rsidRDefault="005658C5" w:rsidP="005658C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5658C5" w:rsidRPr="00A31D97" w:rsidRDefault="005658C5" w:rsidP="005658C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Решение № 60-НС от 30.03.2026 г.</w:t>
      </w:r>
    </w:p>
    <w:p w:rsidR="005658C5" w:rsidRPr="00A31D97" w:rsidRDefault="005658C5" w:rsidP="005658C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>ДОПУСКА</w:t>
      </w:r>
      <w:r w:rsidRPr="00A31D97">
        <w:rPr>
          <w:color w:val="333333"/>
        </w:rPr>
        <w:t> промяна в съставите на СИК съгласно направеното предложение, както следва:</w:t>
      </w:r>
    </w:p>
    <w:p w:rsidR="005658C5" w:rsidRPr="00A31D97" w:rsidRDefault="005658C5" w:rsidP="005658C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ОСВОБОЖДАВА</w:t>
      </w:r>
      <w:r w:rsidRPr="00A31D97">
        <w:rPr>
          <w:color w:val="333333"/>
        </w:rPr>
        <w:t xml:space="preserve"> като член на СИК № 121100001 Десислава Пенчева </w:t>
      </w:r>
      <w:proofErr w:type="spellStart"/>
      <w:r w:rsidRPr="00A31D97">
        <w:rPr>
          <w:color w:val="333333"/>
        </w:rPr>
        <w:t>Пенчева</w:t>
      </w:r>
      <w:proofErr w:type="spellEnd"/>
      <w:r w:rsidRPr="00A31D97">
        <w:rPr>
          <w:color w:val="333333"/>
        </w:rPr>
        <w:t>, ЕГН …………..</w:t>
      </w:r>
    </w:p>
    <w:p w:rsidR="005658C5" w:rsidRPr="00A31D97" w:rsidRDefault="005658C5" w:rsidP="005658C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> за член на СИК № 121100001 Цецка Иванова Божинова, ЕГН …………..    </w:t>
      </w:r>
    </w:p>
    <w:p w:rsidR="005658C5" w:rsidRPr="00A31D97" w:rsidRDefault="005658C5" w:rsidP="005658C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 ОСВОБОЖДАВА</w:t>
      </w:r>
      <w:r w:rsidRPr="00A31D97">
        <w:rPr>
          <w:color w:val="333333"/>
        </w:rPr>
        <w:t> като член на СИК № 121100018 Цецка Иванова Божинова, ЕГН …………..</w:t>
      </w:r>
    </w:p>
    <w:p w:rsidR="005658C5" w:rsidRPr="00A31D97" w:rsidRDefault="005658C5" w:rsidP="005658C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член на СИК № 121100018 Десислава Пенчева </w:t>
      </w:r>
      <w:proofErr w:type="spellStart"/>
      <w:r w:rsidRPr="00A31D97">
        <w:rPr>
          <w:color w:val="333333"/>
        </w:rPr>
        <w:t>Пенчева</w:t>
      </w:r>
      <w:proofErr w:type="spellEnd"/>
      <w:r w:rsidRPr="00A31D97">
        <w:rPr>
          <w:color w:val="333333"/>
        </w:rPr>
        <w:t>, ЕГН ………..    </w:t>
      </w:r>
    </w:p>
    <w:p w:rsidR="005658C5" w:rsidRPr="00A31D97" w:rsidRDefault="005658C5" w:rsidP="005658C5">
      <w:pPr>
        <w:pStyle w:val="a4"/>
        <w:jc w:val="both"/>
        <w:rPr>
          <w:color w:val="333333"/>
        </w:rPr>
      </w:pPr>
      <w:r w:rsidRPr="00A31D97">
        <w:rPr>
          <w:color w:val="333333"/>
        </w:rPr>
        <w:t xml:space="preserve">         </w:t>
      </w:r>
      <w:r w:rsidRPr="00A31D97">
        <w:rPr>
          <w:b/>
          <w:color w:val="333333"/>
        </w:rPr>
        <w:t>АНУЛИРА</w:t>
      </w:r>
      <w:r w:rsidRPr="00A31D97">
        <w:rPr>
          <w:color w:val="333333"/>
        </w:rPr>
        <w:t xml:space="preserve"> издадените удостоверения.</w:t>
      </w:r>
    </w:p>
    <w:p w:rsidR="005658C5" w:rsidRPr="00A31D97" w:rsidRDefault="005658C5" w:rsidP="005658C5">
      <w:pPr>
        <w:pStyle w:val="a4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ИЗДАВА</w:t>
      </w:r>
      <w:r w:rsidRPr="00A31D97">
        <w:rPr>
          <w:color w:val="333333"/>
        </w:rPr>
        <w:t> удостоверения на новоназначените членове.</w:t>
      </w:r>
    </w:p>
    <w:p w:rsidR="005658C5" w:rsidRPr="00A31D97" w:rsidRDefault="005658C5" w:rsidP="00565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5658C5" w:rsidRDefault="005658C5" w:rsidP="005658C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5658C5" w:rsidRPr="00382DD4" w:rsidRDefault="005658C5" w:rsidP="005658C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382DD4">
        <w:rPr>
          <w:b/>
          <w:color w:val="333333"/>
        </w:rPr>
        <w:t xml:space="preserve"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</w:t>
      </w:r>
      <w:r>
        <w:rPr>
          <w:b/>
          <w:color w:val="333333"/>
        </w:rPr>
        <w:t>Монтана</w:t>
      </w:r>
    </w:p>
    <w:p w:rsidR="005658C5" w:rsidRPr="00382DD4" w:rsidRDefault="005658C5" w:rsidP="005658C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След осъществена проверка </w:t>
      </w:r>
      <w:r w:rsidRPr="00382DD4">
        <w:rPr>
          <w:color w:val="333333"/>
        </w:rPr>
        <w:t>в системата</w:t>
      </w:r>
      <w:r w:rsidRPr="00CA1D73">
        <w:t> </w:t>
      </w:r>
      <w:hyperlink r:id="rId7" w:history="1">
        <w:r w:rsidRPr="00CA1D73">
          <w:rPr>
            <w:rStyle w:val="a6"/>
            <w:color w:val="auto"/>
            <w:u w:val="none"/>
          </w:rPr>
          <w:t>https://cik.is-bg.net/mikerrors</w:t>
        </w:r>
      </w:hyperlink>
      <w:r w:rsidRPr="00382DD4">
        <w:rPr>
          <w:color w:val="333333"/>
        </w:rPr>
        <w:t xml:space="preserve"> по отношение на персоналния състав на СИК на територията на </w:t>
      </w:r>
      <w:r>
        <w:rPr>
          <w:color w:val="333333"/>
        </w:rPr>
        <w:t>дванадесети многомандатен изборен район Монтана</w:t>
      </w:r>
      <w:r w:rsidRPr="00382DD4">
        <w:rPr>
          <w:color w:val="333333"/>
        </w:rPr>
        <w:t>, чрез въвеждане на данните, подадени от всички общини, в резултат на проведените при кметовете консултации за състав на СИК.</w:t>
      </w:r>
    </w:p>
    <w:p w:rsidR="005658C5" w:rsidRPr="00382DD4" w:rsidRDefault="005658C5" w:rsidP="005658C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</w:t>
      </w:r>
      <w:r w:rsidRPr="00382DD4">
        <w:rPr>
          <w:color w:val="333333"/>
        </w:rPr>
        <w:t xml:space="preserve">За секционните избирателни комисии в община </w:t>
      </w:r>
      <w:r>
        <w:rPr>
          <w:color w:val="333333"/>
        </w:rPr>
        <w:t>Монтана</w:t>
      </w:r>
      <w:r w:rsidRPr="00382DD4">
        <w:rPr>
          <w:color w:val="333333"/>
        </w:rPr>
        <w:t xml:space="preserve"> се констатират несъответствия по реда на Решение на №</w:t>
      </w:r>
      <w:r>
        <w:rPr>
          <w:color w:val="333333"/>
        </w:rPr>
        <w:t xml:space="preserve"> </w:t>
      </w:r>
      <w:r w:rsidRPr="00382DD4">
        <w:rPr>
          <w:color w:val="333333"/>
        </w:rPr>
        <w:t>4532-НС от 04.03.2026</w:t>
      </w:r>
      <w:r>
        <w:rPr>
          <w:color w:val="333333"/>
        </w:rPr>
        <w:t xml:space="preserve"> </w:t>
      </w:r>
      <w:r w:rsidRPr="00382DD4">
        <w:rPr>
          <w:color w:val="333333"/>
        </w:rPr>
        <w:t xml:space="preserve">г.  на ЦИК, във връзка с </w:t>
      </w:r>
      <w:r w:rsidRPr="00382905">
        <w:rPr>
          <w:color w:val="333333"/>
          <w:highlight w:val="yellow"/>
        </w:rPr>
        <w:t xml:space="preserve"> </w:t>
      </w:r>
      <w:r w:rsidRPr="00365EA9">
        <w:rPr>
          <w:color w:val="333333"/>
        </w:rPr>
        <w:t>т. 8 буква</w:t>
      </w:r>
      <w:r>
        <w:rPr>
          <w:color w:val="333333"/>
        </w:rPr>
        <w:t xml:space="preserve"> „в“ и т. 9</w:t>
      </w:r>
      <w:r w:rsidRPr="00382DD4">
        <w:rPr>
          <w:color w:val="333333"/>
        </w:rPr>
        <w:t xml:space="preserve"> от решението, установени за </w:t>
      </w:r>
      <w:r>
        <w:rPr>
          <w:color w:val="333333"/>
        </w:rPr>
        <w:t>СИК 122900022, 122900047</w:t>
      </w:r>
      <w:r w:rsidRPr="00382DD4">
        <w:rPr>
          <w:color w:val="333333"/>
        </w:rPr>
        <w:t>.</w:t>
      </w:r>
    </w:p>
    <w:p w:rsidR="005658C5" w:rsidRDefault="005658C5" w:rsidP="005658C5">
      <w:pPr>
        <w:shd w:val="clear" w:color="auto" w:fill="FFFFFF"/>
        <w:spacing w:before="240" w:after="240" w:line="240" w:lineRule="auto"/>
        <w:ind w:right="1200"/>
        <w:jc w:val="both"/>
        <w:rPr>
          <w:color w:val="333333"/>
        </w:rPr>
      </w:pPr>
      <w:r>
        <w:rPr>
          <w:color w:val="333333"/>
        </w:rPr>
        <w:t xml:space="preserve">        </w:t>
      </w:r>
      <w:r w:rsidRPr="00382DD4">
        <w:rPr>
          <w:color w:val="333333"/>
        </w:rPr>
        <w:t>Предвид горното и на основание чл. 72, ал.1, т. 5, във връзка с чл. 96 и чл.52,</w:t>
      </w:r>
      <w:r>
        <w:rPr>
          <w:color w:val="333333"/>
        </w:rPr>
        <w:t xml:space="preserve"> </w:t>
      </w:r>
      <w:r w:rsidRPr="00382DD4">
        <w:rPr>
          <w:color w:val="333333"/>
        </w:rPr>
        <w:t>ал.1,т.5 и чл.66 от Изборния кодекс и във връзка с Решение № 4532-НС от 4 март 2026 г. на Ц</w:t>
      </w:r>
      <w:r>
        <w:rPr>
          <w:color w:val="333333"/>
        </w:rPr>
        <w:t>ИК</w:t>
      </w:r>
    </w:p>
    <w:p w:rsidR="005658C5" w:rsidRDefault="005658C5" w:rsidP="005658C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5658C5" w:rsidRPr="0070757C" w:rsidRDefault="005658C5" w:rsidP="005658C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61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30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425BC9" w:rsidRPr="00425BC9" w:rsidRDefault="00425BC9" w:rsidP="00425BC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</w:t>
      </w:r>
      <w:r w:rsidR="001E3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r w:rsidRPr="00425B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от състава на СИК 122900022 на територията на Община Монтана, за който са установени обстоятелствата по реда на т.9 от </w:t>
      </w:r>
      <w:hyperlink r:id="rId8" w:tooltip="4532" w:history="1">
        <w:r w:rsidRPr="00425BC9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Решение № 4532-НС от 4 март 2026 г.</w:t>
        </w:r>
      </w:hyperlink>
      <w:r w:rsidRPr="00425B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25B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ЦИК:</w:t>
      </w:r>
    </w:p>
    <w:p w:rsidR="00425BC9" w:rsidRPr="00425BC9" w:rsidRDefault="00425BC9" w:rsidP="00425BC9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 w:rsidRPr="00425B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СВЕТЛИН ДАМЯНОВ АНГЕЛОВ поради несъвместимост, изразяваща се в обстоятелството, че същият вече е назначен с Решение № 53-НС от 22.03.2026 г. на РИК 25 - София като член в СИК 254620020.</w:t>
      </w:r>
    </w:p>
    <w:p w:rsidR="00425BC9" w:rsidRPr="00425BC9" w:rsidRDefault="00425BC9" w:rsidP="00425BC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</w:t>
      </w:r>
      <w:r w:rsidR="001E3A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bookmarkStart w:id="0" w:name="_GoBack"/>
      <w:bookmarkEnd w:id="0"/>
      <w:r w:rsidRPr="00425B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от състава на СИК 122900047 на територията на Община Монтана, за който са установени обстоятелствата по реда на т.9 от </w:t>
      </w:r>
      <w:hyperlink r:id="rId9" w:tooltip="4532" w:history="1">
        <w:r w:rsidRPr="00425BC9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Решение № 4532-НС от 4 март 2026 г.</w:t>
        </w:r>
      </w:hyperlink>
      <w:r w:rsidRPr="00425B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ЦИК:</w:t>
      </w:r>
    </w:p>
    <w:p w:rsidR="00425BC9" w:rsidRPr="00425BC9" w:rsidRDefault="00425BC9" w:rsidP="00425BC9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B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ЛИЛИЯ ВЛАДИМИРОВА ИВАНОВА поради несъвместимост, изразяваща се в обстоятелството, че същата вече е назначена с Решение № 53-НС от 22.03.2026 г. на РИК 25 - София като член в СИК 254620054.</w:t>
      </w:r>
    </w:p>
    <w:p w:rsidR="005658C5" w:rsidRPr="00425BC9" w:rsidRDefault="005658C5" w:rsidP="005658C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25BC9">
        <w:rPr>
          <w:color w:val="333333"/>
        </w:rPr>
        <w:t xml:space="preserve">       Анулира издадените удостоверения.</w:t>
      </w:r>
    </w:p>
    <w:p w:rsidR="005658C5" w:rsidRDefault="005658C5" w:rsidP="00565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F42B9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5658C5" w:rsidRPr="00F42B91" w:rsidRDefault="005658C5" w:rsidP="00565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658C5" w:rsidRPr="00A31D97" w:rsidRDefault="005658C5" w:rsidP="005658C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Монтана</w:t>
      </w:r>
      <w:r w:rsidRPr="00A31D97">
        <w:rPr>
          <w:b/>
          <w:color w:val="333333"/>
        </w:rPr>
        <w:t xml:space="preserve"> от квотата на КП „АПС“ за участие в изборите за народни представители на 19 април 2026 г. в дванадесети многомандатен изборен район  Монтана</w:t>
      </w:r>
    </w:p>
    <w:p w:rsidR="005658C5" w:rsidRPr="00A31D97" w:rsidRDefault="005658C5" w:rsidP="005658C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A31D97">
        <w:rPr>
          <w:rFonts w:ascii="Helvetica" w:hAnsi="Helvetica" w:cs="Helvetica"/>
          <w:color w:val="333333"/>
        </w:rPr>
        <w:t xml:space="preserve">       </w:t>
      </w:r>
      <w:r w:rsidRPr="00A31D97">
        <w:rPr>
          <w:color w:val="333333"/>
        </w:rPr>
        <w:t>Постъпило е предложение с вх.№ 13</w:t>
      </w:r>
      <w:r>
        <w:rPr>
          <w:color w:val="333333"/>
        </w:rPr>
        <w:t>0</w:t>
      </w:r>
      <w:r w:rsidRPr="00A31D97">
        <w:rPr>
          <w:color w:val="333333"/>
        </w:rPr>
        <w:t xml:space="preserve">/28.03.2026 г., подписано от упълномощен представител на КП „АПС“ 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Монтана</w:t>
      </w:r>
      <w:r w:rsidRPr="00A31D97">
        <w:rPr>
          <w:color w:val="333333"/>
        </w:rPr>
        <w:t xml:space="preserve">. Към предложението с исканите промени е приложено пълномощно и заявление за предсрочно прекратяване  на правомощията на член на СИК – за всяко от лицата.  </w:t>
      </w:r>
    </w:p>
    <w:p w:rsidR="005658C5" w:rsidRDefault="005658C5" w:rsidP="005658C5">
      <w:pPr>
        <w:shd w:val="clear" w:color="auto" w:fill="FFFFFF"/>
        <w:spacing w:before="240" w:after="240" w:line="240" w:lineRule="auto"/>
        <w:ind w:right="1200"/>
        <w:rPr>
          <w:color w:val="333333"/>
        </w:rPr>
      </w:pPr>
      <w:r w:rsidRPr="00A31D97">
        <w:rPr>
          <w:color w:val="333333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</w:t>
      </w:r>
      <w:r>
        <w:rPr>
          <w:color w:val="333333"/>
        </w:rPr>
        <w:t>52-НС от 23.03.2026 г.</w:t>
      </w:r>
    </w:p>
    <w:p w:rsidR="005658C5" w:rsidRDefault="005658C5" w:rsidP="005658C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5658C5" w:rsidRPr="00A31D97" w:rsidRDefault="005658C5" w:rsidP="005658C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Решение № 6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-НС от 30.03.2026 г.</w:t>
      </w:r>
    </w:p>
    <w:p w:rsidR="005658C5" w:rsidRPr="00A31D97" w:rsidRDefault="005658C5" w:rsidP="005658C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ДОПУСКА</w:t>
      </w:r>
      <w:r w:rsidRPr="00A31D97">
        <w:rPr>
          <w:color w:val="333333"/>
        </w:rPr>
        <w:t> промяна в съставите на СИК съгласно направеното предложение, както следва:</w:t>
      </w:r>
    </w:p>
    <w:p w:rsidR="005658C5" w:rsidRPr="00A31D97" w:rsidRDefault="005658C5" w:rsidP="005658C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ОСВОБОЖДАВА</w:t>
      </w:r>
      <w:r w:rsidRPr="00A31D97">
        <w:rPr>
          <w:color w:val="333333"/>
        </w:rPr>
        <w:t> като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67</w:t>
      </w:r>
      <w:r w:rsidRPr="00A31D97">
        <w:rPr>
          <w:color w:val="333333"/>
        </w:rPr>
        <w:t xml:space="preserve"> </w:t>
      </w:r>
      <w:r>
        <w:rPr>
          <w:color w:val="333333"/>
        </w:rPr>
        <w:t>Петрана Ангелова Генова</w:t>
      </w:r>
      <w:r w:rsidRPr="00A31D97">
        <w:rPr>
          <w:color w:val="333333"/>
        </w:rPr>
        <w:t>, ЕГН …………..</w:t>
      </w:r>
    </w:p>
    <w:p w:rsidR="005658C5" w:rsidRPr="00A31D97" w:rsidRDefault="005658C5" w:rsidP="005658C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> за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67</w:t>
      </w:r>
      <w:r w:rsidRPr="00A31D97">
        <w:rPr>
          <w:color w:val="333333"/>
        </w:rPr>
        <w:t xml:space="preserve"> </w:t>
      </w:r>
      <w:r>
        <w:rPr>
          <w:color w:val="333333"/>
        </w:rPr>
        <w:t>Наталия Лазарова Димитрова</w:t>
      </w:r>
      <w:r w:rsidRPr="00A31D97">
        <w:rPr>
          <w:color w:val="333333"/>
        </w:rPr>
        <w:t>, ЕГН …………..    </w:t>
      </w:r>
    </w:p>
    <w:p w:rsidR="005658C5" w:rsidRPr="00A31D97" w:rsidRDefault="005658C5" w:rsidP="005658C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 ОСВОБОЖДАВА</w:t>
      </w:r>
      <w:r w:rsidRPr="00A31D97">
        <w:rPr>
          <w:color w:val="333333"/>
        </w:rPr>
        <w:t> като член на СИК № 12</w:t>
      </w:r>
      <w:r>
        <w:rPr>
          <w:color w:val="333333"/>
        </w:rPr>
        <w:t>290</w:t>
      </w:r>
      <w:r w:rsidRPr="00A31D97">
        <w:rPr>
          <w:color w:val="333333"/>
        </w:rPr>
        <w:t>00</w:t>
      </w:r>
      <w:r>
        <w:rPr>
          <w:color w:val="333333"/>
        </w:rPr>
        <w:t>76</w:t>
      </w:r>
      <w:r w:rsidRPr="00A31D97">
        <w:rPr>
          <w:color w:val="333333"/>
        </w:rPr>
        <w:t xml:space="preserve"> </w:t>
      </w:r>
      <w:r>
        <w:rPr>
          <w:color w:val="333333"/>
        </w:rPr>
        <w:t xml:space="preserve">Горан Георгиев </w:t>
      </w:r>
      <w:proofErr w:type="spellStart"/>
      <w:r>
        <w:rPr>
          <w:color w:val="333333"/>
        </w:rPr>
        <w:t>Въглярски</w:t>
      </w:r>
      <w:proofErr w:type="spellEnd"/>
      <w:r w:rsidRPr="00A31D97">
        <w:rPr>
          <w:color w:val="333333"/>
        </w:rPr>
        <w:t>, ЕГН …………..</w:t>
      </w:r>
    </w:p>
    <w:p w:rsidR="005658C5" w:rsidRPr="00A31D97" w:rsidRDefault="005658C5" w:rsidP="005658C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> за член на СИК № 12</w:t>
      </w:r>
      <w:r>
        <w:rPr>
          <w:color w:val="333333"/>
        </w:rPr>
        <w:t>29</w:t>
      </w:r>
      <w:r w:rsidRPr="00A31D97">
        <w:rPr>
          <w:color w:val="333333"/>
        </w:rPr>
        <w:t>000</w:t>
      </w:r>
      <w:r>
        <w:rPr>
          <w:color w:val="333333"/>
        </w:rPr>
        <w:t>76</w:t>
      </w:r>
      <w:r w:rsidRPr="00A31D97">
        <w:rPr>
          <w:color w:val="333333"/>
        </w:rPr>
        <w:t xml:space="preserve"> </w:t>
      </w:r>
      <w:r>
        <w:rPr>
          <w:color w:val="333333"/>
        </w:rPr>
        <w:t xml:space="preserve">Тотка Христова </w:t>
      </w:r>
      <w:proofErr w:type="spellStart"/>
      <w:r>
        <w:rPr>
          <w:color w:val="333333"/>
        </w:rPr>
        <w:t>Вратинкова</w:t>
      </w:r>
      <w:proofErr w:type="spellEnd"/>
      <w:r w:rsidRPr="00A31D97">
        <w:rPr>
          <w:color w:val="333333"/>
        </w:rPr>
        <w:t>, ЕГН ………..    </w:t>
      </w:r>
    </w:p>
    <w:p w:rsidR="005658C5" w:rsidRPr="00A31D97" w:rsidRDefault="005658C5" w:rsidP="005658C5">
      <w:pPr>
        <w:pStyle w:val="a4"/>
        <w:jc w:val="both"/>
        <w:rPr>
          <w:color w:val="333333"/>
        </w:rPr>
      </w:pPr>
      <w:r w:rsidRPr="00A31D97">
        <w:rPr>
          <w:color w:val="333333"/>
        </w:rPr>
        <w:t xml:space="preserve">         </w:t>
      </w:r>
      <w:r w:rsidRPr="00A31D97">
        <w:rPr>
          <w:b/>
          <w:color w:val="333333"/>
        </w:rPr>
        <w:t>АНУЛИРА</w:t>
      </w:r>
      <w:r w:rsidRPr="00A31D97">
        <w:rPr>
          <w:color w:val="333333"/>
        </w:rPr>
        <w:t xml:space="preserve"> издадените удостоверения.</w:t>
      </w:r>
    </w:p>
    <w:p w:rsidR="005658C5" w:rsidRPr="00A31D97" w:rsidRDefault="005658C5" w:rsidP="005658C5">
      <w:pPr>
        <w:pStyle w:val="a4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ИЗДАВА</w:t>
      </w:r>
      <w:r w:rsidRPr="00A31D97">
        <w:rPr>
          <w:color w:val="333333"/>
        </w:rPr>
        <w:t> удостоверения на новоназначените членове.</w:t>
      </w:r>
    </w:p>
    <w:p w:rsidR="005658C5" w:rsidRPr="00A31D97" w:rsidRDefault="005658C5" w:rsidP="00565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5658C5" w:rsidRDefault="005658C5" w:rsidP="005658C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CA22EF" w:rsidRPr="00721F04" w:rsidRDefault="00CA22EF" w:rsidP="00CA22EF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>
        <w:rPr>
          <w:color w:val="333333"/>
        </w:rPr>
        <w:t xml:space="preserve">        </w:t>
      </w:r>
      <w:r w:rsidRPr="00721F04">
        <w:rPr>
          <w:b/>
          <w:color w:val="333333"/>
        </w:rPr>
        <w:t>ОТНОСНО: Промени в състави на СИК в община Б</w:t>
      </w:r>
      <w:r>
        <w:rPr>
          <w:b/>
          <w:color w:val="333333"/>
        </w:rPr>
        <w:t>ойчиновци</w:t>
      </w:r>
      <w:r w:rsidRPr="00721F04">
        <w:rPr>
          <w:b/>
          <w:color w:val="333333"/>
        </w:rPr>
        <w:t xml:space="preserve"> от квотата на ПП „ИТН“ за участие в изборите за народни представители на 19 април 2026 г. в дванадесети многомандатен изборен район  Монтана</w:t>
      </w:r>
    </w:p>
    <w:p w:rsidR="00CA22EF" w:rsidRPr="00721F04" w:rsidRDefault="00CA22EF" w:rsidP="00CA22EF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>Постъпило е предложение с вх.№ 1</w:t>
      </w:r>
      <w:r>
        <w:rPr>
          <w:color w:val="333333"/>
        </w:rPr>
        <w:t>34</w:t>
      </w:r>
      <w:r w:rsidRPr="00721F04">
        <w:rPr>
          <w:color w:val="333333"/>
        </w:rPr>
        <w:t>/2</w:t>
      </w:r>
      <w:r>
        <w:rPr>
          <w:color w:val="333333"/>
        </w:rPr>
        <w:t>9</w:t>
      </w:r>
      <w:r w:rsidRPr="00721F04">
        <w:rPr>
          <w:color w:val="333333"/>
        </w:rPr>
        <w:t>.03.2026 г., подписано от упълномощен представител на ПП „ИТН““ за извършване на промени в състави на секционни избирателни комисии на територията на община Б</w:t>
      </w:r>
      <w:r>
        <w:rPr>
          <w:color w:val="333333"/>
        </w:rPr>
        <w:t>ойчиновци.</w:t>
      </w:r>
      <w:r w:rsidRPr="00721F04">
        <w:rPr>
          <w:color w:val="333333"/>
        </w:rPr>
        <w:t xml:space="preserve"> Към предложението с исканите промени е приложено пълномощно и заявление за предсрочно прекратяване  на правомощията на член на СИК.  </w:t>
      </w:r>
    </w:p>
    <w:p w:rsidR="005658C5" w:rsidRDefault="00CA22EF" w:rsidP="00CA22EF">
      <w:pPr>
        <w:shd w:val="clear" w:color="auto" w:fill="FFFFFF"/>
        <w:spacing w:before="240" w:after="240" w:line="240" w:lineRule="auto"/>
        <w:ind w:right="1200"/>
        <w:rPr>
          <w:rFonts w:ascii="Times New Roman" w:hAnsi="Times New Roman" w:cs="Times New Roman"/>
          <w:color w:val="333333"/>
          <w:sz w:val="24"/>
        </w:rPr>
      </w:pPr>
      <w:r w:rsidRPr="00CA22EF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51-НС от 23.03.2026 г.</w:t>
      </w:r>
    </w:p>
    <w:p w:rsidR="00CA22EF" w:rsidRDefault="00CA22EF" w:rsidP="00CA22E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CA22EF" w:rsidRPr="0070757C" w:rsidRDefault="00CA22EF" w:rsidP="00CA22EF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63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30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CA22EF" w:rsidRPr="00470C1A" w:rsidRDefault="00CA22EF" w:rsidP="00CA22EF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CA22EF" w:rsidRPr="00470C1A" w:rsidRDefault="00CA22EF" w:rsidP="00CA22EF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0400011</w:t>
      </w:r>
      <w:r w:rsidRPr="00470C1A">
        <w:rPr>
          <w:color w:val="333333"/>
        </w:rPr>
        <w:t xml:space="preserve"> </w:t>
      </w:r>
      <w:r>
        <w:rPr>
          <w:color w:val="333333"/>
        </w:rPr>
        <w:t>Цветан Първанов Борисов</w:t>
      </w:r>
      <w:r w:rsidRPr="00470C1A">
        <w:rPr>
          <w:color w:val="333333"/>
        </w:rPr>
        <w:t>, ЕГН …………..</w:t>
      </w:r>
    </w:p>
    <w:p w:rsidR="00CA22EF" w:rsidRDefault="00CA22EF" w:rsidP="00CA22EF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0400011</w:t>
      </w:r>
      <w:r w:rsidRPr="00470C1A">
        <w:rPr>
          <w:color w:val="333333"/>
        </w:rPr>
        <w:t xml:space="preserve"> </w:t>
      </w:r>
      <w:r>
        <w:rPr>
          <w:color w:val="333333"/>
        </w:rPr>
        <w:t>Десислава Ангелова Евтимова</w:t>
      </w:r>
      <w:r w:rsidRPr="00470C1A">
        <w:rPr>
          <w:color w:val="333333"/>
        </w:rPr>
        <w:t>, ЕГН …………..    </w:t>
      </w:r>
    </w:p>
    <w:p w:rsidR="00CA22EF" w:rsidRPr="00470C1A" w:rsidRDefault="00CA22EF" w:rsidP="00CA22EF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  </w:t>
      </w:r>
    </w:p>
    <w:p w:rsidR="00CA22EF" w:rsidRPr="00470C1A" w:rsidRDefault="00CA22EF" w:rsidP="00CA22EF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издаденото удостоверение.</w:t>
      </w:r>
    </w:p>
    <w:p w:rsidR="00CA22EF" w:rsidRPr="00470C1A" w:rsidRDefault="00CA22EF" w:rsidP="00CA22EF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е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я член</w:t>
      </w:r>
      <w:r w:rsidRPr="00470C1A">
        <w:rPr>
          <w:color w:val="333333"/>
        </w:rPr>
        <w:t>.</w:t>
      </w:r>
    </w:p>
    <w:p w:rsidR="00CA22EF" w:rsidRPr="00470C1A" w:rsidRDefault="00CA22EF" w:rsidP="00CA22EF">
      <w:pPr>
        <w:pStyle w:val="a4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CA22EF" w:rsidRPr="00721F04" w:rsidRDefault="00CA22EF" w:rsidP="00CA22EF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Лом</w:t>
      </w:r>
      <w:r w:rsidRPr="00721F04">
        <w:rPr>
          <w:b/>
          <w:color w:val="333333"/>
        </w:rPr>
        <w:t xml:space="preserve"> от квотата на ПП „</w:t>
      </w:r>
      <w:r>
        <w:rPr>
          <w:b/>
          <w:color w:val="333333"/>
        </w:rPr>
        <w:t>Възраждане</w:t>
      </w:r>
      <w:r w:rsidRPr="00721F04">
        <w:rPr>
          <w:b/>
          <w:color w:val="333333"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CA22EF" w:rsidRPr="00721F04" w:rsidRDefault="00CA22EF" w:rsidP="00CA22EF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 xml:space="preserve">Постъпило е предложение с вх.№ </w:t>
      </w:r>
      <w:r>
        <w:rPr>
          <w:color w:val="333333"/>
        </w:rPr>
        <w:t>136</w:t>
      </w:r>
      <w:r w:rsidRPr="00721F04">
        <w:rPr>
          <w:color w:val="333333"/>
        </w:rPr>
        <w:t>/</w:t>
      </w:r>
      <w:r>
        <w:rPr>
          <w:color w:val="333333"/>
        </w:rPr>
        <w:t>30</w:t>
      </w:r>
      <w:r w:rsidRPr="00721F04">
        <w:rPr>
          <w:color w:val="333333"/>
        </w:rPr>
        <w:t>.03.2026 г., подписано от упълномощен представител на ПП „</w:t>
      </w:r>
      <w:r>
        <w:rPr>
          <w:color w:val="333333"/>
        </w:rPr>
        <w:t>Възраждане</w:t>
      </w:r>
      <w:r w:rsidRPr="00721F04">
        <w:rPr>
          <w:color w:val="333333"/>
        </w:rPr>
        <w:t xml:space="preserve">““ 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Лом</w:t>
      </w:r>
      <w:r w:rsidRPr="00721F04">
        <w:rPr>
          <w:color w:val="333333"/>
        </w:rPr>
        <w:t xml:space="preserve">. Към предложението с исканите промени е приложено пълномощно и заявление за предсрочно прекратяване  на правомощията на член на СИК.  </w:t>
      </w:r>
    </w:p>
    <w:p w:rsidR="00CA22EF" w:rsidRDefault="00CA22EF" w:rsidP="00CA22EF">
      <w:pPr>
        <w:shd w:val="clear" w:color="auto" w:fill="FFFFFF"/>
        <w:spacing w:before="240" w:after="240" w:line="240" w:lineRule="auto"/>
        <w:ind w:right="1200"/>
        <w:jc w:val="both"/>
        <w:rPr>
          <w:color w:val="333333"/>
          <w:sz w:val="24"/>
        </w:rPr>
      </w:pPr>
      <w:r w:rsidRPr="00CA22EF">
        <w:rPr>
          <w:color w:val="333333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47-НС от 23.03.2026 г.</w:t>
      </w:r>
    </w:p>
    <w:p w:rsidR="00CA22EF" w:rsidRDefault="00CA22EF" w:rsidP="00CA22E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CA22EF" w:rsidRPr="0070757C" w:rsidRDefault="00CA22EF" w:rsidP="00CA22EF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64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30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CA22EF" w:rsidRPr="00470C1A" w:rsidRDefault="00CA22EF" w:rsidP="00CA22EF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CA22EF" w:rsidRPr="00470C1A" w:rsidRDefault="00CA22EF" w:rsidP="00CA22EF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зам.- председател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2400016</w:t>
      </w:r>
      <w:r w:rsidRPr="00470C1A">
        <w:rPr>
          <w:color w:val="333333"/>
        </w:rPr>
        <w:t xml:space="preserve"> </w:t>
      </w:r>
      <w:r>
        <w:rPr>
          <w:color w:val="333333"/>
        </w:rPr>
        <w:t>Камелия Страхилова Иванова</w:t>
      </w:r>
      <w:r w:rsidRPr="00470C1A">
        <w:rPr>
          <w:color w:val="333333"/>
        </w:rPr>
        <w:t>, ЕГН</w:t>
      </w:r>
      <w:r>
        <w:rPr>
          <w:color w:val="333333"/>
        </w:rPr>
        <w:t xml:space="preserve"> ……..</w:t>
      </w:r>
    </w:p>
    <w:p w:rsidR="00CA22EF" w:rsidRDefault="00CA22EF" w:rsidP="00CA22EF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> за</w:t>
      </w:r>
      <w:r w:rsidRPr="007715D8">
        <w:rPr>
          <w:color w:val="333333"/>
        </w:rPr>
        <w:t xml:space="preserve"> </w:t>
      </w:r>
      <w:r>
        <w:rPr>
          <w:color w:val="333333"/>
        </w:rPr>
        <w:t>зам.- председател</w:t>
      </w:r>
      <w:r w:rsidRPr="00470C1A">
        <w:rPr>
          <w:color w:val="333333"/>
        </w:rPr>
        <w:t xml:space="preserve"> на СИК №</w:t>
      </w:r>
      <w:r>
        <w:rPr>
          <w:color w:val="333333"/>
        </w:rPr>
        <w:t xml:space="preserve"> </w:t>
      </w:r>
      <w:r w:rsidRPr="00470C1A">
        <w:rPr>
          <w:color w:val="333333"/>
        </w:rPr>
        <w:t>12</w:t>
      </w:r>
      <w:r>
        <w:rPr>
          <w:color w:val="333333"/>
        </w:rPr>
        <w:t>2400016</w:t>
      </w:r>
      <w:r w:rsidRPr="00470C1A">
        <w:rPr>
          <w:color w:val="333333"/>
        </w:rPr>
        <w:t>,</w:t>
      </w:r>
      <w:r>
        <w:rPr>
          <w:color w:val="333333"/>
        </w:rPr>
        <w:t xml:space="preserve"> Валерий Димитров Петков.</w:t>
      </w:r>
      <w:r w:rsidRPr="007A5FFE">
        <w:rPr>
          <w:color w:val="333333"/>
        </w:rPr>
        <w:t xml:space="preserve"> </w:t>
      </w:r>
      <w:r w:rsidRPr="00470C1A">
        <w:rPr>
          <w:color w:val="333333"/>
        </w:rPr>
        <w:t>ЕГН</w:t>
      </w:r>
      <w:r>
        <w:rPr>
          <w:color w:val="333333"/>
        </w:rPr>
        <w:t>…...</w:t>
      </w:r>
      <w:r w:rsidRPr="00470C1A">
        <w:rPr>
          <w:color w:val="333333"/>
        </w:rPr>
        <w:t>   </w:t>
      </w:r>
    </w:p>
    <w:p w:rsidR="00CA22EF" w:rsidRPr="00470C1A" w:rsidRDefault="00CA22EF" w:rsidP="00CA22EF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  </w:t>
      </w:r>
    </w:p>
    <w:p w:rsidR="00CA22EF" w:rsidRPr="00470C1A" w:rsidRDefault="00CA22EF" w:rsidP="00CA22EF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 </w:t>
      </w:r>
    </w:p>
    <w:p w:rsidR="00CA22EF" w:rsidRPr="00470C1A" w:rsidRDefault="00CA22EF" w:rsidP="00CA22EF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издаденото удостоверение.</w:t>
      </w:r>
    </w:p>
    <w:p w:rsidR="00CA22EF" w:rsidRPr="00470C1A" w:rsidRDefault="00CA22EF" w:rsidP="00CA22EF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е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я член</w:t>
      </w:r>
      <w:r w:rsidRPr="00470C1A">
        <w:rPr>
          <w:color w:val="333333"/>
        </w:rPr>
        <w:t>.</w:t>
      </w:r>
    </w:p>
    <w:p w:rsidR="00CA22EF" w:rsidRPr="00470C1A" w:rsidRDefault="00CA22EF" w:rsidP="00CA22EF">
      <w:pPr>
        <w:pStyle w:val="a4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43036" w:rsidRPr="00721F04" w:rsidRDefault="00343036" w:rsidP="0034303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>
        <w:rPr>
          <w:color w:val="333333"/>
        </w:rPr>
        <w:t xml:space="preserve">        </w:t>
      </w:r>
      <w:r w:rsidRPr="00721F04">
        <w:rPr>
          <w:b/>
          <w:color w:val="333333"/>
        </w:rPr>
        <w:t>ОТНОСНО: Промени в състави на СИК в община Б</w:t>
      </w:r>
      <w:r>
        <w:rPr>
          <w:b/>
          <w:color w:val="333333"/>
        </w:rPr>
        <w:t>русарци</w:t>
      </w:r>
      <w:r w:rsidRPr="00721F04">
        <w:rPr>
          <w:b/>
          <w:color w:val="333333"/>
        </w:rPr>
        <w:t xml:space="preserve"> от квотата на ПП „</w:t>
      </w:r>
      <w:r>
        <w:rPr>
          <w:b/>
          <w:color w:val="333333"/>
        </w:rPr>
        <w:t>Възраждане</w:t>
      </w:r>
      <w:r w:rsidRPr="00721F04">
        <w:rPr>
          <w:b/>
          <w:color w:val="333333"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343036" w:rsidRPr="00721F04" w:rsidRDefault="00343036" w:rsidP="00343036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 xml:space="preserve">Постъпило е предложение с вх.№ </w:t>
      </w:r>
      <w:r>
        <w:rPr>
          <w:color w:val="333333"/>
        </w:rPr>
        <w:t>137</w:t>
      </w:r>
      <w:r w:rsidRPr="00721F04">
        <w:rPr>
          <w:color w:val="333333"/>
        </w:rPr>
        <w:t>/</w:t>
      </w:r>
      <w:r>
        <w:rPr>
          <w:color w:val="333333"/>
        </w:rPr>
        <w:t>30</w:t>
      </w:r>
      <w:r w:rsidRPr="00721F04">
        <w:rPr>
          <w:color w:val="333333"/>
        </w:rPr>
        <w:t>.03.2026 г., подписано от упълномощен представител на ПП „</w:t>
      </w:r>
      <w:r>
        <w:rPr>
          <w:color w:val="333333"/>
        </w:rPr>
        <w:t>Възраждане</w:t>
      </w:r>
      <w:r w:rsidRPr="00721F04">
        <w:rPr>
          <w:color w:val="333333"/>
        </w:rPr>
        <w:t>““ за извършване на промени в състави на секционни избирателни комисии на територията на община Б</w:t>
      </w:r>
      <w:r>
        <w:rPr>
          <w:color w:val="333333"/>
        </w:rPr>
        <w:t>русарци</w:t>
      </w:r>
      <w:r w:rsidRPr="00721F04">
        <w:rPr>
          <w:color w:val="333333"/>
        </w:rPr>
        <w:t xml:space="preserve">. Към предложението с исканите промени е приложено пълномощно и заявление за предсрочно прекратяване  на правомощията на член на СИК.  </w:t>
      </w:r>
    </w:p>
    <w:p w:rsidR="00CA22EF" w:rsidRDefault="00343036" w:rsidP="00343036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343036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43-НС от 23.03.2026 г.</w:t>
      </w:r>
    </w:p>
    <w:p w:rsidR="00343036" w:rsidRDefault="00343036" w:rsidP="0034303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43036" w:rsidRPr="0070757C" w:rsidRDefault="00343036" w:rsidP="0034303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65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30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343036" w:rsidRPr="00470C1A" w:rsidRDefault="00343036" w:rsidP="00343036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343036" w:rsidRPr="00470C1A" w:rsidRDefault="00343036" w:rsidP="00343036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0700008</w:t>
      </w:r>
      <w:r w:rsidRPr="00470C1A">
        <w:rPr>
          <w:color w:val="333333"/>
        </w:rPr>
        <w:t xml:space="preserve"> </w:t>
      </w:r>
      <w:r>
        <w:rPr>
          <w:color w:val="333333"/>
        </w:rPr>
        <w:t>Ралица Кирилова Стоянова</w:t>
      </w:r>
      <w:r w:rsidRPr="00470C1A">
        <w:rPr>
          <w:color w:val="333333"/>
        </w:rPr>
        <w:t>, ЕГН …………..</w:t>
      </w:r>
    </w:p>
    <w:p w:rsidR="00343036" w:rsidRDefault="00343036" w:rsidP="00343036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0700008</w:t>
      </w:r>
      <w:r w:rsidRPr="00470C1A">
        <w:rPr>
          <w:color w:val="333333"/>
        </w:rPr>
        <w:t xml:space="preserve"> </w:t>
      </w:r>
      <w:r>
        <w:rPr>
          <w:color w:val="333333"/>
        </w:rPr>
        <w:t>ОГНЯН БИСЕРОВ ГЕОРГИЕВ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………..</w:t>
      </w:r>
      <w:r w:rsidRPr="00470C1A">
        <w:rPr>
          <w:color w:val="333333"/>
        </w:rPr>
        <w:t>.    </w:t>
      </w:r>
    </w:p>
    <w:p w:rsidR="00343036" w:rsidRPr="00470C1A" w:rsidRDefault="00343036" w:rsidP="00343036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  </w:t>
      </w:r>
    </w:p>
    <w:p w:rsidR="00343036" w:rsidRPr="00470C1A" w:rsidRDefault="00343036" w:rsidP="00343036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издаденото удостоверение.</w:t>
      </w:r>
    </w:p>
    <w:p w:rsidR="00343036" w:rsidRPr="00470C1A" w:rsidRDefault="00343036" w:rsidP="00343036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е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я член</w:t>
      </w:r>
      <w:r w:rsidRPr="00470C1A">
        <w:rPr>
          <w:color w:val="333333"/>
        </w:rPr>
        <w:t>.</w:t>
      </w:r>
    </w:p>
    <w:p w:rsidR="00343036" w:rsidRPr="00470C1A" w:rsidRDefault="00343036" w:rsidP="00343036">
      <w:pPr>
        <w:pStyle w:val="a4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6079A" w:rsidRPr="00721F04" w:rsidRDefault="0066079A" w:rsidP="0066079A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>
        <w:rPr>
          <w:color w:val="333333"/>
        </w:rPr>
        <w:t xml:space="preserve">        </w:t>
      </w:r>
      <w:r w:rsidRPr="00721F04">
        <w:rPr>
          <w:b/>
          <w:color w:val="333333"/>
        </w:rPr>
        <w:t xml:space="preserve">ОТНОСНО: </w:t>
      </w:r>
      <w:r>
        <w:rPr>
          <w:b/>
          <w:color w:val="333333"/>
        </w:rPr>
        <w:t>Допълнение на Решение № 46- НС от 23.03.2026 г.</w:t>
      </w:r>
    </w:p>
    <w:p w:rsidR="0066079A" w:rsidRDefault="0066079A" w:rsidP="0066079A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 xml:space="preserve">Постъпило е предложение с вх.№ </w:t>
      </w:r>
      <w:r>
        <w:rPr>
          <w:color w:val="333333"/>
        </w:rPr>
        <w:t>142</w:t>
      </w:r>
      <w:r w:rsidRPr="00721F04">
        <w:rPr>
          <w:color w:val="333333"/>
        </w:rPr>
        <w:t>/</w:t>
      </w:r>
      <w:r>
        <w:rPr>
          <w:color w:val="333333"/>
        </w:rPr>
        <w:t>30</w:t>
      </w:r>
      <w:r w:rsidRPr="00721F04">
        <w:rPr>
          <w:color w:val="333333"/>
        </w:rPr>
        <w:t>.03.2026 г., подписано от упълномощен представител на ПП „</w:t>
      </w:r>
      <w:r>
        <w:rPr>
          <w:color w:val="333333"/>
        </w:rPr>
        <w:t>Величие</w:t>
      </w:r>
      <w:r w:rsidRPr="00721F04">
        <w:rPr>
          <w:color w:val="333333"/>
        </w:rPr>
        <w:t xml:space="preserve">“ за </w:t>
      </w:r>
      <w:r>
        <w:rPr>
          <w:color w:val="333333"/>
        </w:rPr>
        <w:t xml:space="preserve">назначаване </w:t>
      </w:r>
      <w:r w:rsidRPr="00721F04">
        <w:rPr>
          <w:color w:val="333333"/>
        </w:rPr>
        <w:t>на</w:t>
      </w:r>
      <w:r>
        <w:rPr>
          <w:color w:val="333333"/>
        </w:rPr>
        <w:t xml:space="preserve"> член на СИК 121400010 </w:t>
      </w:r>
      <w:r w:rsidRPr="00721F04">
        <w:rPr>
          <w:color w:val="333333"/>
        </w:rPr>
        <w:t xml:space="preserve"> на територията на община </w:t>
      </w:r>
      <w:r>
        <w:rPr>
          <w:color w:val="333333"/>
        </w:rPr>
        <w:t>Георги Дамяново</w:t>
      </w:r>
      <w:r w:rsidRPr="00721F04">
        <w:rPr>
          <w:color w:val="333333"/>
        </w:rPr>
        <w:t>.</w:t>
      </w:r>
    </w:p>
    <w:p w:rsidR="0066079A" w:rsidRDefault="0066079A" w:rsidP="0066079A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При назначаване на съставите на СИК на територията на община Георги Дамяново </w:t>
      </w:r>
      <w:r w:rsidRPr="00721F04">
        <w:rPr>
          <w:color w:val="333333"/>
        </w:rPr>
        <w:t>ПП „</w:t>
      </w:r>
      <w:r>
        <w:rPr>
          <w:color w:val="333333"/>
        </w:rPr>
        <w:t>Величие</w:t>
      </w:r>
      <w:r w:rsidRPr="00721F04">
        <w:rPr>
          <w:color w:val="333333"/>
        </w:rPr>
        <w:t>“</w:t>
      </w:r>
      <w:r>
        <w:rPr>
          <w:color w:val="333333"/>
        </w:rPr>
        <w:t xml:space="preserve"> не е предложила член в СИК 121400010</w:t>
      </w:r>
    </w:p>
    <w:p w:rsidR="00343036" w:rsidRDefault="0066079A" w:rsidP="0066079A">
      <w:pPr>
        <w:shd w:val="clear" w:color="auto" w:fill="FFFFFF"/>
        <w:spacing w:before="240" w:after="240" w:line="240" w:lineRule="auto"/>
        <w:ind w:right="1200"/>
        <w:rPr>
          <w:rFonts w:ascii="Times New Roman" w:hAnsi="Times New Roman" w:cs="Times New Roman"/>
          <w:color w:val="333333"/>
          <w:sz w:val="24"/>
          <w:szCs w:val="24"/>
        </w:rPr>
      </w:pPr>
      <w:r w:rsidRPr="0066079A">
        <w:rPr>
          <w:rFonts w:ascii="Times New Roman" w:hAnsi="Times New Roman" w:cs="Times New Roman"/>
          <w:color w:val="333333"/>
          <w:sz w:val="24"/>
          <w:szCs w:val="24"/>
        </w:rPr>
        <w:t xml:space="preserve">          С оглед на изложеното и на основание чл. 72, ал. 1, т. 4 от ИК, във </w:t>
      </w:r>
      <w:proofErr w:type="spellStart"/>
      <w:r w:rsidRPr="0066079A">
        <w:rPr>
          <w:rFonts w:ascii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66079A">
        <w:rPr>
          <w:rFonts w:ascii="Times New Roman" w:hAnsi="Times New Roman" w:cs="Times New Roman"/>
          <w:color w:val="333333"/>
          <w:sz w:val="24"/>
          <w:szCs w:val="24"/>
        </w:rPr>
        <w:t>. с  чл. 89, ал. 1, чл. 91, ал. 11 от ИК, Решение № 4532- НС от 04.03.2026 г. на ЦИК и Решения № 13- НС от 05.03.2026 г.,  №  14-НС от  06.03.2026 г.  и Решение № 46-НС от 23.03.2026 г. на РИК–Монтана</w:t>
      </w:r>
    </w:p>
    <w:p w:rsidR="0066079A" w:rsidRDefault="0066079A" w:rsidP="0066079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66079A" w:rsidRPr="0070757C" w:rsidRDefault="0066079A" w:rsidP="0066079A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66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30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66079A" w:rsidRDefault="0066079A" w:rsidP="0066079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 на</w:t>
      </w:r>
      <w:r w:rsidRPr="00470C1A">
        <w:rPr>
          <w:color w:val="333333"/>
        </w:rPr>
        <w:t xml:space="preserve"> СИК № 12</w:t>
      </w:r>
      <w:r>
        <w:rPr>
          <w:color w:val="333333"/>
        </w:rPr>
        <w:t>1400010 Иванка Рангелова Лилова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………..</w:t>
      </w:r>
      <w:r w:rsidRPr="00470C1A">
        <w:rPr>
          <w:color w:val="333333"/>
        </w:rPr>
        <w:t>.    </w:t>
      </w:r>
    </w:p>
    <w:p w:rsidR="0066079A" w:rsidRPr="00470C1A" w:rsidRDefault="0066079A" w:rsidP="0066079A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  </w:t>
      </w:r>
    </w:p>
    <w:p w:rsidR="0066079A" w:rsidRPr="00470C1A" w:rsidRDefault="0066079A" w:rsidP="0066079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</w:t>
      </w:r>
    </w:p>
    <w:p w:rsidR="0066079A" w:rsidRPr="00470C1A" w:rsidRDefault="0066079A" w:rsidP="0066079A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е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я член</w:t>
      </w:r>
      <w:r w:rsidRPr="00470C1A">
        <w:rPr>
          <w:color w:val="333333"/>
        </w:rPr>
        <w:t>.</w:t>
      </w:r>
    </w:p>
    <w:p w:rsidR="00863BA5" w:rsidRDefault="0066079A" w:rsidP="0066079A">
      <w:pPr>
        <w:pStyle w:val="a4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BF780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B" w:rsidRDefault="0051689B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51A3" w:rsidRPr="00441BA6" w:rsidRDefault="006251A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BF7801" w:rsidRDefault="00351569" w:rsidP="00BF780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2839F3" w:rsidRPr="00BF7801" w:rsidSect="008C5B4C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26" w:rsidRDefault="007F2126" w:rsidP="008C5B4C">
      <w:pPr>
        <w:spacing w:after="0" w:line="240" w:lineRule="auto"/>
      </w:pPr>
      <w:r>
        <w:separator/>
      </w:r>
    </w:p>
  </w:endnote>
  <w:endnote w:type="continuationSeparator" w:id="0">
    <w:p w:rsidR="007F2126" w:rsidRDefault="007F2126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9902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A9C">
          <w:rPr>
            <w:noProof/>
          </w:rPr>
          <w:t>4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26" w:rsidRDefault="007F2126" w:rsidP="008C5B4C">
      <w:pPr>
        <w:spacing w:after="0" w:line="240" w:lineRule="auto"/>
      </w:pPr>
      <w:r>
        <w:separator/>
      </w:r>
    </w:p>
  </w:footnote>
  <w:footnote w:type="continuationSeparator" w:id="0">
    <w:p w:rsidR="007F2126" w:rsidRDefault="007F2126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09E2"/>
    <w:multiLevelType w:val="hybridMultilevel"/>
    <w:tmpl w:val="00A28716"/>
    <w:lvl w:ilvl="0" w:tplc="40C41B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A5B7C"/>
    <w:multiLevelType w:val="multilevel"/>
    <w:tmpl w:val="DB9A3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714F3"/>
    <w:multiLevelType w:val="hybridMultilevel"/>
    <w:tmpl w:val="AAAAF1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490626"/>
    <w:multiLevelType w:val="multilevel"/>
    <w:tmpl w:val="C5805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5B1496"/>
    <w:multiLevelType w:val="multilevel"/>
    <w:tmpl w:val="0234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B7793"/>
    <w:multiLevelType w:val="hybridMultilevel"/>
    <w:tmpl w:val="069E24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3763D"/>
    <w:multiLevelType w:val="multilevel"/>
    <w:tmpl w:val="A264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20"/>
  </w:num>
  <w:num w:numId="5">
    <w:abstractNumId w:val="2"/>
  </w:num>
  <w:num w:numId="6">
    <w:abstractNumId w:val="10"/>
  </w:num>
  <w:num w:numId="7">
    <w:abstractNumId w:val="4"/>
  </w:num>
  <w:num w:numId="8">
    <w:abstractNumId w:val="16"/>
  </w:num>
  <w:num w:numId="9">
    <w:abstractNumId w:val="3"/>
  </w:num>
  <w:num w:numId="10">
    <w:abstractNumId w:val="15"/>
  </w:num>
  <w:num w:numId="11">
    <w:abstractNumId w:val="12"/>
  </w:num>
  <w:num w:numId="12">
    <w:abstractNumId w:val="14"/>
  </w:num>
  <w:num w:numId="13">
    <w:abstractNumId w:val="9"/>
  </w:num>
  <w:num w:numId="14">
    <w:abstractNumId w:val="22"/>
  </w:num>
  <w:num w:numId="15">
    <w:abstractNumId w:val="17"/>
  </w:num>
  <w:num w:numId="16">
    <w:abstractNumId w:val="8"/>
  </w:num>
  <w:num w:numId="17">
    <w:abstractNumId w:val="13"/>
  </w:num>
  <w:num w:numId="18">
    <w:abstractNumId w:val="24"/>
  </w:num>
  <w:num w:numId="19">
    <w:abstractNumId w:val="7"/>
  </w:num>
  <w:num w:numId="20">
    <w:abstractNumId w:val="23"/>
  </w:num>
  <w:num w:numId="21">
    <w:abstractNumId w:val="21"/>
  </w:num>
  <w:num w:numId="22">
    <w:abstractNumId w:val="18"/>
  </w:num>
  <w:num w:numId="23">
    <w:abstractNumId w:val="11"/>
  </w:num>
  <w:num w:numId="24">
    <w:abstractNumId w:val="1"/>
  </w:num>
  <w:num w:numId="25">
    <w:abstractNumId w:val="2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142A3E"/>
    <w:rsid w:val="0015710F"/>
    <w:rsid w:val="001E3A9C"/>
    <w:rsid w:val="00214A2C"/>
    <w:rsid w:val="002839F3"/>
    <w:rsid w:val="002B15F5"/>
    <w:rsid w:val="002B45D2"/>
    <w:rsid w:val="00343036"/>
    <w:rsid w:val="00351569"/>
    <w:rsid w:val="00354218"/>
    <w:rsid w:val="0038258B"/>
    <w:rsid w:val="00387831"/>
    <w:rsid w:val="003923FB"/>
    <w:rsid w:val="003A71C1"/>
    <w:rsid w:val="0042475D"/>
    <w:rsid w:val="00425BC9"/>
    <w:rsid w:val="004C7D22"/>
    <w:rsid w:val="004E3459"/>
    <w:rsid w:val="0051689B"/>
    <w:rsid w:val="005658C5"/>
    <w:rsid w:val="00566D11"/>
    <w:rsid w:val="00624DE1"/>
    <w:rsid w:val="006251A3"/>
    <w:rsid w:val="00631C58"/>
    <w:rsid w:val="0066079A"/>
    <w:rsid w:val="0066610B"/>
    <w:rsid w:val="007C2B68"/>
    <w:rsid w:val="007C5497"/>
    <w:rsid w:val="007F2126"/>
    <w:rsid w:val="00863BA5"/>
    <w:rsid w:val="008C5B4C"/>
    <w:rsid w:val="008E71E4"/>
    <w:rsid w:val="00910D47"/>
    <w:rsid w:val="009A5D0B"/>
    <w:rsid w:val="00A1730A"/>
    <w:rsid w:val="00A37E05"/>
    <w:rsid w:val="00AA2F5E"/>
    <w:rsid w:val="00AB5404"/>
    <w:rsid w:val="00B221F4"/>
    <w:rsid w:val="00B8626A"/>
    <w:rsid w:val="00BA2119"/>
    <w:rsid w:val="00BA4E41"/>
    <w:rsid w:val="00BB7A46"/>
    <w:rsid w:val="00BF7801"/>
    <w:rsid w:val="00C0784D"/>
    <w:rsid w:val="00C8791C"/>
    <w:rsid w:val="00CA1D73"/>
    <w:rsid w:val="00CA22EF"/>
    <w:rsid w:val="00CE09AE"/>
    <w:rsid w:val="00D305FF"/>
    <w:rsid w:val="00D463FB"/>
    <w:rsid w:val="00D63EBC"/>
    <w:rsid w:val="00DD4ED8"/>
    <w:rsid w:val="00E0363B"/>
    <w:rsid w:val="00E224AC"/>
    <w:rsid w:val="00E35FBB"/>
    <w:rsid w:val="00F16E8A"/>
    <w:rsid w:val="00F35B37"/>
    <w:rsid w:val="00F46D22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12D5A8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12.cik.bg/%D0%A0%D0%B5%D1%88%D0%B5%D0%BD%D0%B8%D0%B5%20%D0%BD%D0%B0%20%E2%84%96%204532-%D0%9D%D0%A1%20%D0%BE%D1%82%2004.03.2026%20%D0%B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k01.cik.bg/mikerro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ik12.cik.bg/%D0%A0%D0%B5%D1%88%D0%B5%D0%BD%D0%B8%D0%B5%20%D0%BD%D0%B0%20%E2%84%96%204532-%D0%9D%D0%A1%20%D0%BE%D1%82%2004.03.2026%20%D0%B3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49</cp:revision>
  <cp:lastPrinted>2026-03-30T15:08:00Z</cp:lastPrinted>
  <dcterms:created xsi:type="dcterms:W3CDTF">2026-03-02T15:21:00Z</dcterms:created>
  <dcterms:modified xsi:type="dcterms:W3CDTF">2026-03-30T15:42:00Z</dcterms:modified>
</cp:coreProperties>
</file>