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F0" w:rsidRPr="00392549" w:rsidRDefault="00FE66F0" w:rsidP="00FE66F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FE66F0" w:rsidRPr="00392549" w:rsidRDefault="00FE66F0" w:rsidP="00FE66F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6F0" w:rsidRPr="00392549" w:rsidRDefault="00FE66F0" w:rsidP="00FE66F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623C22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623C22">
        <w:rPr>
          <w:rFonts w:ascii="Times New Roman" w:hAnsi="Times New Roman" w:cs="Times New Roman"/>
          <w:b/>
          <w:sz w:val="24"/>
          <w:szCs w:val="24"/>
        </w:rPr>
        <w:t xml:space="preserve"> / 10</w:t>
      </w:r>
      <w:r w:rsidRPr="0039254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F33159" w:rsidRDefault="00FE66F0" w:rsidP="00FE66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92549">
        <w:rPr>
          <w:rFonts w:ascii="Times New Roman" w:hAnsi="Times New Roman" w:cs="Times New Roman"/>
          <w:sz w:val="24"/>
          <w:szCs w:val="24"/>
        </w:rPr>
        <w:t xml:space="preserve">Днес </w:t>
      </w:r>
      <w:r w:rsidR="00623C22">
        <w:rPr>
          <w:rFonts w:ascii="Times New Roman" w:hAnsi="Times New Roman" w:cs="Times New Roman"/>
          <w:sz w:val="24"/>
          <w:szCs w:val="24"/>
        </w:rPr>
        <w:t>1</w:t>
      </w:r>
      <w:r w:rsidRPr="00392549">
        <w:rPr>
          <w:rFonts w:ascii="Times New Roman" w:hAnsi="Times New Roman" w:cs="Times New Roman"/>
          <w:sz w:val="24"/>
          <w:szCs w:val="24"/>
        </w:rPr>
        <w:t xml:space="preserve">0.10.2024 г. в 17:10 часа, в гр. Монтана, РИК – Монтана проведе  заседание. На него присъства: Габриела Илиева Димитрова – Николова, Камелия Александрова Илиева, </w:t>
      </w:r>
      <w:r>
        <w:rPr>
          <w:rFonts w:ascii="Times New Roman" w:hAnsi="Times New Roman" w:cs="Times New Roman"/>
          <w:sz w:val="24"/>
          <w:szCs w:val="24"/>
        </w:rPr>
        <w:t xml:space="preserve">Росен Валентинов Крумов, </w:t>
      </w:r>
      <w:r w:rsidRPr="00392549">
        <w:rPr>
          <w:rFonts w:ascii="Times New Roman" w:hAnsi="Times New Roman" w:cs="Times New Roman"/>
          <w:sz w:val="24"/>
          <w:szCs w:val="24"/>
        </w:rPr>
        <w:t>Тодор Георгиев Георгиев, Надя Александрова Ангелова, Цецка Иванова Георгиева, Николай Лазаров Иванов,  Илия Замфиров Илиев, Петко Кирилов Петков, Петя Петрова Кирилова.</w:t>
      </w:r>
    </w:p>
    <w:p w:rsidR="00DC6A2C" w:rsidRPr="00392549" w:rsidRDefault="00FE66F0" w:rsidP="00FE66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Извъ</w:t>
      </w:r>
      <w:r w:rsidR="00DC6A2C">
        <w:rPr>
          <w:rFonts w:ascii="Times New Roman" w:hAnsi="Times New Roman" w:cs="Times New Roman"/>
          <w:sz w:val="24"/>
          <w:szCs w:val="24"/>
        </w:rPr>
        <w:t>н зала</w:t>
      </w:r>
      <w:r w:rsidR="00021EA1">
        <w:rPr>
          <w:rFonts w:ascii="Times New Roman" w:hAnsi="Times New Roman" w:cs="Times New Roman"/>
          <w:sz w:val="24"/>
          <w:szCs w:val="24"/>
        </w:rPr>
        <w:t>:</w:t>
      </w:r>
      <w:r w:rsidR="00DC6A2C">
        <w:rPr>
          <w:rFonts w:ascii="Times New Roman" w:hAnsi="Times New Roman" w:cs="Times New Roman"/>
          <w:sz w:val="24"/>
          <w:szCs w:val="24"/>
        </w:rPr>
        <w:t xml:space="preserve"> Цена Замфирова Димитрова,</w:t>
      </w:r>
      <w:r w:rsidR="00F33159" w:rsidRPr="00F33159">
        <w:rPr>
          <w:rFonts w:ascii="Times New Roman" w:hAnsi="Times New Roman" w:cs="Times New Roman"/>
          <w:sz w:val="24"/>
          <w:szCs w:val="24"/>
        </w:rPr>
        <w:t xml:space="preserve"> </w:t>
      </w:r>
      <w:r w:rsidR="00F33159" w:rsidRPr="00392549">
        <w:rPr>
          <w:rFonts w:ascii="Times New Roman" w:hAnsi="Times New Roman" w:cs="Times New Roman"/>
          <w:sz w:val="24"/>
          <w:szCs w:val="24"/>
        </w:rPr>
        <w:t>Калоян Георгиев Узунов</w:t>
      </w:r>
      <w:r w:rsidR="00021EA1">
        <w:rPr>
          <w:rFonts w:ascii="Times New Roman" w:hAnsi="Times New Roman" w:cs="Times New Roman"/>
          <w:sz w:val="24"/>
          <w:szCs w:val="24"/>
        </w:rPr>
        <w:t xml:space="preserve">,  </w:t>
      </w:r>
      <w:r w:rsidR="00021EA1" w:rsidRPr="00392549">
        <w:rPr>
          <w:rFonts w:ascii="Times New Roman" w:hAnsi="Times New Roman" w:cs="Times New Roman"/>
          <w:sz w:val="24"/>
          <w:szCs w:val="24"/>
        </w:rPr>
        <w:t>Даниела Вескова Николаева</w:t>
      </w:r>
    </w:p>
    <w:p w:rsidR="00FE66F0" w:rsidRPr="00392549" w:rsidRDefault="00FE66F0" w:rsidP="00021EA1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21EA1">
        <w:rPr>
          <w:rFonts w:ascii="Times New Roman" w:hAnsi="Times New Roman" w:cs="Times New Roman"/>
          <w:sz w:val="24"/>
          <w:szCs w:val="24"/>
        </w:rPr>
        <w:t>0</w:t>
      </w:r>
      <w:r w:rsidRPr="0039254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РИК, а именно: </w:t>
      </w:r>
    </w:p>
    <w:p w:rsidR="00BE3FEE" w:rsidRDefault="00FE66F0" w:rsidP="00FE66F0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BE3FEE" w:rsidRPr="00BE3FEE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E3FEE" w:rsidRPr="00BE3FEE" w:rsidRDefault="00BE3FEE" w:rsidP="00BE3F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BE3FEE" w:rsidRPr="00BE3FEE" w:rsidRDefault="00BE3FEE" w:rsidP="00BE3F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BE3FEE" w:rsidRPr="00BE3FEE" w:rsidRDefault="00BE3FEE" w:rsidP="00BE3F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Чипровци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Чипровци при произвеждане на изборите </w:t>
            </w:r>
            <w:r w:rsidRPr="00BE3F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96-НС от 09.10.2024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Георги Дамяново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Медковец,  </w:t>
            </w:r>
            <w:r w:rsidRPr="00BE3FEE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Берковица, 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E66F0" w:rsidRPr="00392549" w:rsidRDefault="00FE66F0" w:rsidP="00F33159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FE66F0" w:rsidRPr="00392549" w:rsidRDefault="00FE66F0" w:rsidP="00FE66F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FE66F0" w:rsidRPr="00392549" w:rsidRDefault="00FE66F0" w:rsidP="00FE66F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E66F0" w:rsidRPr="00392549" w:rsidRDefault="00FE66F0" w:rsidP="00FE66F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66F0" w:rsidRDefault="00FE66F0" w:rsidP="00FE66F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ПРИЕМА проекта за </w:t>
      </w:r>
      <w:r w:rsidR="00623C22">
        <w:rPr>
          <w:rFonts w:ascii="Times New Roman" w:hAnsi="Times New Roman" w:cs="Times New Roman"/>
          <w:sz w:val="24"/>
          <w:szCs w:val="24"/>
        </w:rPr>
        <w:t>дневен ред на  10</w:t>
      </w:r>
      <w:r w:rsidRPr="0039254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392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3FEE" w:rsidRPr="00392549" w:rsidRDefault="00BE3FEE" w:rsidP="00FE66F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BE3FEE" w:rsidRPr="00BE3FEE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E3FEE" w:rsidRPr="00BE3FEE" w:rsidRDefault="00BE3FEE" w:rsidP="00BE3F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BE3FEE" w:rsidRPr="00BE3FEE" w:rsidRDefault="00BE3FEE" w:rsidP="00BE3F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BE3FEE" w:rsidRPr="00BE3FEE" w:rsidRDefault="00BE3FEE" w:rsidP="00BE3F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89001E" w:rsidP="0089001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Чипровци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89001E" w:rsidP="0089001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Чипровци при произвеждане на изборите </w:t>
            </w:r>
            <w:r w:rsidRPr="00BE3F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89001E" w:rsidP="0089001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96-НС от 09.10.2024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89001E" w:rsidP="0089001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Георги Дамяново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89001E" w:rsidP="0089001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Медковец,  </w:t>
            </w:r>
            <w:r w:rsidRPr="00BE3FEE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89001E" w:rsidP="0089001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Берковица, 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E3FEE" w:rsidRPr="00BE3FEE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89001E" w:rsidP="0089001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EE" w:rsidRPr="00BE3FEE" w:rsidRDefault="00BE3FEE" w:rsidP="00BE3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EE" w:rsidRPr="00BE3FEE" w:rsidRDefault="00BE3FEE" w:rsidP="00BE3F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3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33159" w:rsidRPr="00392549" w:rsidRDefault="00F33159" w:rsidP="00FE66F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26" w:rsidRPr="00392549" w:rsidRDefault="00903A26" w:rsidP="00903A2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E66F0" w:rsidRPr="00392549" w:rsidRDefault="00FE66F0" w:rsidP="00FE66F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6F0" w:rsidRPr="00392549" w:rsidRDefault="00FE66F0" w:rsidP="00FE66F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5B5" w:rsidRPr="00BD3015" w:rsidRDefault="00FE66F0" w:rsidP="00F331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92549">
        <w:rPr>
          <w:rFonts w:ascii="Times New Roman" w:hAnsi="Times New Roman" w:cs="Times New Roman"/>
          <w:b/>
          <w:sz w:val="24"/>
          <w:szCs w:val="24"/>
        </w:rPr>
        <w:t>:</w:t>
      </w:r>
      <w:r w:rsidRPr="00392549">
        <w:rPr>
          <w:rFonts w:ascii="Times New Roman" w:hAnsi="Times New Roman" w:cs="Times New Roman"/>
          <w:sz w:val="24"/>
          <w:szCs w:val="24"/>
        </w:rPr>
        <w:t xml:space="preserve">  </w:t>
      </w:r>
      <w:r w:rsidR="003B25B5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подвижните секционни комисии в </w:t>
      </w:r>
      <w:r w:rsidR="003B25B5" w:rsidRPr="00512F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3B25B5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Чипровци</w:t>
      </w:r>
      <w:r w:rsidR="003B25B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B25B5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25B5"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3B25B5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3B25B5" w:rsidRPr="00BD3015" w:rsidRDefault="003B25B5" w:rsidP="003B25B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Секциите за гласуване с подвижна избирателна кутия се образуват на територията на всяко населено място, ако до 12 октомври 2024 г. (14 дни преди изборния ден) има подадени заявления (Приложение № 62-НС от изборните книжа) от не по-малко от 10 избиратели с трайни увреждания, които не им позволяват да упражнят избирателното си право в изборно помещение, но желаят да гласуват, и постоянният им,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място.</w:t>
      </w:r>
    </w:p>
    <w:p w:rsidR="003B25B5" w:rsidRPr="00BD3015" w:rsidRDefault="003B25B5" w:rsidP="003B25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16 октомври 2024 г., ако са подадени поне 10 заявления –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лица, които отговарят на изискванията на ИК за гласуване с подвижна избирателна кутия за изборите </w:t>
      </w:r>
      <w:r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кметът на общината уведомява РИК за броя на подадените заявления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 и прави предложение за броя на ПСИК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B25B5" w:rsidRPr="00BD3015" w:rsidRDefault="003B25B5" w:rsidP="003B25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 общината или определен с негова заповед заместник-кмет, със заповед, издадена не по-късно от 12 октомври 2024 г., образува секции за гласуване с подвижна избирателна кутия, утвърждава номерата им и определя обхвата им, както и насрочва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3B25B5" w:rsidRDefault="003B25B5" w:rsidP="003B25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е депозирано писмо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167/10.10.2024 г. в 15:00 часа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– Монтана, от кмета на община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Чипровци</w:t>
      </w:r>
      <w:r w:rsidRPr="00A377F0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е уведомена РИК че в общинска администрация </w:t>
      </w:r>
      <w:r w:rsidRPr="00A377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Чипровци </w:t>
      </w:r>
      <w:r w:rsidRPr="00A377F0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постъпили  30 бр. Заявления за гласуване с подвижна избирателна кутия</w:t>
      </w:r>
      <w:r w:rsidRPr="00A377F0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Pr="00A377F0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27 октомври 2024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избиратели с трайни увреждания по населени места, както следва:</w:t>
      </w:r>
    </w:p>
    <w:p w:rsidR="003B25B5" w:rsidRPr="00D47013" w:rsidRDefault="003B25B5" w:rsidP="003B25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Получено по ел. поща на РИК – Монтана, Заповед № 430 от 09.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0.2024 г. на кмета на община Чипровци с която са образувани два ПСИК и утвърдената тяхната номерация и определен обхвата им, </w:t>
      </w:r>
      <w:r w:rsidRPr="00D4701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3B25B5" w:rsidRPr="00BD3015" w:rsidRDefault="003B25B5" w:rsidP="003B25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960"/>
        <w:gridCol w:w="4962"/>
      </w:tblGrid>
      <w:tr w:rsidR="003B25B5" w:rsidRPr="00BD3015" w:rsidTr="005B61A6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5B5" w:rsidRPr="00BD3015" w:rsidRDefault="003B25B5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5B5" w:rsidRPr="00BD3015" w:rsidRDefault="003B25B5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 – обхват на ПСИК</w:t>
            </w:r>
          </w:p>
        </w:tc>
        <w:tc>
          <w:tcPr>
            <w:tcW w:w="49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5B5" w:rsidRPr="00BD3015" w:rsidRDefault="003B25B5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</w:tr>
      <w:tr w:rsidR="003B25B5" w:rsidRPr="00BD3015" w:rsidTr="005B61A6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5B5" w:rsidRPr="00BD3015" w:rsidRDefault="003B25B5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123600013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5B5" w:rsidRPr="00BD3015" w:rsidRDefault="003B25B5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</w:p>
        </w:tc>
        <w:tc>
          <w:tcPr>
            <w:tcW w:w="49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5B5" w:rsidRPr="00BD3015" w:rsidRDefault="003B25B5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Чипровци,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помещението на Пенсионерски клуб, гр. Чипровци</w:t>
            </w:r>
          </w:p>
        </w:tc>
      </w:tr>
      <w:tr w:rsidR="003B25B5" w:rsidRPr="00BD3015" w:rsidTr="005B61A6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5B5" w:rsidRPr="00BD3015" w:rsidRDefault="003B25B5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123600014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5B5" w:rsidRPr="00BD3015" w:rsidRDefault="003B25B5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49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5B5" w:rsidRPr="00BD3015" w:rsidRDefault="003B25B5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гр. Чипровци, бул. „Петър Парчевич“  № 45, сградата на Общината,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фоайето на г</w:t>
            </w: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олямата зала на третия етаж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Общинска администрация.</w:t>
            </w:r>
          </w:p>
        </w:tc>
      </w:tr>
    </w:tbl>
    <w:p w:rsidR="00FE66F0" w:rsidRPr="00392549" w:rsidRDefault="003B25B5" w:rsidP="00FE66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Поради което и на основание чл. 97, ал. 1  изр. 2 - </w:t>
      </w:r>
      <w:proofErr w:type="spellStart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ро</w:t>
      </w:r>
      <w:proofErr w:type="spellEnd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</w:t>
      </w:r>
      <w:proofErr w:type="spellStart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72, ал. 1, т.1 и т. 6 от ИК,  от Решение № 3795- НС от 04.10.2024г. на  ЦИК</w:t>
      </w:r>
    </w:p>
    <w:p w:rsidR="00FE66F0" w:rsidRPr="00392549" w:rsidRDefault="00FE66F0" w:rsidP="00FE66F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E66F0" w:rsidRDefault="00FE66F0" w:rsidP="00FE66F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3B25B5">
        <w:rPr>
          <w:rFonts w:ascii="Times New Roman" w:hAnsi="Times New Roman" w:cs="Times New Roman"/>
          <w:b/>
          <w:sz w:val="24"/>
          <w:szCs w:val="24"/>
        </w:rPr>
        <w:t>100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3B25B5" w:rsidRPr="00BD3015" w:rsidRDefault="003B25B5" w:rsidP="003B25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БРОЯ НА ПСИК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ФО</w:t>
      </w:r>
      <w:r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РМИРА единната им номерация на 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1236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Чипровци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   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3B25B5" w:rsidRPr="00BD3015" w:rsidTr="005B61A6">
        <w:trPr>
          <w:jc w:val="center"/>
        </w:trPr>
        <w:tc>
          <w:tcPr>
            <w:tcW w:w="1980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550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266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действие</w:t>
            </w:r>
          </w:p>
        </w:tc>
        <w:tc>
          <w:tcPr>
            <w:tcW w:w="2266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Бр. ПСИК</w:t>
            </w:r>
          </w:p>
        </w:tc>
      </w:tr>
      <w:tr w:rsidR="003B25B5" w:rsidRPr="00BD3015" w:rsidTr="005B61A6">
        <w:trPr>
          <w:jc w:val="center"/>
        </w:trPr>
        <w:tc>
          <w:tcPr>
            <w:tcW w:w="1980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123600013</w:t>
            </w:r>
          </w:p>
        </w:tc>
        <w:tc>
          <w:tcPr>
            <w:tcW w:w="2550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Чипровци,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помещението на Пенсионерски клуб, гр. Чипровци</w:t>
            </w:r>
          </w:p>
        </w:tc>
        <w:tc>
          <w:tcPr>
            <w:tcW w:w="2266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266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  <w:tr w:rsidR="003B25B5" w:rsidRPr="00BD3015" w:rsidTr="005B61A6">
        <w:trPr>
          <w:jc w:val="center"/>
        </w:trPr>
        <w:tc>
          <w:tcPr>
            <w:tcW w:w="1980" w:type="dxa"/>
          </w:tcPr>
          <w:p w:rsidR="003B25B5" w:rsidRPr="00BD3015" w:rsidRDefault="003B25B5" w:rsidP="005B61A6">
            <w:pPr>
              <w:spacing w:after="15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3015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123600014</w:t>
            </w:r>
          </w:p>
        </w:tc>
        <w:tc>
          <w:tcPr>
            <w:tcW w:w="2550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гр. Чипровци, бул. „Петър Парчевич“  № 45, сградата на Общината,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фоайето на г</w:t>
            </w: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олямата зала на третия етаж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Общинска администрация.</w:t>
            </w: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266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2266" w:type="dxa"/>
          </w:tcPr>
          <w:p w:rsidR="003B25B5" w:rsidRPr="00BD3015" w:rsidRDefault="003B25B5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</w:tbl>
    <w:p w:rsidR="003B25B5" w:rsidRPr="00392549" w:rsidRDefault="003B25B5" w:rsidP="00FE66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66F0" w:rsidRDefault="00FE66F0" w:rsidP="00FE66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CB4049" w:rsidRPr="00392549" w:rsidRDefault="00CB4049" w:rsidP="00FE66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6F0" w:rsidRPr="0039254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2 от дневния ред:</w:t>
      </w:r>
      <w:r w:rsidRPr="00392549">
        <w:t xml:space="preserve">  </w:t>
      </w:r>
    </w:p>
    <w:p w:rsidR="003B25B5" w:rsidRPr="00FC269F" w:rsidRDefault="00FE66F0" w:rsidP="003B25B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="003B25B5" w:rsidRPr="00F65DBE">
        <w:t>Назначаване на състава на ПСИК на територията на община Чипровци при произвеждане на</w:t>
      </w:r>
      <w:r w:rsidR="003B25B5" w:rsidRPr="00FC269F">
        <w:t xml:space="preserve"> изборите </w:t>
      </w:r>
      <w:r w:rsidR="003B25B5" w:rsidRPr="00FC269F">
        <w:rPr>
          <w:shd w:val="clear" w:color="auto" w:fill="FFFFFF"/>
        </w:rPr>
        <w:t xml:space="preserve">за народни представители на 27 октомври 2024 г. </w:t>
      </w:r>
    </w:p>
    <w:p w:rsidR="003B25B5" w:rsidRPr="00F65DBE" w:rsidRDefault="003B25B5" w:rsidP="003B25B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C269F">
        <w:t>С решение №</w:t>
      </w:r>
      <w:r>
        <w:t xml:space="preserve"> 100</w:t>
      </w:r>
      <w:r w:rsidRPr="00FC269F">
        <w:t xml:space="preserve">-НС от </w:t>
      </w:r>
      <w:r>
        <w:t>10</w:t>
      </w:r>
      <w:r w:rsidRPr="00FC269F">
        <w:t>.</w:t>
      </w:r>
      <w:r w:rsidRPr="00FC269F">
        <w:rPr>
          <w:lang w:val="en-US"/>
        </w:rPr>
        <w:t>10</w:t>
      </w:r>
      <w:r w:rsidRPr="00F65DBE">
        <w:t xml:space="preserve">.2024 г. РИК Монтана е </w:t>
      </w:r>
      <w:r w:rsidRPr="00FC269F">
        <w:t xml:space="preserve">определила броя на ПСИК </w:t>
      </w:r>
      <w:r w:rsidRPr="00F65DBE">
        <w:t xml:space="preserve">формирала </w:t>
      </w:r>
      <w:r w:rsidRPr="00FC269F">
        <w:t xml:space="preserve">единните номера </w:t>
      </w:r>
      <w:r w:rsidRPr="00F65DBE">
        <w:t xml:space="preserve">на територията на община Чипровци при произвеждане на </w:t>
      </w:r>
      <w:r w:rsidRPr="00FC269F">
        <w:t xml:space="preserve">изборите </w:t>
      </w:r>
      <w:r w:rsidRPr="00FC269F">
        <w:rPr>
          <w:shd w:val="clear" w:color="auto" w:fill="FFFFFF"/>
        </w:rPr>
        <w:t>за народни представители на 27 октомври 2024 г.</w:t>
      </w:r>
      <w:r w:rsidRPr="00F65DBE">
        <w:t>.</w:t>
      </w:r>
      <w:r w:rsidRPr="00F65DBE">
        <w:rPr>
          <w:b/>
          <w:bCs/>
        </w:rPr>
        <w:t> </w:t>
      </w:r>
      <w:r w:rsidRPr="00F65DBE">
        <w:t> На проведените консултации е постигнато съгласие за състава на комисията и е направено предложен</w:t>
      </w:r>
      <w:r>
        <w:t>ие за поименния състав на същ</w:t>
      </w:r>
      <w:r w:rsidRPr="00FC269F">
        <w:t>ите</w:t>
      </w:r>
      <w:r w:rsidRPr="00F65DBE">
        <w:t>.</w:t>
      </w:r>
    </w:p>
    <w:p w:rsidR="003B25B5" w:rsidRPr="00FC269F" w:rsidRDefault="003B25B5" w:rsidP="003B25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1"/>
          <w:szCs w:val="21"/>
          <w:lang w:eastAsia="bg-BG"/>
        </w:rPr>
        <w:t>    </w:t>
      </w:r>
      <w:r w:rsidRPr="00FC269F">
        <w:rPr>
          <w:rFonts w:ascii="Times New Roman" w:eastAsia="Times New Roman" w:hAnsi="Times New Roman" w:cs="Times New Roman"/>
          <w:sz w:val="21"/>
          <w:szCs w:val="21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Монтана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9-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е 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в подвижните избирателни секции да бъде 6 члена.</w:t>
      </w:r>
    </w:p>
    <w:p w:rsidR="003B25B5" w:rsidRPr="00F65DBE" w:rsidRDefault="003B25B5" w:rsidP="003B25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269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C269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FE66F0" w:rsidRPr="00392549" w:rsidRDefault="003B25B5" w:rsidP="003B25B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на основание чл. 90, чл. 91, ал. 11, чл. 92, ал. 5 и 6 от Изб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орния кодекс, Решение № 3795-НС от 04.10.2024 г. и Решение № 9- 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г.,</w:t>
      </w:r>
    </w:p>
    <w:p w:rsidR="00FE66F0" w:rsidRDefault="00FE66F0" w:rsidP="00FE66F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CB4049" w:rsidRPr="00392549" w:rsidRDefault="00CB4049" w:rsidP="00FE66F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E66F0" w:rsidRPr="00392549" w:rsidRDefault="00FE66F0" w:rsidP="00FE66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РЕШИ: Решение №</w:t>
      </w:r>
      <w:r w:rsidR="003B25B5">
        <w:rPr>
          <w:rFonts w:ascii="Times New Roman" w:hAnsi="Times New Roman" w:cs="Times New Roman"/>
          <w:b/>
          <w:sz w:val="24"/>
          <w:szCs w:val="24"/>
        </w:rPr>
        <w:t xml:space="preserve"> 101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3B25B5" w:rsidRDefault="00FE66F0" w:rsidP="003B25B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3B25B5"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3B25B5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="003B25B5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123600013,</w:t>
      </w:r>
      <w:r w:rsidR="003B25B5" w:rsidRPr="003B33A6">
        <w:rPr>
          <w:rFonts w:ascii="Times New Roman" w:hAnsi="Times New Roman" w:cs="Times New Roman"/>
          <w:sz w:val="24"/>
          <w:szCs w:val="24"/>
        </w:rPr>
        <w:t xml:space="preserve"> на територията на община Чипровци при произвеждане на изборите </w:t>
      </w:r>
      <w:r w:rsidR="003B25B5"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="003B25B5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Style w:val="a6"/>
        <w:tblW w:w="10217" w:type="dxa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3119"/>
        <w:gridCol w:w="2000"/>
      </w:tblGrid>
      <w:tr w:rsidR="003B25B5" w:rsidRPr="00F70138" w:rsidTr="005B61A6">
        <w:trPr>
          <w:trHeight w:val="480"/>
          <w:jc w:val="center"/>
        </w:trPr>
        <w:tc>
          <w:tcPr>
            <w:tcW w:w="2122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3118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-обхват</w:t>
            </w:r>
          </w:p>
        </w:tc>
        <w:tc>
          <w:tcPr>
            <w:tcW w:w="3119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5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3B25B5" w:rsidRPr="00F70138" w:rsidTr="005B61A6">
        <w:trPr>
          <w:trHeight w:val="420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311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</w:p>
        </w:tc>
        <w:tc>
          <w:tcPr>
            <w:tcW w:w="3119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Иванова Ненчова</w:t>
            </w:r>
          </w:p>
        </w:tc>
        <w:tc>
          <w:tcPr>
            <w:tcW w:w="185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B25B5" w:rsidRPr="00F70138" w:rsidTr="005B61A6">
        <w:trPr>
          <w:trHeight w:val="555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0013</w:t>
            </w:r>
          </w:p>
        </w:tc>
        <w:tc>
          <w:tcPr>
            <w:tcW w:w="311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</w:p>
        </w:tc>
        <w:tc>
          <w:tcPr>
            <w:tcW w:w="3119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Илиян </w:t>
            </w:r>
            <w:proofErr w:type="spellStart"/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Ваньов</w:t>
            </w:r>
            <w:proofErr w:type="spellEnd"/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Петков</w:t>
            </w:r>
          </w:p>
        </w:tc>
        <w:tc>
          <w:tcPr>
            <w:tcW w:w="185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B25B5" w:rsidRPr="00F70138" w:rsidTr="005B61A6">
        <w:trPr>
          <w:trHeight w:val="435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0013</w:t>
            </w:r>
          </w:p>
        </w:tc>
        <w:tc>
          <w:tcPr>
            <w:tcW w:w="311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</w:p>
        </w:tc>
        <w:tc>
          <w:tcPr>
            <w:tcW w:w="3119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Илиева Димитрова</w:t>
            </w:r>
          </w:p>
        </w:tc>
        <w:tc>
          <w:tcPr>
            <w:tcW w:w="185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</w:tr>
      <w:tr w:rsidR="003B25B5" w:rsidRPr="00F70138" w:rsidTr="005B61A6">
        <w:trPr>
          <w:trHeight w:val="630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311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</w:p>
        </w:tc>
        <w:tc>
          <w:tcPr>
            <w:tcW w:w="3119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Венцислав </w:t>
            </w:r>
            <w:proofErr w:type="spellStart"/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Ванюшев</w:t>
            </w:r>
            <w:proofErr w:type="spellEnd"/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85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B25B5" w:rsidRPr="00F70138" w:rsidTr="005B61A6">
        <w:trPr>
          <w:trHeight w:val="660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0013</w:t>
            </w:r>
          </w:p>
        </w:tc>
        <w:tc>
          <w:tcPr>
            <w:tcW w:w="311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</w:p>
        </w:tc>
        <w:tc>
          <w:tcPr>
            <w:tcW w:w="3119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Георгиев Арсенов</w:t>
            </w:r>
          </w:p>
        </w:tc>
        <w:tc>
          <w:tcPr>
            <w:tcW w:w="185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B25B5" w:rsidRPr="00F70138" w:rsidTr="005B61A6">
        <w:trPr>
          <w:trHeight w:val="375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0013</w:t>
            </w:r>
          </w:p>
        </w:tc>
        <w:tc>
          <w:tcPr>
            <w:tcW w:w="311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Чипровци, с. Мартиново и с. Железна;</w:t>
            </w:r>
          </w:p>
        </w:tc>
        <w:tc>
          <w:tcPr>
            <w:tcW w:w="3119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Васко Цветанов Василев</w:t>
            </w:r>
          </w:p>
        </w:tc>
        <w:tc>
          <w:tcPr>
            <w:tcW w:w="185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3B25B5" w:rsidRPr="00F65DBE" w:rsidRDefault="003B25B5" w:rsidP="003B2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B25B5" w:rsidRDefault="003B25B5" w:rsidP="003B25B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123600014,</w:t>
      </w:r>
      <w:r w:rsidRPr="003B33A6">
        <w:rPr>
          <w:rFonts w:ascii="Times New Roman" w:hAnsi="Times New Roman" w:cs="Times New Roman"/>
          <w:sz w:val="24"/>
          <w:szCs w:val="24"/>
        </w:rPr>
        <w:t xml:space="preserve"> на територията на община Чипровци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Style w:val="a6"/>
        <w:tblW w:w="10390" w:type="dxa"/>
        <w:jc w:val="center"/>
        <w:tblLook w:val="04A0" w:firstRow="1" w:lastRow="0" w:firstColumn="1" w:lastColumn="0" w:noHBand="0" w:noVBand="1"/>
      </w:tblPr>
      <w:tblGrid>
        <w:gridCol w:w="2122"/>
        <w:gridCol w:w="3108"/>
        <w:gridCol w:w="3160"/>
        <w:gridCol w:w="2000"/>
      </w:tblGrid>
      <w:tr w:rsidR="003B25B5" w:rsidRPr="00F70138" w:rsidTr="005B61A6">
        <w:trPr>
          <w:trHeight w:val="480"/>
          <w:jc w:val="center"/>
        </w:trPr>
        <w:tc>
          <w:tcPr>
            <w:tcW w:w="2122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3108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-обхват</w:t>
            </w:r>
          </w:p>
        </w:tc>
        <w:tc>
          <w:tcPr>
            <w:tcW w:w="316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0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3B25B5" w:rsidRPr="00F70138" w:rsidTr="005B61A6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0014</w:t>
            </w:r>
          </w:p>
        </w:tc>
        <w:tc>
          <w:tcPr>
            <w:tcW w:w="310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316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Димитрова Василева</w:t>
            </w:r>
          </w:p>
        </w:tc>
        <w:tc>
          <w:tcPr>
            <w:tcW w:w="200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B25B5" w:rsidRPr="00F70138" w:rsidTr="005B61A6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310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3160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Иванов Петков</w:t>
            </w:r>
          </w:p>
        </w:tc>
        <w:tc>
          <w:tcPr>
            <w:tcW w:w="200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B25B5" w:rsidRPr="00F70138" w:rsidTr="005B61A6">
        <w:trPr>
          <w:trHeight w:val="630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310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3160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Павлов Иванов</w:t>
            </w:r>
          </w:p>
        </w:tc>
        <w:tc>
          <w:tcPr>
            <w:tcW w:w="200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</w:tr>
      <w:tr w:rsidR="003B25B5" w:rsidRPr="00F70138" w:rsidTr="005B61A6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0014</w:t>
            </w:r>
          </w:p>
        </w:tc>
        <w:tc>
          <w:tcPr>
            <w:tcW w:w="310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3160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Боянова Петкова</w:t>
            </w:r>
          </w:p>
        </w:tc>
        <w:tc>
          <w:tcPr>
            <w:tcW w:w="200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B25B5" w:rsidRPr="00F70138" w:rsidTr="005B61A6">
        <w:trPr>
          <w:trHeight w:val="315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310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3160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Иванова Ненчова </w:t>
            </w:r>
          </w:p>
        </w:tc>
        <w:tc>
          <w:tcPr>
            <w:tcW w:w="200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B25B5" w:rsidRPr="00F70138" w:rsidTr="005B61A6">
        <w:trPr>
          <w:trHeight w:val="630"/>
          <w:jc w:val="center"/>
        </w:trPr>
        <w:tc>
          <w:tcPr>
            <w:tcW w:w="2122" w:type="dxa"/>
            <w:noWrap/>
            <w:hideMark/>
          </w:tcPr>
          <w:p w:rsidR="003B25B5" w:rsidRPr="00F70138" w:rsidRDefault="002624BA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123600</w:t>
            </w:r>
            <w:r w:rsidR="003B25B5"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3108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Превала, с. Горна Лука, с. Митровци, с. Бели мел, с. Челюстница, с. Горна Ковачица и с. Равна</w:t>
            </w:r>
          </w:p>
        </w:tc>
        <w:tc>
          <w:tcPr>
            <w:tcW w:w="3160" w:type="dxa"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Цеца Иванова Каменова</w:t>
            </w:r>
          </w:p>
        </w:tc>
        <w:tc>
          <w:tcPr>
            <w:tcW w:w="2000" w:type="dxa"/>
            <w:noWrap/>
            <w:hideMark/>
          </w:tcPr>
          <w:p w:rsidR="003B25B5" w:rsidRPr="00F70138" w:rsidRDefault="003B25B5" w:rsidP="005B61A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7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FE66F0" w:rsidRDefault="00FE66F0" w:rsidP="003B25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66F0" w:rsidRDefault="00FE66F0" w:rsidP="00FE66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77380" w:rsidRPr="00392549" w:rsidRDefault="00A77380" w:rsidP="00FE66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6F0" w:rsidRPr="0039254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3 от дневния ред:</w:t>
      </w:r>
      <w:r w:rsidRPr="00392549">
        <w:t xml:space="preserve">  </w:t>
      </w:r>
    </w:p>
    <w:p w:rsidR="003B25B5" w:rsidRPr="002D3AD8" w:rsidRDefault="00FE66F0" w:rsidP="00DE38C9">
      <w:pPr>
        <w:pStyle w:val="a3"/>
        <w:shd w:val="clear" w:color="auto" w:fill="FFFFFF"/>
        <w:spacing w:before="0" w:beforeAutospacing="0" w:after="150" w:afterAutospacing="0"/>
        <w:ind w:firstLine="708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 </w:t>
      </w:r>
      <w:r w:rsidR="003B25B5" w:rsidRPr="002D3AD8">
        <w:t>Поправка на техническа грешка в Решение № 96-НС от 09.10.2024 г. на РИК - Монтана.</w:t>
      </w:r>
    </w:p>
    <w:p w:rsidR="003B25B5" w:rsidRPr="002D3AD8" w:rsidRDefault="003B25B5" w:rsidP="003B25B5">
      <w:pPr>
        <w:pStyle w:val="a3"/>
        <w:shd w:val="clear" w:color="auto" w:fill="FFFFFF"/>
        <w:spacing w:before="0" w:beforeAutospacing="0" w:after="150" w:afterAutospacing="0"/>
        <w:jc w:val="both"/>
      </w:pPr>
      <w:r w:rsidRPr="002D3AD8">
        <w:tab/>
      </w:r>
      <w:r w:rsidRPr="002D3AD8">
        <w:rPr>
          <w:shd w:val="clear" w:color="auto" w:fill="FFFFFF"/>
        </w:rPr>
        <w:t xml:space="preserve">Районна избирателна комисия-Монтана служебно установи, че е допусната техническа грешка в Решение </w:t>
      </w:r>
      <w:r w:rsidRPr="002D3AD8">
        <w:t>№ 96-НС от 09.10.2024г.</w:t>
      </w:r>
      <w:r w:rsidRPr="002D3AD8">
        <w:rPr>
          <w:shd w:val="clear" w:color="auto" w:fill="FFFFFF"/>
        </w:rPr>
        <w:t> </w:t>
      </w:r>
    </w:p>
    <w:p w:rsidR="003B25B5" w:rsidRPr="002D3AD8" w:rsidRDefault="003B25B5" w:rsidP="003B25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ред 35 от решението е допусната техническа грешка в диспозитива, като в презимето в СИК № 122900053 от  квотата на партия ДПС е записано „Николова“, а не „Николаева“, която е очевидна  и е обективирана в Решение № 96-НС/09.10.2024 г. на РИК – Монтана. Същата не се отразява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неговата валидност, допустимост </w:t>
      </w: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правилност, и не променя решаващата  воля на комисията.</w:t>
      </w:r>
    </w:p>
    <w:p w:rsidR="00FE66F0" w:rsidRPr="00392549" w:rsidRDefault="003B25B5" w:rsidP="003B25B5">
      <w:pPr>
        <w:pStyle w:val="a4"/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72, ал. 1, т. 1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FE66F0" w:rsidRDefault="00FE66F0" w:rsidP="00FE66F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CE7928" w:rsidRDefault="00CE7928" w:rsidP="00903A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102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CE7928" w:rsidRPr="00392549" w:rsidRDefault="00CE7928" w:rsidP="00903A2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техническа грешка в Решение № 96-НС от 09.10.2024 г. на РИК – Монтана, в</w:t>
      </w:r>
      <w:r w:rsidRPr="002D3A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диспозитива на решението на ред 35 по отношение на СИК № 122900053 от  квотата на партия ДПС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презимето</w:t>
      </w: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„Николова“ </w:t>
      </w:r>
      <w:r w:rsidRPr="002D3A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 се чете</w:t>
      </w: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D3A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„Николаева“</w:t>
      </w:r>
      <w:r w:rsidRPr="002D3AD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2D3A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71E1E" w:rsidRDefault="00FE66F0" w:rsidP="00FE66F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54866" w:rsidRPr="00392549" w:rsidRDefault="00554866" w:rsidP="00FE66F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6F0" w:rsidRPr="0039254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4 от дневния ред:</w:t>
      </w:r>
      <w:r w:rsidRPr="00392549">
        <w:t xml:space="preserve">  </w:t>
      </w:r>
    </w:p>
    <w:p w:rsidR="005921AD" w:rsidRPr="003077BA" w:rsidRDefault="00D07BF1" w:rsidP="009577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7BF1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D07BF1">
        <w:rPr>
          <w:rFonts w:ascii="Times New Roman" w:hAnsi="Times New Roman" w:cs="Times New Roman"/>
          <w:b/>
          <w:sz w:val="24"/>
          <w:szCs w:val="24"/>
        </w:rPr>
        <w:t>:</w:t>
      </w:r>
      <w:r w:rsidRPr="00D07B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21AD"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подвижните секционни комисии в </w:t>
      </w:r>
      <w:r w:rsidR="005921AD" w:rsidRPr="00DD03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5921AD"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 Георги Дамяново</w:t>
      </w:r>
      <w:r w:rsidR="0059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921AD"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21AD" w:rsidRPr="003077BA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5921AD"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5921AD" w:rsidRPr="003077BA" w:rsidRDefault="005921AD" w:rsidP="005921A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Секциите за гласуване с подвижна избирателна кутия се образуват на територията на всяко населено място, ако до 12 октомври 2024 г. (14 дни преди изборния ден) има подадени заявления (Приложение № 62-НС от изборните книжа) от не по-малко от 10 избиратели с трайни увреждания, които не им позволяват да упражнят избирателното си право в изборно помещение, но желаят да гласуват, и постоянният им,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място.</w:t>
      </w:r>
    </w:p>
    <w:p w:rsidR="005921AD" w:rsidRPr="003077BA" w:rsidRDefault="005921AD" w:rsidP="005921A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16 октомври 2024 г., ако са подадени поне 10 заявления – </w:t>
      </w: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</w:t>
      </w: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лица, които отговарят на изискванията на ИК за гласуване с подвижна избирателна кутия за изборите </w:t>
      </w:r>
      <w:r w:rsidRPr="003077BA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кметът на общината уведомява РИК за броя на подадените заявления </w:t>
      </w: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 и прави предложение за броя на ПСИК</w:t>
      </w: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921AD" w:rsidRPr="003077BA" w:rsidRDefault="005921AD" w:rsidP="005921A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 общината или определен с негова заповед заместник-кмет, със заповед, издадена не по-късно от 12 октомври 2024 г., образува секции за гласуване с подвижна избирателна кутия, утвърждава номерата им и определя обхвата им, както и насрочва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5921AD" w:rsidRDefault="005921AD" w:rsidP="005921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е депозирано писмо </w:t>
      </w:r>
      <w:r w:rsidRPr="009144B8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169/10.10.2024 г., в 15:30 часа</w:t>
      </w: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РИК – Монтана, от кмета на община </w:t>
      </w: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 Георги Дамяново</w:t>
      </w:r>
      <w:r w:rsidRPr="009144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е уведомена РИК , че в общинска администрация  </w:t>
      </w:r>
      <w:r w:rsidRPr="009144B8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 Дамяново</w:t>
      </w:r>
      <w:r w:rsidRPr="009144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постъпили  22 бр. Заявления за гласуване с подвижна избирателна кутия </w:t>
      </w:r>
      <w:r w:rsidRPr="009144B8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9144B8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</w:t>
      </w: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27 октомври 2024 г.</w:t>
      </w: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избиратели с трайни увреждания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населени места.</w:t>
      </w:r>
    </w:p>
    <w:p w:rsidR="005921AD" w:rsidRPr="003077BA" w:rsidRDefault="005921AD" w:rsidP="005921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Заповед № 342 от 10.10.2024 г. на кмета на община </w:t>
      </w:r>
      <w:r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 Дамяново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която са образувани две ПСИК и утвърдената тяхната номерация и определен обхвата им, </w:t>
      </w:r>
      <w:r w:rsidRPr="00D4701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86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2235"/>
        <w:gridCol w:w="4687"/>
      </w:tblGrid>
      <w:tr w:rsidR="005921AD" w:rsidRPr="003077BA" w:rsidTr="005B61A6">
        <w:trPr>
          <w:jc w:val="center"/>
        </w:trPr>
        <w:tc>
          <w:tcPr>
            <w:tcW w:w="17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1AD" w:rsidRPr="003077BA" w:rsidRDefault="005921AD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1AD" w:rsidRPr="003077BA" w:rsidRDefault="005921AD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 – обхват на ПСИК</w:t>
            </w:r>
          </w:p>
        </w:tc>
        <w:tc>
          <w:tcPr>
            <w:tcW w:w="46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1AD" w:rsidRPr="003077BA" w:rsidRDefault="005921AD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</w:tr>
      <w:tr w:rsidR="005921AD" w:rsidRPr="003077BA" w:rsidTr="005B61A6">
        <w:trPr>
          <w:jc w:val="center"/>
        </w:trPr>
        <w:tc>
          <w:tcPr>
            <w:tcW w:w="17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1AD" w:rsidRPr="003077BA" w:rsidRDefault="005921AD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77BA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121400013</w:t>
            </w:r>
          </w:p>
        </w:tc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1AD" w:rsidRPr="003077BA" w:rsidRDefault="005921AD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Копиловци, с. Еловица, с. Меляне, с. Чемиш, </w:t>
            </w:r>
          </w:p>
        </w:tc>
        <w:tc>
          <w:tcPr>
            <w:tcW w:w="46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1AD" w:rsidRPr="003077BA" w:rsidRDefault="005921AD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с. Георги Дамяново, ул. „Единадесета“  № 2, стая № 302</w:t>
            </w:r>
          </w:p>
        </w:tc>
      </w:tr>
      <w:tr w:rsidR="005921AD" w:rsidRPr="003077BA" w:rsidTr="005B61A6">
        <w:trPr>
          <w:jc w:val="center"/>
        </w:trPr>
        <w:tc>
          <w:tcPr>
            <w:tcW w:w="17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1AD" w:rsidRPr="003077BA" w:rsidRDefault="005921AD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77BA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121400014</w:t>
            </w:r>
          </w:p>
        </w:tc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1AD" w:rsidRPr="003077BA" w:rsidRDefault="005921AD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Георги Дамяново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с. Видлица, с. Каменна Рикса, с. Главановци, с. Дива Слатина, с. Дълги дел, с. Говежда</w:t>
            </w:r>
            <w:r w:rsidRPr="003077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6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1AD" w:rsidRPr="003077BA" w:rsidRDefault="005921AD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с. Георги Дамяново,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„Единадесета“  № 2, стая № 2</w:t>
            </w: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</w:t>
            </w:r>
          </w:p>
        </w:tc>
      </w:tr>
    </w:tbl>
    <w:p w:rsidR="005921AD" w:rsidRPr="003077BA" w:rsidRDefault="005921AD" w:rsidP="00592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07BF1" w:rsidRDefault="005921AD" w:rsidP="00903A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и на основание чл. 97, ал. 1  изр. 2 - </w:t>
      </w:r>
      <w:proofErr w:type="spellStart"/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>ро</w:t>
      </w:r>
      <w:proofErr w:type="spellEnd"/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</w:t>
      </w:r>
      <w:proofErr w:type="spellStart"/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72, ал. 1, т.1 и т. 6 от ИК,  от Решение № 3795- НС от 04.10.2024 г. на  ЦИК,</w:t>
      </w:r>
    </w:p>
    <w:p w:rsidR="00FE66F0" w:rsidRPr="00392549" w:rsidRDefault="00FE66F0" w:rsidP="00FE66F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E66F0" w:rsidRPr="00392549" w:rsidRDefault="00FE66F0" w:rsidP="00FE66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CE7928">
        <w:rPr>
          <w:rFonts w:ascii="Times New Roman" w:hAnsi="Times New Roman" w:cs="Times New Roman"/>
          <w:b/>
          <w:sz w:val="24"/>
          <w:szCs w:val="24"/>
        </w:rPr>
        <w:t>103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5921AD" w:rsidRPr="003077BA" w:rsidRDefault="00FE66F0" w:rsidP="00592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b/>
        </w:rPr>
        <w:t xml:space="preserve"> </w:t>
      </w:r>
      <w:r>
        <w:rPr>
          <w:b/>
        </w:rPr>
        <w:tab/>
      </w:r>
      <w:r w:rsidR="005921AD" w:rsidRPr="003077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БРОЯ НА ПСИК</w:t>
      </w:r>
      <w:r w:rsidR="005921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ФО</w:t>
      </w:r>
      <w:r w:rsidR="005921AD" w:rsidRPr="003077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РМИРА единната им номерация на </w:t>
      </w:r>
      <w:r w:rsidR="005921A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 район № 1214</w:t>
      </w:r>
      <w:r w:rsidR="005921AD"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</w:t>
      </w:r>
      <w:r w:rsidR="005921AD" w:rsidRPr="003077BA">
        <w:rPr>
          <w:rFonts w:ascii="Times New Roman" w:hAnsi="Times New Roman" w:cs="Times New Roman"/>
          <w:sz w:val="24"/>
          <w:szCs w:val="24"/>
          <w:shd w:val="clear" w:color="auto" w:fill="FFFFFF"/>
        </w:rPr>
        <w:t> Георги Дамяново</w:t>
      </w:r>
      <w:r w:rsidR="005921AD"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921AD" w:rsidRPr="00AE11C6">
        <w:rPr>
          <w:rFonts w:ascii="Times New Roman" w:hAnsi="Times New Roman" w:cs="Times New Roman"/>
          <w:sz w:val="24"/>
          <w:szCs w:val="24"/>
        </w:rPr>
        <w:t xml:space="preserve"> </w:t>
      </w:r>
      <w:r w:rsidR="005921AD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5921AD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г.,</w:t>
      </w:r>
      <w:r w:rsidR="005921AD"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   </w:t>
      </w:r>
    </w:p>
    <w:p w:rsidR="005921AD" w:rsidRPr="003077BA" w:rsidRDefault="005921AD" w:rsidP="00592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7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5921AD" w:rsidRPr="003077BA" w:rsidTr="005B61A6">
        <w:tc>
          <w:tcPr>
            <w:tcW w:w="1980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550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266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действие</w:t>
            </w:r>
          </w:p>
        </w:tc>
        <w:tc>
          <w:tcPr>
            <w:tcW w:w="2266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Бр. ПСИК</w:t>
            </w:r>
          </w:p>
        </w:tc>
      </w:tr>
      <w:tr w:rsidR="005921AD" w:rsidRPr="003077BA" w:rsidTr="005B61A6">
        <w:tc>
          <w:tcPr>
            <w:tcW w:w="1980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77BA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121400013</w:t>
            </w:r>
          </w:p>
        </w:tc>
        <w:tc>
          <w:tcPr>
            <w:tcW w:w="2550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Георги Дамяново, ул. „Единадесета“  № 2, стая № 302</w:t>
            </w:r>
          </w:p>
        </w:tc>
        <w:tc>
          <w:tcPr>
            <w:tcW w:w="2266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Копиловци, с. Еловица, с. Меляне, с. Чемиш, </w:t>
            </w:r>
          </w:p>
        </w:tc>
        <w:tc>
          <w:tcPr>
            <w:tcW w:w="2266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  <w:tr w:rsidR="005921AD" w:rsidRPr="003077BA" w:rsidTr="005B61A6">
        <w:tc>
          <w:tcPr>
            <w:tcW w:w="1980" w:type="dxa"/>
          </w:tcPr>
          <w:p w:rsidR="005921AD" w:rsidRPr="003077BA" w:rsidRDefault="000656C5" w:rsidP="005B61A6">
            <w:pPr>
              <w:spacing w:after="15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</w:t>
            </w:r>
            <w:bookmarkStart w:id="0" w:name="_GoBack"/>
            <w:bookmarkEnd w:id="0"/>
            <w:r w:rsidR="005921AD" w:rsidRPr="003077BA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400014</w:t>
            </w:r>
          </w:p>
        </w:tc>
        <w:tc>
          <w:tcPr>
            <w:tcW w:w="2550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Георги Дамяново,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„Единадесета“  № 2, стая № 2</w:t>
            </w: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2266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r w:rsidRPr="00307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Георги Дамяново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с. Видлица, с. Каменна Рикса, с. Главановци, с. Дива Слатина, с. Дълги дел, с. Говежда</w:t>
            </w:r>
          </w:p>
        </w:tc>
        <w:tc>
          <w:tcPr>
            <w:tcW w:w="2266" w:type="dxa"/>
          </w:tcPr>
          <w:p w:rsidR="005921AD" w:rsidRPr="003077BA" w:rsidRDefault="005921AD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0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</w:tbl>
    <w:p w:rsidR="00FE66F0" w:rsidRPr="00392549" w:rsidRDefault="00FE66F0" w:rsidP="003B25B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283530" w:rsidRDefault="00FE66F0" w:rsidP="00FE66F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530" w:rsidRPr="00392549" w:rsidRDefault="00283530" w:rsidP="00FE66F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6F0" w:rsidRPr="0039254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5 от дневния ред:</w:t>
      </w:r>
      <w:r w:rsidRPr="00392549">
        <w:t xml:space="preserve">  </w:t>
      </w:r>
    </w:p>
    <w:p w:rsidR="009577B8" w:rsidRDefault="00FE66F0" w:rsidP="0007073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73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070739">
        <w:rPr>
          <w:rFonts w:ascii="Times New Roman" w:hAnsi="Times New Roman" w:cs="Times New Roman"/>
          <w:b/>
          <w:sz w:val="24"/>
          <w:szCs w:val="24"/>
        </w:rPr>
        <w:t>:</w:t>
      </w:r>
      <w:r w:rsidRPr="00070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0739">
        <w:rPr>
          <w:rFonts w:ascii="Times New Roman" w:hAnsi="Times New Roman" w:cs="Times New Roman"/>
          <w:sz w:val="24"/>
          <w:szCs w:val="24"/>
        </w:rPr>
        <w:t xml:space="preserve">  </w:t>
      </w:r>
      <w:r w:rsidR="009577B8" w:rsidRPr="00070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подвижните секционни комисии в община </w:t>
      </w:r>
      <w:r w:rsidR="009577B8" w:rsidRPr="00070739">
        <w:rPr>
          <w:rFonts w:ascii="Times New Roman" w:hAnsi="Times New Roman" w:cs="Times New Roman"/>
          <w:sz w:val="24"/>
          <w:szCs w:val="24"/>
          <w:shd w:val="clear" w:color="auto" w:fill="FFFFFF"/>
        </w:rPr>
        <w:t> Медковец</w:t>
      </w:r>
      <w:r w:rsidR="009577B8" w:rsidRPr="00070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 w:rsidR="009577B8" w:rsidRPr="0007073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9577B8" w:rsidRPr="0007073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834814" w:rsidRPr="00BD3015" w:rsidRDefault="00834814" w:rsidP="0083481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Секциите за гласуване с подвижна избирателна кутия се образуват на територията на всяко населено място, ако до 12 октомври 2024 г. (14 дни преди изборния ден) има подадени заявления (Приложение № 62-НС от изборните книжа) от не по-малко от 10 избиратели с трайни увреждания, които не им позволяват да упражнят избирателното си право в изборно помещение, но желаят да гласуват, и постоянният им,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място.</w:t>
      </w:r>
    </w:p>
    <w:p w:rsidR="00834814" w:rsidRPr="00BD3015" w:rsidRDefault="00834814" w:rsidP="008348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16 октомври 2024 г., ако са подадени поне 10 заявления –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лица, които отговарят на изискванията на ИК за гласуване с подвижна избирателна кутия за изборите </w:t>
      </w:r>
      <w:r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кметът на общината уведомява РИК за броя на подадените заявления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 и прави предложение за броя на ПСИК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4814" w:rsidRPr="00BD3015" w:rsidRDefault="00834814" w:rsidP="008348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 общината или определен с негова заповед заместник-кмет, със заповед, издадена не по-късно от 12 октомври 2024 г., образува секции за гласуване с подвижна избирателна кутия, утвърждава номерата им и определя обхвата им, както и насрочва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834814" w:rsidRDefault="00834814" w:rsidP="008348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е депозирано 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вх. № 170/10.10.2024 г., в 16:00 часа в РИК – Монтана, от кмета на община </w:t>
      </w:r>
      <w:r w:rsidRPr="00B03380">
        <w:rPr>
          <w:rFonts w:ascii="Times New Roman" w:hAnsi="Times New Roman" w:cs="Times New Roman"/>
          <w:sz w:val="24"/>
          <w:szCs w:val="24"/>
          <w:shd w:val="clear" w:color="auto" w:fill="FFFFFF"/>
        </w:rPr>
        <w:t>Медковец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е уведомена РИК, в общинска администрация </w:t>
      </w:r>
      <w:r w:rsidRPr="00B03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Медковец 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постъпили   12 бр. Заявления за гласуване с подвижна избирателна кутия </w:t>
      </w:r>
      <w:r w:rsidRPr="00B03380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B03380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избиратели с трайни увреждания по населени места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4814" w:rsidRPr="00BD3015" w:rsidRDefault="00834814" w:rsidP="008348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Заповед № 152 от 10.10.2024 г. на кмета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Медковец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която е образувана една ПСИК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 обхвата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утвърдена номерацията,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8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2835"/>
        <w:gridCol w:w="2127"/>
      </w:tblGrid>
      <w:tr w:rsidR="00834814" w:rsidRPr="00BD3015" w:rsidTr="005B61A6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814" w:rsidRPr="00BD3015" w:rsidRDefault="00834814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814" w:rsidRPr="00BD3015" w:rsidRDefault="00834814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 – обхват на ПСИК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4814" w:rsidRPr="00BD3015" w:rsidRDefault="00834814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34814" w:rsidRPr="00BD3015" w:rsidRDefault="00834814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Приложение 62-НС</w:t>
            </w:r>
          </w:p>
        </w:tc>
      </w:tr>
      <w:tr w:rsidR="00834814" w:rsidRPr="00BD3015" w:rsidTr="005B61A6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814" w:rsidRPr="00BD3015" w:rsidRDefault="00834814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122600008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814" w:rsidRPr="00BD3015" w:rsidRDefault="00834814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Медковец - всички населени места</w:t>
            </w: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4814" w:rsidRPr="00BD3015" w:rsidRDefault="00834814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Медковец, Дневен Център за възрастни хора, стая № 2, ул. „Дано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Опинчев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 44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34814" w:rsidRDefault="00834814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34814" w:rsidRPr="00BD3015" w:rsidRDefault="00834814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</w:tbl>
    <w:p w:rsidR="00834814" w:rsidRPr="00BD3015" w:rsidRDefault="00834814" w:rsidP="008348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34814" w:rsidRPr="00070739" w:rsidRDefault="00834814" w:rsidP="008348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и на основание чл. 97, ал. 1  изр. 2 - </w:t>
      </w:r>
      <w:proofErr w:type="spellStart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ро</w:t>
      </w:r>
      <w:proofErr w:type="spellEnd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</w:t>
      </w:r>
      <w:proofErr w:type="spellStart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72, ал. 1, т.1 и т. 6 от ИК,  от Решение № 3795- НС от 04.10.2024 г. на  ЦИК,</w:t>
      </w:r>
    </w:p>
    <w:p w:rsidR="00FE66F0" w:rsidRPr="00392549" w:rsidRDefault="00FE66F0" w:rsidP="00FE66F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E66F0" w:rsidRDefault="00FE66F0" w:rsidP="00FE66F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CE7928">
        <w:rPr>
          <w:rFonts w:ascii="Times New Roman" w:hAnsi="Times New Roman" w:cs="Times New Roman"/>
          <w:b/>
          <w:sz w:val="24"/>
          <w:szCs w:val="24"/>
        </w:rPr>
        <w:t>104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834814" w:rsidRPr="00BD3015" w:rsidRDefault="00834814" w:rsidP="008348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БРОЯ НА ПСИК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ФО</w:t>
      </w:r>
      <w:r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РМИРА единната им номерация на 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1226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Медковец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    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834814" w:rsidRPr="00BD3015" w:rsidTr="005B61A6">
        <w:tc>
          <w:tcPr>
            <w:tcW w:w="1980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550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266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действие</w:t>
            </w:r>
          </w:p>
        </w:tc>
        <w:tc>
          <w:tcPr>
            <w:tcW w:w="2266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Бр. ПСИК</w:t>
            </w:r>
          </w:p>
        </w:tc>
      </w:tr>
      <w:tr w:rsidR="00834814" w:rsidRPr="00BD3015" w:rsidTr="005B61A6">
        <w:tc>
          <w:tcPr>
            <w:tcW w:w="1980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122600008</w:t>
            </w:r>
          </w:p>
        </w:tc>
        <w:tc>
          <w:tcPr>
            <w:tcW w:w="2550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Медковец, Дневен Център за възрастни хора, стая № 2, ул. „Дано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Опинчев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 44</w:t>
            </w: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6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Всички населени  места на </w:t>
            </w: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  <w:p w:rsidR="00834814" w:rsidRPr="00B03380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033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Медковец</w:t>
            </w:r>
            <w:r w:rsidRPr="00B03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266" w:type="dxa"/>
          </w:tcPr>
          <w:p w:rsidR="00834814" w:rsidRPr="00BD3015" w:rsidRDefault="00834814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</w:tbl>
    <w:p w:rsidR="00283530" w:rsidRPr="00392549" w:rsidRDefault="00FE66F0" w:rsidP="00FE66F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E66F0" w:rsidRPr="0039254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6 от дневния ред:</w:t>
      </w:r>
      <w:r w:rsidRPr="00392549">
        <w:t xml:space="preserve">  </w:t>
      </w:r>
    </w:p>
    <w:p w:rsidR="0060421D" w:rsidRDefault="00FE66F0" w:rsidP="006042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6627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186627">
        <w:rPr>
          <w:rFonts w:ascii="Times New Roman" w:hAnsi="Times New Roman" w:cs="Times New Roman"/>
          <w:b/>
          <w:sz w:val="24"/>
          <w:szCs w:val="24"/>
        </w:rPr>
        <w:t>:</w:t>
      </w:r>
      <w:r w:rsidRPr="0018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627">
        <w:rPr>
          <w:rFonts w:ascii="Times New Roman" w:hAnsi="Times New Roman" w:cs="Times New Roman"/>
          <w:sz w:val="24"/>
          <w:szCs w:val="24"/>
        </w:rPr>
        <w:t xml:space="preserve"> </w:t>
      </w:r>
      <w:r w:rsidR="0060421D" w:rsidRPr="00186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подвижните секционни комисии в община </w:t>
      </w:r>
      <w:r w:rsidR="0060421D" w:rsidRPr="00186627">
        <w:rPr>
          <w:rFonts w:ascii="Times New Roman" w:hAnsi="Times New Roman" w:cs="Times New Roman"/>
          <w:sz w:val="24"/>
          <w:szCs w:val="24"/>
          <w:shd w:val="clear" w:color="auto" w:fill="FFFFFF"/>
        </w:rPr>
        <w:t> Берковица</w:t>
      </w:r>
      <w:r w:rsidR="0060421D" w:rsidRPr="00186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 w:rsidR="0060421D" w:rsidRPr="00186627">
        <w:rPr>
          <w:rFonts w:ascii="Times New Roman" w:hAnsi="Times New Roman" w:cs="Times New Roman"/>
          <w:sz w:val="24"/>
          <w:szCs w:val="24"/>
        </w:rPr>
        <w:t>в</w:t>
      </w:r>
      <w:r w:rsidR="0060421D" w:rsidRPr="00BD3015">
        <w:rPr>
          <w:rFonts w:ascii="Times New Roman" w:hAnsi="Times New Roman" w:cs="Times New Roman"/>
          <w:sz w:val="24"/>
          <w:szCs w:val="24"/>
        </w:rPr>
        <w:t xml:space="preserve"> изборите </w:t>
      </w:r>
      <w:r w:rsidR="0060421D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186627" w:rsidRPr="00BD3015" w:rsidRDefault="00186627" w:rsidP="0018662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Секциите за гласуване с подвижна избирателна кутия се образуват на територията на всяко населено място, ако до 12 октомври 2024 г. (14 дни преди изборния ден) има подадени заявления (Приложение № 62-НС от изборните книжа) от не по-малко от 10 избиратели с трайни увреждания, които не им позволяват да упражнят избирателното си право в изборно помещение, но желаят да гласуват, и постоянният им,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място.</w:t>
      </w:r>
    </w:p>
    <w:p w:rsidR="00186627" w:rsidRPr="00BD3015" w:rsidRDefault="00186627" w:rsidP="001866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16 октомври 2024 г., ако са подадени поне 10 заявления –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лица, които отговарят на изискванията на ИК за гласуване с подвиж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избирателна кутия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кметът на общината уведомява РИК за броя на подадените заявления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 и прави предложение за броя на ПСИК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86627" w:rsidRPr="00BD3015" w:rsidRDefault="00186627" w:rsidP="001866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 общината или определен с негова заповед заместник-кмет, със заповед, издадена не по-късно от 12 октомври 2024 г., образува секции за гласуване с подвижна избирателна кутия, утвърждава номерата им и определя обхвата им, както и насрочва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186627" w:rsidRDefault="00186627" w:rsidP="001866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е депозирано 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171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>/10.10.2024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в 16:2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часа в РИК – Монтана, от кмета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Берковица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е уведомена РИК, в общинска администрация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Берковица</w:t>
      </w:r>
      <w:r w:rsidRPr="00B03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постъпили 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Заявления за гласуване с подвижна избирателна кутия </w:t>
      </w:r>
      <w:r w:rsidRPr="00B03380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B03380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B0338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избиратели с трайни увреждания по населени места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86627" w:rsidRPr="00BD3015" w:rsidRDefault="00186627" w:rsidP="001866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Заповед № РД-15-704 от 10.10.2024 г. на кмета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Берковица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която е образувана една ПСИК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 обхвата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утвърдена номерацията,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8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2835"/>
        <w:gridCol w:w="2127"/>
      </w:tblGrid>
      <w:tr w:rsidR="00186627" w:rsidRPr="00BD3015" w:rsidTr="005B61A6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6627" w:rsidRPr="00BD3015" w:rsidRDefault="00186627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6627" w:rsidRPr="00BD3015" w:rsidRDefault="00186627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 – обхват на ПСИК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6627" w:rsidRPr="00BD3015" w:rsidRDefault="00186627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6627" w:rsidRPr="00BD3015" w:rsidRDefault="00186627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Приложение 62-НС</w:t>
            </w:r>
          </w:p>
        </w:tc>
      </w:tr>
      <w:tr w:rsidR="00186627" w:rsidRPr="00BD3015" w:rsidTr="005B61A6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6627" w:rsidRPr="00BD3015" w:rsidRDefault="00186627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120200041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6627" w:rsidRPr="00BD3015" w:rsidRDefault="00186627" w:rsidP="005B61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Берковица - всички населени места</w:t>
            </w:r>
            <w:r w:rsidRPr="00BD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6627" w:rsidRPr="00BD3015" w:rsidRDefault="00186627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Берковица ул. „Д-р Иван Панов“ № 2 в гимназия „Д-р Иван Панов“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6627" w:rsidRDefault="00186627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86627" w:rsidRPr="00BD3015" w:rsidRDefault="00186627" w:rsidP="005B61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</w:tbl>
    <w:p w:rsidR="00186627" w:rsidRPr="00BD3015" w:rsidRDefault="00186627" w:rsidP="00186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86627" w:rsidRPr="00BD3015" w:rsidRDefault="00186627" w:rsidP="00186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и на основание чл. 97, ал. 1  изр. 2 - </w:t>
      </w:r>
      <w:proofErr w:type="spellStart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ро</w:t>
      </w:r>
      <w:proofErr w:type="spellEnd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</w:t>
      </w:r>
      <w:proofErr w:type="spellStart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72, ал. 1, т.1 и т. 6 от ИК,  от Решение № 3795- НС от 04.10.2024 г. на  ЦИК</w:t>
      </w:r>
    </w:p>
    <w:p w:rsidR="00FE66F0" w:rsidRPr="00392549" w:rsidRDefault="00FE66F0" w:rsidP="00FE66F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901C8" w:rsidRDefault="00FE66F0" w:rsidP="004901C8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283530">
        <w:rPr>
          <w:rFonts w:ascii="Times New Roman" w:hAnsi="Times New Roman" w:cs="Times New Roman"/>
          <w:b/>
          <w:sz w:val="24"/>
          <w:szCs w:val="24"/>
        </w:rPr>
        <w:t>105</w:t>
      </w:r>
      <w:r w:rsidRPr="00392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21D">
        <w:rPr>
          <w:rFonts w:ascii="Times New Roman" w:hAnsi="Times New Roman" w:cs="Times New Roman"/>
          <w:b/>
          <w:sz w:val="24"/>
          <w:szCs w:val="24"/>
        </w:rPr>
        <w:t>–</w:t>
      </w:r>
      <w:r w:rsidRPr="00392549">
        <w:rPr>
          <w:rFonts w:ascii="Times New Roman" w:hAnsi="Times New Roman" w:cs="Times New Roman"/>
          <w:b/>
          <w:sz w:val="24"/>
          <w:szCs w:val="24"/>
        </w:rPr>
        <w:t>НС</w:t>
      </w:r>
    </w:p>
    <w:p w:rsidR="00186627" w:rsidRPr="00BD3015" w:rsidRDefault="00FE66F0" w:rsidP="001866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tab/>
        <w:t xml:space="preserve"> </w:t>
      </w:r>
      <w:r w:rsidR="00186627"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БРОЯ НА ПСИК</w:t>
      </w:r>
      <w:r w:rsidR="001866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ФО</w:t>
      </w:r>
      <w:r w:rsidR="00186627"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РМИРА единната им номерация на </w:t>
      </w:r>
      <w:r w:rsidR="00186627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№ </w:t>
      </w:r>
      <w:r w:rsidR="00186627">
        <w:rPr>
          <w:rFonts w:ascii="Times New Roman" w:eastAsia="Times New Roman" w:hAnsi="Times New Roman" w:cs="Times New Roman"/>
          <w:sz w:val="24"/>
          <w:szCs w:val="24"/>
          <w:lang w:eastAsia="bg-BG"/>
        </w:rPr>
        <w:t>1202</w:t>
      </w:r>
      <w:r w:rsidR="00186627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</w:t>
      </w:r>
      <w:r w:rsidR="00186627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86627">
        <w:rPr>
          <w:rFonts w:ascii="Times New Roman" w:hAnsi="Times New Roman" w:cs="Times New Roman"/>
          <w:sz w:val="24"/>
          <w:szCs w:val="24"/>
          <w:shd w:val="clear" w:color="auto" w:fill="FFFFFF"/>
        </w:rPr>
        <w:t>Берковица</w:t>
      </w:r>
      <w:r w:rsidR="00186627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86627"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186627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="0018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86627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    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186627" w:rsidRPr="00BD3015" w:rsidTr="005B61A6">
        <w:tc>
          <w:tcPr>
            <w:tcW w:w="1980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550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266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действие</w:t>
            </w:r>
          </w:p>
        </w:tc>
        <w:tc>
          <w:tcPr>
            <w:tcW w:w="2266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Бр. ПСИК</w:t>
            </w:r>
          </w:p>
        </w:tc>
      </w:tr>
      <w:tr w:rsidR="00186627" w:rsidRPr="00BD3015" w:rsidTr="005B61A6">
        <w:tc>
          <w:tcPr>
            <w:tcW w:w="1980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120200041</w:t>
            </w:r>
          </w:p>
        </w:tc>
        <w:tc>
          <w:tcPr>
            <w:tcW w:w="2550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Берковица ул. „Д-р Иван Панов“ № 2 в гимназия „Д-р Иван Панов“</w:t>
            </w:r>
          </w:p>
        </w:tc>
        <w:tc>
          <w:tcPr>
            <w:tcW w:w="2266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Всички населени  места на територията на </w:t>
            </w: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  <w:p w:rsidR="00186627" w:rsidRPr="00B03380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Берковица</w:t>
            </w:r>
          </w:p>
        </w:tc>
        <w:tc>
          <w:tcPr>
            <w:tcW w:w="2266" w:type="dxa"/>
          </w:tcPr>
          <w:p w:rsidR="00186627" w:rsidRPr="00BD3015" w:rsidRDefault="00186627" w:rsidP="005B61A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</w:tbl>
    <w:p w:rsidR="00FE66F0" w:rsidRPr="00392549" w:rsidRDefault="00FE66F0" w:rsidP="00283530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26F33" w:rsidRPr="00392549" w:rsidRDefault="00FE66F0" w:rsidP="00FE66F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E66F0" w:rsidRPr="00392549" w:rsidRDefault="00FE66F0" w:rsidP="00026F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F3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 xml:space="preserve">о т. </w:t>
      </w:r>
      <w:r w:rsidR="00026F3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Разни </w:t>
      </w:r>
    </w:p>
    <w:p w:rsidR="00FE66F0" w:rsidRPr="00392549" w:rsidRDefault="00FE66F0" w:rsidP="00FE66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6F0" w:rsidRPr="00392549" w:rsidRDefault="00FE66F0" w:rsidP="00FE66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Бяха разгледани </w:t>
      </w:r>
      <w:r w:rsidR="004901C8">
        <w:rPr>
          <w:rFonts w:ascii="Times New Roman" w:hAnsi="Times New Roman" w:cs="Times New Roman"/>
          <w:sz w:val="24"/>
          <w:szCs w:val="24"/>
        </w:rPr>
        <w:t>текущи</w:t>
      </w:r>
      <w:r w:rsidRPr="00392549">
        <w:rPr>
          <w:rFonts w:ascii="Times New Roman" w:hAnsi="Times New Roman" w:cs="Times New Roman"/>
          <w:sz w:val="24"/>
          <w:szCs w:val="24"/>
        </w:rPr>
        <w:t xml:space="preserve"> въпроси касаещи РИК – Монтана</w:t>
      </w:r>
      <w:r w:rsidR="00070739">
        <w:rPr>
          <w:rFonts w:ascii="Times New Roman" w:hAnsi="Times New Roman" w:cs="Times New Roman"/>
          <w:sz w:val="24"/>
          <w:szCs w:val="24"/>
        </w:rPr>
        <w:t>.</w:t>
      </w:r>
    </w:p>
    <w:p w:rsidR="00FE66F0" w:rsidRPr="00392549" w:rsidRDefault="00FE66F0" w:rsidP="0002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E66F0" w:rsidRPr="00392549" w:rsidRDefault="00FE66F0" w:rsidP="00FE66F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6F0" w:rsidRPr="00392549" w:rsidRDefault="00FE66F0" w:rsidP="00FE66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E66F0" w:rsidRPr="00392549" w:rsidRDefault="00FE66F0" w:rsidP="00FE66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FE66F0" w:rsidRPr="00392549" w:rsidRDefault="00FE66F0" w:rsidP="00FE6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FE66F0" w:rsidRPr="00392549" w:rsidRDefault="00FE66F0" w:rsidP="00FE6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FE66F0" w:rsidRPr="00392549" w:rsidRDefault="00FE66F0" w:rsidP="00FE66F0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9254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392549">
        <w:rPr>
          <w:rFonts w:ascii="Times New Roman" w:hAnsi="Times New Roman" w:cs="Times New Roman"/>
          <w:sz w:val="24"/>
          <w:szCs w:val="24"/>
        </w:rPr>
        <w:t>:</w:t>
      </w:r>
    </w:p>
    <w:p w:rsidR="002C7B8C" w:rsidRDefault="00FE66F0" w:rsidP="004901C8">
      <w:pPr>
        <w:spacing w:after="200" w:line="276" w:lineRule="auto"/>
        <w:contextualSpacing/>
        <w:jc w:val="both"/>
      </w:pPr>
      <w:r w:rsidRPr="00392549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sectPr w:rsidR="002C7B8C" w:rsidSect="003925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F0"/>
    <w:rsid w:val="00021EA1"/>
    <w:rsid w:val="00026F33"/>
    <w:rsid w:val="00037BAF"/>
    <w:rsid w:val="000656C5"/>
    <w:rsid w:val="00070739"/>
    <w:rsid w:val="001642EE"/>
    <w:rsid w:val="00186627"/>
    <w:rsid w:val="001F7CA9"/>
    <w:rsid w:val="002624BA"/>
    <w:rsid w:val="00283530"/>
    <w:rsid w:val="002C7B8C"/>
    <w:rsid w:val="00341BE9"/>
    <w:rsid w:val="003933BC"/>
    <w:rsid w:val="003B25B5"/>
    <w:rsid w:val="004901C8"/>
    <w:rsid w:val="004C773E"/>
    <w:rsid w:val="00554866"/>
    <w:rsid w:val="005921AD"/>
    <w:rsid w:val="0060421D"/>
    <w:rsid w:val="00623C22"/>
    <w:rsid w:val="00755EC9"/>
    <w:rsid w:val="007A7B22"/>
    <w:rsid w:val="00834814"/>
    <w:rsid w:val="00871E1E"/>
    <w:rsid w:val="0089001E"/>
    <w:rsid w:val="008D6840"/>
    <w:rsid w:val="00903A26"/>
    <w:rsid w:val="009577B8"/>
    <w:rsid w:val="00A3054C"/>
    <w:rsid w:val="00A77380"/>
    <w:rsid w:val="00BE3FEE"/>
    <w:rsid w:val="00CB4049"/>
    <w:rsid w:val="00CE7928"/>
    <w:rsid w:val="00D07BF1"/>
    <w:rsid w:val="00DC6A2C"/>
    <w:rsid w:val="00DE38C9"/>
    <w:rsid w:val="00E90FA1"/>
    <w:rsid w:val="00F33159"/>
    <w:rsid w:val="00F565DE"/>
    <w:rsid w:val="00F90F8A"/>
    <w:rsid w:val="00FE66F0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CA82"/>
  <w15:chartTrackingRefBased/>
  <w15:docId w15:val="{D7EB251F-0115-4255-B54F-C89EB8C8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E66F0"/>
    <w:pPr>
      <w:ind w:left="720"/>
      <w:contextualSpacing/>
    </w:pPr>
  </w:style>
  <w:style w:type="character" w:styleId="a5">
    <w:name w:val="Strong"/>
    <w:basedOn w:val="a0"/>
    <w:uiPriority w:val="22"/>
    <w:qFormat/>
    <w:rsid w:val="00FE66F0"/>
    <w:rPr>
      <w:b/>
      <w:bCs/>
    </w:rPr>
  </w:style>
  <w:style w:type="table" w:styleId="a6">
    <w:name w:val="Table Grid"/>
    <w:basedOn w:val="a1"/>
    <w:uiPriority w:val="39"/>
    <w:rsid w:val="00FE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46</cp:revision>
  <dcterms:created xsi:type="dcterms:W3CDTF">2024-10-10T11:22:00Z</dcterms:created>
  <dcterms:modified xsi:type="dcterms:W3CDTF">2024-10-10T14:49:00Z</dcterms:modified>
</cp:coreProperties>
</file>