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EE" w:rsidRDefault="00701DEE" w:rsidP="00701DEE">
      <w:pPr>
        <w:spacing w:after="0" w:line="240" w:lineRule="auto"/>
        <w:rPr>
          <w:b/>
        </w:rPr>
      </w:pPr>
      <w:r>
        <w:rPr>
          <w:b/>
        </w:rPr>
        <w:t xml:space="preserve">                      ИЗБОР</w:t>
      </w:r>
      <w:r w:rsidR="0066539B">
        <w:rPr>
          <w:b/>
        </w:rPr>
        <w:t>И З</w:t>
      </w:r>
      <w:r w:rsidR="00684E7E">
        <w:rPr>
          <w:b/>
        </w:rPr>
        <w:t>А НАРОДНИ ПРЕДСТАВИТЕЛИ НА 02.10</w:t>
      </w:r>
      <w:r w:rsidR="0066539B">
        <w:rPr>
          <w:b/>
        </w:rPr>
        <w:t>.2022</w:t>
      </w:r>
      <w:r w:rsidR="00D80014">
        <w:rPr>
          <w:b/>
        </w:rPr>
        <w:t xml:space="preserve"> г</w:t>
      </w:r>
      <w:r>
        <w:rPr>
          <w:b/>
        </w:rPr>
        <w:t xml:space="preserve">. </w:t>
      </w:r>
    </w:p>
    <w:p w:rsidR="00701DEE" w:rsidRPr="00940771" w:rsidRDefault="00701DEE" w:rsidP="00940771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701DEE" w:rsidRPr="00940771" w:rsidRDefault="00701DEE" w:rsidP="00940771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 w:rsidR="00691008">
        <w:rPr>
          <w:rFonts w:ascii="Verdana" w:hAnsi="Verdana"/>
          <w:b/>
          <w:sz w:val="20"/>
          <w:szCs w:val="20"/>
        </w:rPr>
        <w:t>ние на РИК 12 на 15</w:t>
      </w:r>
      <w:r w:rsidR="0066539B">
        <w:rPr>
          <w:rFonts w:ascii="Verdana" w:hAnsi="Verdana"/>
          <w:b/>
          <w:sz w:val="20"/>
          <w:szCs w:val="20"/>
        </w:rPr>
        <w:t>.08.2022</w:t>
      </w:r>
      <w:r w:rsidR="00313612">
        <w:rPr>
          <w:rFonts w:ascii="Verdana" w:hAnsi="Verdana"/>
          <w:b/>
          <w:sz w:val="20"/>
          <w:szCs w:val="20"/>
        </w:rPr>
        <w:t xml:space="preserve"> г.</w:t>
      </w:r>
      <w:r w:rsidR="00262C49">
        <w:rPr>
          <w:rFonts w:ascii="Verdana" w:hAnsi="Verdana"/>
          <w:b/>
          <w:sz w:val="20"/>
          <w:szCs w:val="20"/>
        </w:rPr>
        <w:t xml:space="preserve"> </w:t>
      </w:r>
      <w:r w:rsidR="00313612">
        <w:rPr>
          <w:rFonts w:ascii="Verdana" w:hAnsi="Verdana"/>
          <w:b/>
          <w:sz w:val="20"/>
          <w:szCs w:val="20"/>
        </w:rPr>
        <w:t>1</w:t>
      </w:r>
      <w:r w:rsidR="0066539B">
        <w:rPr>
          <w:rFonts w:ascii="Verdana" w:hAnsi="Verdana"/>
          <w:b/>
          <w:sz w:val="20"/>
          <w:szCs w:val="20"/>
        </w:rPr>
        <w:t>7</w:t>
      </w:r>
      <w:r w:rsidRPr="00940771">
        <w:rPr>
          <w:rFonts w:ascii="Verdana" w:hAnsi="Verdana"/>
          <w:b/>
          <w:sz w:val="20"/>
          <w:szCs w:val="20"/>
        </w:rPr>
        <w:t>:00 часа</w:t>
      </w:r>
    </w:p>
    <w:p w:rsidR="00701DEE" w:rsidRPr="00940771" w:rsidRDefault="00701DEE" w:rsidP="00940771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701DEE" w:rsidRPr="00940771" w:rsidRDefault="00701DEE" w:rsidP="00940771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</w:p>
    <w:p w:rsidR="00701DEE" w:rsidRPr="00940771" w:rsidRDefault="00701DEE" w:rsidP="00940771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</w:t>
      </w:r>
      <w:r w:rsidR="005845EF">
        <w:rPr>
          <w:rFonts w:ascii="Verdana" w:hAnsi="Verdana"/>
          <w:b/>
          <w:sz w:val="20"/>
          <w:szCs w:val="20"/>
        </w:rPr>
        <w:t xml:space="preserve">                 </w:t>
      </w:r>
    </w:p>
    <w:p w:rsidR="00701DEE" w:rsidRPr="00940771" w:rsidRDefault="00701DEE" w:rsidP="00940771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701DEE" w:rsidRPr="00940771" w:rsidTr="007654B9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701DEE" w:rsidRPr="00940771" w:rsidTr="007654B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7654B9" w:rsidRDefault="007654B9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654B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B9" w:rsidRPr="004D09E5" w:rsidRDefault="00693F1E" w:rsidP="004D09E5">
            <w:pPr>
              <w:shd w:val="clear" w:color="auto" w:fill="FFFFFF"/>
              <w:spacing w:after="150"/>
              <w:rPr>
                <w:rFonts w:ascii="Verdana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Определяне разходите за пътуване на членовете на районните избирателни комисии, чиито постоянен и настоящ адрес не са в населеното място, където се провеждат заседанията на РИК за произвеждане на изборите за народни представители на 02 октомври 2022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EE" w:rsidRPr="007654B9" w:rsidRDefault="00F057EB" w:rsidP="009407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F057EB" w:rsidRPr="00940771" w:rsidTr="005A034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EB" w:rsidRPr="007654B9" w:rsidRDefault="00F057EB" w:rsidP="00F057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654B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EB" w:rsidRPr="00D573F4" w:rsidRDefault="00D573F4" w:rsidP="00D573F4">
            <w:pPr>
              <w:shd w:val="clear" w:color="auto" w:fill="FFFFFF"/>
              <w:spacing w:after="150"/>
              <w:rPr>
                <w:rFonts w:ascii="Verdana" w:hAnsi="Verdana" w:cs="Helvetica"/>
                <w:color w:val="333333"/>
                <w:sz w:val="20"/>
                <w:szCs w:val="20"/>
                <w:lang w:eastAsia="bg-BG"/>
              </w:rPr>
            </w:pPr>
            <w:r w:rsidRPr="00D573F4">
              <w:rPr>
                <w:rFonts w:ascii="Verdana" w:hAnsi="Verdana" w:cs="Helvetica"/>
                <w:sz w:val="20"/>
                <w:szCs w:val="20"/>
                <w:lang w:eastAsia="bg-BG"/>
              </w:rPr>
              <w:t>Определяне на срок за подаване на документи за регистрация на кандидатски листи в изборите за народни представители на 02 октомври 2022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B" w:rsidRDefault="00F057EB" w:rsidP="00F057EB">
            <w:pPr>
              <w:jc w:val="center"/>
            </w:pPr>
            <w:r w:rsidRPr="00095BB4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F057EB" w:rsidRPr="00940771" w:rsidTr="007654B9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B" w:rsidRPr="00940771" w:rsidRDefault="00F057EB" w:rsidP="00F057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9407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B" w:rsidRPr="002E6B4A" w:rsidRDefault="00691008" w:rsidP="00153BB6">
            <w:pPr>
              <w:shd w:val="clear" w:color="auto" w:fill="FFFFFF"/>
              <w:spacing w:after="171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Разни.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B" w:rsidRDefault="00F057EB" w:rsidP="00F057EB">
            <w:pPr>
              <w:jc w:val="center"/>
            </w:pPr>
            <w:r w:rsidRPr="00095BB4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</w:tbl>
    <w:p w:rsidR="004407C1" w:rsidRDefault="004407C1">
      <w:bookmarkStart w:id="0" w:name="_GoBack"/>
      <w:bookmarkEnd w:id="0"/>
    </w:p>
    <w:sectPr w:rsidR="004407C1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EE"/>
    <w:rsid w:val="0014037F"/>
    <w:rsid w:val="00153BB6"/>
    <w:rsid w:val="00194CB6"/>
    <w:rsid w:val="001B4C17"/>
    <w:rsid w:val="00262C49"/>
    <w:rsid w:val="002D3E3E"/>
    <w:rsid w:val="002E6B4A"/>
    <w:rsid w:val="00302CEE"/>
    <w:rsid w:val="00313612"/>
    <w:rsid w:val="00366FB6"/>
    <w:rsid w:val="003759F7"/>
    <w:rsid w:val="00420FFE"/>
    <w:rsid w:val="00435E76"/>
    <w:rsid w:val="004407C1"/>
    <w:rsid w:val="004D09E5"/>
    <w:rsid w:val="005845EF"/>
    <w:rsid w:val="0066539B"/>
    <w:rsid w:val="00684E7E"/>
    <w:rsid w:val="00691008"/>
    <w:rsid w:val="00693F1E"/>
    <w:rsid w:val="00701DEE"/>
    <w:rsid w:val="007654B9"/>
    <w:rsid w:val="007E51D4"/>
    <w:rsid w:val="008D3CF7"/>
    <w:rsid w:val="00940771"/>
    <w:rsid w:val="0097000A"/>
    <w:rsid w:val="00A54082"/>
    <w:rsid w:val="00AF2958"/>
    <w:rsid w:val="00B620F3"/>
    <w:rsid w:val="00C034C0"/>
    <w:rsid w:val="00C9247F"/>
    <w:rsid w:val="00D17507"/>
    <w:rsid w:val="00D478EF"/>
    <w:rsid w:val="00D573F4"/>
    <w:rsid w:val="00D80014"/>
    <w:rsid w:val="00DD3916"/>
    <w:rsid w:val="00DD5B78"/>
    <w:rsid w:val="00E0210D"/>
    <w:rsid w:val="00F0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2D41"/>
  <w15:docId w15:val="{272D6185-5897-490E-BE6E-0491D70C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E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C3470-8E36-459D-B127-2370E32E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akrds-ds1</dc:creator>
  <cp:keywords/>
  <dc:description/>
  <cp:lastModifiedBy>Rik-5</cp:lastModifiedBy>
  <cp:revision>27</cp:revision>
  <dcterms:created xsi:type="dcterms:W3CDTF">2021-05-22T11:29:00Z</dcterms:created>
  <dcterms:modified xsi:type="dcterms:W3CDTF">2022-08-15T15:12:00Z</dcterms:modified>
</cp:coreProperties>
</file>