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33" w:rsidRPr="005B57CF" w:rsidRDefault="00754733" w:rsidP="00754733">
      <w:pPr>
        <w:spacing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5B57CF"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754733" w:rsidRPr="005B57CF" w:rsidRDefault="00754733" w:rsidP="00754733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754733" w:rsidRPr="005B57CF" w:rsidRDefault="009641BF" w:rsidP="0075473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ПРОТОКОЛ № 4</w:t>
      </w:r>
      <w:r w:rsidR="00754733" w:rsidRPr="005B57CF">
        <w:rPr>
          <w:rFonts w:ascii="Verdana" w:hAnsi="Verdana"/>
          <w:b/>
          <w:sz w:val="20"/>
          <w:szCs w:val="20"/>
        </w:rPr>
        <w:t>/</w:t>
      </w:r>
      <w:r w:rsidR="00754733" w:rsidRPr="005B57CF">
        <w:rPr>
          <w:rFonts w:ascii="Verdana" w:hAnsi="Verdana"/>
          <w:b/>
          <w:sz w:val="20"/>
          <w:szCs w:val="20"/>
          <w:lang w:val="en-US"/>
        </w:rPr>
        <w:t>2</w:t>
      </w:r>
      <w:r>
        <w:rPr>
          <w:rFonts w:ascii="Verdana" w:hAnsi="Verdana"/>
          <w:b/>
          <w:sz w:val="20"/>
          <w:szCs w:val="20"/>
        </w:rPr>
        <w:t>7</w:t>
      </w:r>
      <w:r w:rsidR="00754733" w:rsidRPr="005B57CF">
        <w:rPr>
          <w:rFonts w:ascii="Verdana" w:hAnsi="Verdana"/>
          <w:b/>
          <w:sz w:val="20"/>
          <w:szCs w:val="20"/>
        </w:rPr>
        <w:t>.0</w:t>
      </w:r>
      <w:r w:rsidR="00754733" w:rsidRPr="005B57CF">
        <w:rPr>
          <w:rFonts w:ascii="Verdana" w:hAnsi="Verdana"/>
          <w:b/>
          <w:sz w:val="20"/>
          <w:szCs w:val="20"/>
          <w:lang w:val="en-US"/>
        </w:rPr>
        <w:t>5</w:t>
      </w:r>
      <w:r w:rsidR="00754733" w:rsidRPr="005B57CF">
        <w:rPr>
          <w:rFonts w:ascii="Verdana" w:hAnsi="Verdana"/>
          <w:b/>
          <w:sz w:val="20"/>
          <w:szCs w:val="20"/>
        </w:rPr>
        <w:t>.20</w:t>
      </w:r>
      <w:r w:rsidR="00754733" w:rsidRPr="005B57CF">
        <w:rPr>
          <w:rFonts w:ascii="Verdana" w:hAnsi="Verdana"/>
          <w:b/>
          <w:sz w:val="20"/>
          <w:szCs w:val="20"/>
          <w:lang w:val="en-US"/>
        </w:rPr>
        <w:t>21</w:t>
      </w:r>
      <w:r w:rsidR="00754733" w:rsidRPr="005B57CF">
        <w:rPr>
          <w:rFonts w:ascii="Verdana" w:hAnsi="Verdana"/>
          <w:b/>
          <w:sz w:val="20"/>
          <w:szCs w:val="20"/>
        </w:rPr>
        <w:t xml:space="preserve"> г.</w:t>
      </w:r>
      <w:bookmarkStart w:id="0" w:name="_GoBack"/>
      <w:bookmarkEnd w:id="0"/>
    </w:p>
    <w:p w:rsidR="00754733" w:rsidRPr="005B57CF" w:rsidRDefault="00754733" w:rsidP="00754733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754733" w:rsidRPr="005B57CF" w:rsidRDefault="00754733" w:rsidP="0075473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B57CF">
        <w:rPr>
          <w:rFonts w:ascii="Verdana" w:hAnsi="Verdana"/>
          <w:b/>
          <w:sz w:val="20"/>
          <w:szCs w:val="20"/>
        </w:rPr>
        <w:t xml:space="preserve">       </w:t>
      </w:r>
      <w:r w:rsidRPr="005B57CF">
        <w:rPr>
          <w:rFonts w:ascii="Verdana" w:hAnsi="Verdana"/>
          <w:sz w:val="20"/>
          <w:szCs w:val="20"/>
        </w:rPr>
        <w:t xml:space="preserve">Днес, </w:t>
      </w:r>
      <w:r>
        <w:rPr>
          <w:rFonts w:ascii="Verdana" w:hAnsi="Verdana"/>
          <w:sz w:val="20"/>
          <w:szCs w:val="20"/>
          <w:lang w:val="en-US"/>
        </w:rPr>
        <w:t>27</w:t>
      </w:r>
      <w:r w:rsidRPr="005B57CF">
        <w:rPr>
          <w:rFonts w:ascii="Verdana" w:hAnsi="Verdana"/>
          <w:sz w:val="20"/>
          <w:szCs w:val="20"/>
        </w:rPr>
        <w:t xml:space="preserve">.05.2021 г. в </w:t>
      </w:r>
      <w:r w:rsidRPr="005B57CF">
        <w:rPr>
          <w:rFonts w:ascii="Verdana" w:hAnsi="Verdana"/>
          <w:sz w:val="20"/>
          <w:szCs w:val="20"/>
          <w:lang w:val="en-US"/>
        </w:rPr>
        <w:t>17</w:t>
      </w:r>
      <w:r w:rsidRPr="005B57CF">
        <w:rPr>
          <w:rFonts w:ascii="Verdana" w:hAnsi="Verdana"/>
          <w:sz w:val="20"/>
          <w:szCs w:val="20"/>
        </w:rPr>
        <w:t xml:space="preserve">.00 часа, в гр. Монтана, РИК – Монтана проведе третото си заседание. На него присъстваха всички членове на РИК, от които: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754733" w:rsidRPr="005B57CF" w:rsidTr="00BB11A3">
        <w:trPr>
          <w:jc w:val="center"/>
        </w:trPr>
        <w:tc>
          <w:tcPr>
            <w:tcW w:w="675" w:type="dxa"/>
          </w:tcPr>
          <w:p w:rsidR="00754733" w:rsidRPr="005B57CF" w:rsidRDefault="00754733" w:rsidP="00BB11A3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B57CF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754733" w:rsidRPr="005B57CF" w:rsidRDefault="00754733" w:rsidP="00BB11A3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B57CF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754733" w:rsidRPr="005B57CF" w:rsidRDefault="00754733" w:rsidP="00BB11A3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B57CF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754733" w:rsidRPr="005B57CF" w:rsidTr="00BB11A3">
        <w:trPr>
          <w:jc w:val="center"/>
        </w:trPr>
        <w:tc>
          <w:tcPr>
            <w:tcW w:w="675" w:type="dxa"/>
          </w:tcPr>
          <w:p w:rsidR="00754733" w:rsidRPr="005B57CF" w:rsidRDefault="00754733" w:rsidP="00BB11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754733" w:rsidRPr="005B57CF" w:rsidRDefault="00754733" w:rsidP="00BB11A3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5B57CF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754733" w:rsidRPr="005B57CF" w:rsidRDefault="00754733" w:rsidP="00BB11A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54733" w:rsidRPr="005B57CF" w:rsidTr="00BB11A3">
        <w:trPr>
          <w:trHeight w:val="330"/>
          <w:jc w:val="center"/>
        </w:trPr>
        <w:tc>
          <w:tcPr>
            <w:tcW w:w="675" w:type="dxa"/>
          </w:tcPr>
          <w:p w:rsidR="00754733" w:rsidRPr="005B57CF" w:rsidRDefault="00754733" w:rsidP="00BB11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754733" w:rsidRPr="005B57CF" w:rsidRDefault="00754733" w:rsidP="00BB11A3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5B57CF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754733" w:rsidRPr="005B57CF" w:rsidRDefault="00754733" w:rsidP="00BB11A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54733" w:rsidRPr="005B57CF" w:rsidTr="00BB11A3">
        <w:trPr>
          <w:jc w:val="center"/>
        </w:trPr>
        <w:tc>
          <w:tcPr>
            <w:tcW w:w="675" w:type="dxa"/>
          </w:tcPr>
          <w:p w:rsidR="00754733" w:rsidRPr="005B57CF" w:rsidRDefault="00754733" w:rsidP="00BB11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754733" w:rsidRPr="005B57CF" w:rsidRDefault="00754733" w:rsidP="00BB11A3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5B57CF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5B57CF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754733" w:rsidRPr="005B57CF" w:rsidRDefault="00754733" w:rsidP="00BB11A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54733" w:rsidRPr="005B57CF" w:rsidTr="00BB11A3">
        <w:trPr>
          <w:jc w:val="center"/>
        </w:trPr>
        <w:tc>
          <w:tcPr>
            <w:tcW w:w="675" w:type="dxa"/>
          </w:tcPr>
          <w:p w:rsidR="00754733" w:rsidRPr="005B57CF" w:rsidRDefault="00754733" w:rsidP="00BB11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754733" w:rsidRPr="005B57CF" w:rsidRDefault="00754733" w:rsidP="00BB11A3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5B57CF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754733" w:rsidRPr="005B57CF" w:rsidRDefault="00754733" w:rsidP="00BB11A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54733" w:rsidRPr="005B57CF" w:rsidTr="00BB11A3">
        <w:trPr>
          <w:jc w:val="center"/>
        </w:trPr>
        <w:tc>
          <w:tcPr>
            <w:tcW w:w="675" w:type="dxa"/>
          </w:tcPr>
          <w:p w:rsidR="00754733" w:rsidRPr="005B57CF" w:rsidRDefault="00754733" w:rsidP="00BB11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754733" w:rsidRPr="005B57CF" w:rsidRDefault="00754733" w:rsidP="00BB11A3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5B57CF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5B57CF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754733" w:rsidRPr="005B57CF" w:rsidRDefault="00754733" w:rsidP="00BB11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754733" w:rsidRPr="005B57CF" w:rsidTr="00BB11A3">
        <w:trPr>
          <w:jc w:val="center"/>
        </w:trPr>
        <w:tc>
          <w:tcPr>
            <w:tcW w:w="675" w:type="dxa"/>
          </w:tcPr>
          <w:p w:rsidR="00754733" w:rsidRPr="005B57CF" w:rsidRDefault="00754733" w:rsidP="00BB11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754733" w:rsidRPr="005B57CF" w:rsidRDefault="00754733" w:rsidP="00BB11A3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5B57CF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754733" w:rsidRPr="005B57CF" w:rsidRDefault="00754733" w:rsidP="00BB11A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54733" w:rsidRPr="005B57CF" w:rsidTr="00BB11A3">
        <w:trPr>
          <w:jc w:val="center"/>
        </w:trPr>
        <w:tc>
          <w:tcPr>
            <w:tcW w:w="675" w:type="dxa"/>
          </w:tcPr>
          <w:p w:rsidR="00754733" w:rsidRPr="005B57CF" w:rsidRDefault="00754733" w:rsidP="00BB11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754733" w:rsidRPr="005B57CF" w:rsidRDefault="00754733" w:rsidP="00BB11A3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5B57CF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754733" w:rsidRPr="005B57CF" w:rsidRDefault="00754733" w:rsidP="00BB11A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54733" w:rsidRPr="005B57CF" w:rsidTr="00BB11A3">
        <w:trPr>
          <w:jc w:val="center"/>
        </w:trPr>
        <w:tc>
          <w:tcPr>
            <w:tcW w:w="675" w:type="dxa"/>
          </w:tcPr>
          <w:p w:rsidR="00754733" w:rsidRPr="005B57CF" w:rsidRDefault="00754733" w:rsidP="00BB11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754733" w:rsidRPr="005B57CF" w:rsidRDefault="00754733" w:rsidP="00BB11A3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5B57CF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754733" w:rsidRPr="005B57CF" w:rsidRDefault="00754733" w:rsidP="00BB11A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54733" w:rsidRPr="005B57CF" w:rsidTr="00BB11A3">
        <w:trPr>
          <w:jc w:val="center"/>
        </w:trPr>
        <w:tc>
          <w:tcPr>
            <w:tcW w:w="675" w:type="dxa"/>
          </w:tcPr>
          <w:p w:rsidR="00754733" w:rsidRPr="005B57CF" w:rsidRDefault="00754733" w:rsidP="00BB11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754733" w:rsidRPr="005B57CF" w:rsidRDefault="00754733" w:rsidP="00BB11A3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5B57CF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5B57CF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754733" w:rsidRPr="005B57CF" w:rsidRDefault="00754733" w:rsidP="00BB11A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54733" w:rsidRPr="005B57CF" w:rsidTr="00BB11A3">
        <w:trPr>
          <w:jc w:val="center"/>
        </w:trPr>
        <w:tc>
          <w:tcPr>
            <w:tcW w:w="675" w:type="dxa"/>
          </w:tcPr>
          <w:p w:rsidR="00754733" w:rsidRPr="005B57CF" w:rsidRDefault="00754733" w:rsidP="00BB11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754733" w:rsidRPr="005B57CF" w:rsidRDefault="00754733" w:rsidP="00BB11A3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5B57CF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754733" w:rsidRPr="005B57CF" w:rsidRDefault="00754733" w:rsidP="00BB11A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54733" w:rsidRPr="005B57CF" w:rsidTr="00BB11A3">
        <w:trPr>
          <w:jc w:val="center"/>
        </w:trPr>
        <w:tc>
          <w:tcPr>
            <w:tcW w:w="675" w:type="dxa"/>
          </w:tcPr>
          <w:p w:rsidR="00754733" w:rsidRPr="005B57CF" w:rsidRDefault="00754733" w:rsidP="00BB11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754733" w:rsidRPr="005B57CF" w:rsidRDefault="00754733" w:rsidP="00BB11A3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5B57CF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5B57CF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754733" w:rsidRPr="005B57CF" w:rsidRDefault="00754733" w:rsidP="00BB11A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54733" w:rsidRPr="005B57CF" w:rsidTr="00BB11A3">
        <w:trPr>
          <w:jc w:val="center"/>
        </w:trPr>
        <w:tc>
          <w:tcPr>
            <w:tcW w:w="675" w:type="dxa"/>
          </w:tcPr>
          <w:p w:rsidR="00754733" w:rsidRPr="005B57CF" w:rsidRDefault="00754733" w:rsidP="00BB11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754733" w:rsidRPr="005B57CF" w:rsidRDefault="00754733" w:rsidP="00BB11A3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5B57CF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5B57CF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5B57CF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754733" w:rsidRPr="005B57CF" w:rsidRDefault="00754733" w:rsidP="00BB11A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54733" w:rsidRPr="005B57CF" w:rsidTr="00BB11A3">
        <w:trPr>
          <w:jc w:val="center"/>
        </w:trPr>
        <w:tc>
          <w:tcPr>
            <w:tcW w:w="675" w:type="dxa"/>
          </w:tcPr>
          <w:p w:rsidR="00754733" w:rsidRPr="005B57CF" w:rsidRDefault="00754733" w:rsidP="00BB11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754733" w:rsidRPr="005B57CF" w:rsidRDefault="00754733" w:rsidP="00BB11A3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5B57CF"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</w:t>
            </w:r>
            <w:proofErr w:type="spellStart"/>
            <w:r w:rsidRPr="005B57CF">
              <w:rPr>
                <w:rFonts w:ascii="Verdana" w:eastAsia="Times New Roman" w:hAnsi="Verdana"/>
                <w:sz w:val="20"/>
                <w:szCs w:val="20"/>
              </w:rPr>
              <w:t>Димирова</w:t>
            </w:r>
            <w:proofErr w:type="spellEnd"/>
          </w:p>
        </w:tc>
        <w:tc>
          <w:tcPr>
            <w:tcW w:w="1701" w:type="dxa"/>
          </w:tcPr>
          <w:p w:rsidR="00754733" w:rsidRPr="005B57CF" w:rsidRDefault="00754733" w:rsidP="00BB11A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754733" w:rsidRPr="005B57CF" w:rsidRDefault="00754733" w:rsidP="00754733">
      <w:pPr>
        <w:spacing w:line="360" w:lineRule="auto"/>
        <w:rPr>
          <w:rFonts w:ascii="Verdana" w:hAnsi="Verdana"/>
          <w:sz w:val="20"/>
          <w:szCs w:val="20"/>
        </w:rPr>
      </w:pPr>
    </w:p>
    <w:p w:rsidR="00754733" w:rsidRPr="005B57CF" w:rsidRDefault="00754733" w:rsidP="0075473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B57CF">
        <w:rPr>
          <w:rFonts w:ascii="Verdana" w:hAnsi="Verdana"/>
          <w:sz w:val="20"/>
          <w:szCs w:val="20"/>
        </w:rPr>
        <w:t xml:space="preserve">Председателят на РИК – Валери Димитров, откри заседанието. Прочете проекта за дневен ред на РИК, а именно: </w:t>
      </w:r>
    </w:p>
    <w:p w:rsidR="00754733" w:rsidRPr="005B57CF" w:rsidRDefault="00754733" w:rsidP="0075473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54733" w:rsidRPr="005B57CF" w:rsidRDefault="00754733" w:rsidP="0075473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754733" w:rsidRPr="005B57CF" w:rsidTr="00BB11A3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33" w:rsidRPr="005B57CF" w:rsidRDefault="00754733" w:rsidP="00BB11A3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5B57CF">
              <w:rPr>
                <w:rFonts w:ascii="Verdana" w:hAnsi="Verdana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33" w:rsidRPr="005B57CF" w:rsidRDefault="00754733" w:rsidP="00BB11A3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5B57CF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33" w:rsidRPr="005B57CF" w:rsidRDefault="00754733" w:rsidP="00BB11A3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B57CF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754733" w:rsidRPr="005B57CF" w:rsidTr="00BB11A3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33" w:rsidRPr="005B57CF" w:rsidRDefault="00754733" w:rsidP="00BB11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33" w:rsidRPr="005B57CF" w:rsidRDefault="00754733" w:rsidP="00BB11A3">
            <w:pPr>
              <w:shd w:val="clear" w:color="auto" w:fill="FFFFFF"/>
              <w:spacing w:after="171" w:line="360" w:lineRule="auto"/>
              <w:jc w:val="both"/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CD5C6A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Приема за сведение постъпилите във входящия регистър на РИК 12 – Монтана заповеди на кметовете на Общини за образуване на избирате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лни секции, определяне на тяхната номерация, </w:t>
            </w:r>
            <w:r w:rsidRPr="00CD5C6A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обхват и адрес, както и определяне на местата за обявяване на избирателните списъци за произвеждане на изборите за народни представители на 11 юли 2021г.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33" w:rsidRPr="005B57CF" w:rsidRDefault="00754733" w:rsidP="00BB11A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754733" w:rsidRPr="005B57CF" w:rsidRDefault="00754733" w:rsidP="00754733">
      <w:pPr>
        <w:pStyle w:val="a4"/>
        <w:spacing w:line="360" w:lineRule="auto"/>
        <w:ind w:left="0"/>
        <w:jc w:val="both"/>
        <w:rPr>
          <w:rFonts w:ascii="Verdana" w:hAnsi="Verdana"/>
          <w:sz w:val="20"/>
          <w:szCs w:val="20"/>
          <w:lang w:eastAsia="bg-BG"/>
        </w:rPr>
      </w:pPr>
    </w:p>
    <w:p w:rsidR="00754733" w:rsidRPr="005B57CF" w:rsidRDefault="00754733" w:rsidP="00754733">
      <w:pPr>
        <w:pStyle w:val="a4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 w:rsidRPr="005B57CF"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754733" w:rsidRPr="005B57CF" w:rsidTr="00BB11A3">
        <w:trPr>
          <w:jc w:val="center"/>
        </w:trPr>
        <w:tc>
          <w:tcPr>
            <w:tcW w:w="675" w:type="dxa"/>
          </w:tcPr>
          <w:p w:rsidR="00754733" w:rsidRPr="005B57CF" w:rsidRDefault="00754733" w:rsidP="00BB11A3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B57CF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754733" w:rsidRPr="005B57CF" w:rsidRDefault="00754733" w:rsidP="00BB11A3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B57CF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754733" w:rsidRPr="005B57CF" w:rsidRDefault="00754733" w:rsidP="00BB11A3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B57CF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754733" w:rsidRPr="005B57CF" w:rsidTr="00BB11A3">
        <w:trPr>
          <w:jc w:val="center"/>
        </w:trPr>
        <w:tc>
          <w:tcPr>
            <w:tcW w:w="675" w:type="dxa"/>
          </w:tcPr>
          <w:p w:rsidR="00754733" w:rsidRPr="005B57CF" w:rsidRDefault="00754733" w:rsidP="00BB11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754733" w:rsidRPr="005B57CF" w:rsidRDefault="00754733" w:rsidP="00BB11A3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5B57CF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754733" w:rsidRPr="005B57CF" w:rsidRDefault="00754733" w:rsidP="00BB11A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4733" w:rsidRPr="005B57CF" w:rsidTr="00BB11A3">
        <w:trPr>
          <w:jc w:val="center"/>
        </w:trPr>
        <w:tc>
          <w:tcPr>
            <w:tcW w:w="675" w:type="dxa"/>
          </w:tcPr>
          <w:p w:rsidR="00754733" w:rsidRPr="005B57CF" w:rsidRDefault="00754733" w:rsidP="00BB11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754733" w:rsidRPr="005B57CF" w:rsidRDefault="00754733" w:rsidP="00BB11A3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5B57CF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754733" w:rsidRPr="005B57CF" w:rsidRDefault="00754733" w:rsidP="00BB11A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4733" w:rsidRPr="005B57CF" w:rsidTr="00BB11A3">
        <w:trPr>
          <w:jc w:val="center"/>
        </w:trPr>
        <w:tc>
          <w:tcPr>
            <w:tcW w:w="675" w:type="dxa"/>
          </w:tcPr>
          <w:p w:rsidR="00754733" w:rsidRPr="005B57CF" w:rsidRDefault="00754733" w:rsidP="00BB11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754733" w:rsidRPr="005B57CF" w:rsidRDefault="00754733" w:rsidP="00BB11A3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5B57CF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5B57CF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754733" w:rsidRPr="005B57CF" w:rsidRDefault="00754733" w:rsidP="00BB11A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4733" w:rsidRPr="005B57CF" w:rsidTr="00BB11A3">
        <w:trPr>
          <w:jc w:val="center"/>
        </w:trPr>
        <w:tc>
          <w:tcPr>
            <w:tcW w:w="675" w:type="dxa"/>
          </w:tcPr>
          <w:p w:rsidR="00754733" w:rsidRPr="005B57CF" w:rsidRDefault="00754733" w:rsidP="00BB11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754733" w:rsidRPr="005B57CF" w:rsidRDefault="00754733" w:rsidP="00BB11A3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5B57CF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754733" w:rsidRPr="005B57CF" w:rsidRDefault="00754733" w:rsidP="00BB11A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4733" w:rsidRPr="005B57CF" w:rsidTr="00BB11A3">
        <w:trPr>
          <w:jc w:val="center"/>
        </w:trPr>
        <w:tc>
          <w:tcPr>
            <w:tcW w:w="675" w:type="dxa"/>
          </w:tcPr>
          <w:p w:rsidR="00754733" w:rsidRPr="005B57CF" w:rsidRDefault="00754733" w:rsidP="00BB11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754733" w:rsidRPr="005B57CF" w:rsidRDefault="00754733" w:rsidP="00BB11A3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5B57CF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5B57CF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754733" w:rsidRPr="005B57CF" w:rsidRDefault="00754733" w:rsidP="00BB11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754733" w:rsidRPr="005B57CF" w:rsidTr="00BB11A3">
        <w:trPr>
          <w:jc w:val="center"/>
        </w:trPr>
        <w:tc>
          <w:tcPr>
            <w:tcW w:w="675" w:type="dxa"/>
          </w:tcPr>
          <w:p w:rsidR="00754733" w:rsidRPr="005B57CF" w:rsidRDefault="00754733" w:rsidP="00BB11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754733" w:rsidRPr="005B57CF" w:rsidRDefault="00754733" w:rsidP="00BB11A3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5B57CF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754733" w:rsidRPr="005B57CF" w:rsidRDefault="00754733" w:rsidP="00BB11A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4733" w:rsidRPr="005B57CF" w:rsidTr="00BB11A3">
        <w:trPr>
          <w:jc w:val="center"/>
        </w:trPr>
        <w:tc>
          <w:tcPr>
            <w:tcW w:w="675" w:type="dxa"/>
          </w:tcPr>
          <w:p w:rsidR="00754733" w:rsidRPr="005B57CF" w:rsidRDefault="00754733" w:rsidP="00BB11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754733" w:rsidRPr="005B57CF" w:rsidRDefault="00754733" w:rsidP="00BB11A3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5B57CF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754733" w:rsidRPr="005B57CF" w:rsidRDefault="00754733" w:rsidP="00BB11A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4733" w:rsidRPr="005B57CF" w:rsidTr="00BB11A3">
        <w:trPr>
          <w:jc w:val="center"/>
        </w:trPr>
        <w:tc>
          <w:tcPr>
            <w:tcW w:w="675" w:type="dxa"/>
          </w:tcPr>
          <w:p w:rsidR="00754733" w:rsidRPr="005B57CF" w:rsidRDefault="00754733" w:rsidP="00BB11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754733" w:rsidRPr="005B57CF" w:rsidRDefault="00754733" w:rsidP="00BB11A3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5B57CF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754733" w:rsidRPr="005B57CF" w:rsidRDefault="00754733" w:rsidP="00BB11A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4733" w:rsidRPr="005B57CF" w:rsidTr="00BB11A3">
        <w:trPr>
          <w:jc w:val="center"/>
        </w:trPr>
        <w:tc>
          <w:tcPr>
            <w:tcW w:w="675" w:type="dxa"/>
          </w:tcPr>
          <w:p w:rsidR="00754733" w:rsidRPr="005B57CF" w:rsidRDefault="00754733" w:rsidP="00BB11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754733" w:rsidRPr="005B57CF" w:rsidRDefault="00754733" w:rsidP="00BB11A3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5B57CF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5B57CF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754733" w:rsidRPr="005B57CF" w:rsidRDefault="00754733" w:rsidP="00BB11A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4733" w:rsidRPr="005B57CF" w:rsidTr="00BB11A3">
        <w:trPr>
          <w:jc w:val="center"/>
        </w:trPr>
        <w:tc>
          <w:tcPr>
            <w:tcW w:w="675" w:type="dxa"/>
          </w:tcPr>
          <w:p w:rsidR="00754733" w:rsidRPr="005B57CF" w:rsidRDefault="00754733" w:rsidP="00BB11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754733" w:rsidRPr="005B57CF" w:rsidRDefault="00754733" w:rsidP="00BB11A3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5B57CF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754733" w:rsidRPr="005B57CF" w:rsidRDefault="00754733" w:rsidP="00BB11A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4733" w:rsidRPr="005B57CF" w:rsidTr="00BB11A3">
        <w:trPr>
          <w:jc w:val="center"/>
        </w:trPr>
        <w:tc>
          <w:tcPr>
            <w:tcW w:w="675" w:type="dxa"/>
          </w:tcPr>
          <w:p w:rsidR="00754733" w:rsidRPr="005B57CF" w:rsidRDefault="00754733" w:rsidP="00BB11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754733" w:rsidRPr="005B57CF" w:rsidRDefault="00754733" w:rsidP="00BB11A3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5B57CF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5B57CF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754733" w:rsidRPr="005B57CF" w:rsidRDefault="00754733" w:rsidP="00BB11A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4733" w:rsidRPr="005B57CF" w:rsidTr="00BB11A3">
        <w:trPr>
          <w:jc w:val="center"/>
        </w:trPr>
        <w:tc>
          <w:tcPr>
            <w:tcW w:w="675" w:type="dxa"/>
          </w:tcPr>
          <w:p w:rsidR="00754733" w:rsidRPr="005B57CF" w:rsidRDefault="00754733" w:rsidP="00BB11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754733" w:rsidRPr="005B57CF" w:rsidRDefault="00754733" w:rsidP="00BB11A3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5B57CF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5B57CF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5B57CF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754733" w:rsidRPr="005B57CF" w:rsidRDefault="00754733" w:rsidP="00BB11A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4733" w:rsidRPr="005B57CF" w:rsidTr="00BB11A3">
        <w:trPr>
          <w:jc w:val="center"/>
        </w:trPr>
        <w:tc>
          <w:tcPr>
            <w:tcW w:w="675" w:type="dxa"/>
          </w:tcPr>
          <w:p w:rsidR="00754733" w:rsidRPr="005B57CF" w:rsidRDefault="00754733" w:rsidP="00BB11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754733" w:rsidRPr="005B57CF" w:rsidRDefault="00754733" w:rsidP="00BB11A3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5B57CF"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</w:t>
            </w:r>
            <w:proofErr w:type="spellStart"/>
            <w:r w:rsidRPr="005B57CF">
              <w:rPr>
                <w:rFonts w:ascii="Verdana" w:eastAsia="Times New Roman" w:hAnsi="Verdana"/>
                <w:sz w:val="20"/>
                <w:szCs w:val="20"/>
              </w:rPr>
              <w:t>Димирова</w:t>
            </w:r>
            <w:proofErr w:type="spellEnd"/>
          </w:p>
        </w:tc>
        <w:tc>
          <w:tcPr>
            <w:tcW w:w="1701" w:type="dxa"/>
          </w:tcPr>
          <w:p w:rsidR="00754733" w:rsidRPr="005B57CF" w:rsidRDefault="00754733" w:rsidP="00BB11A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754733" w:rsidRPr="005B57CF" w:rsidRDefault="00754733" w:rsidP="00754733">
      <w:pPr>
        <w:pStyle w:val="a4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754733" w:rsidRDefault="00754733" w:rsidP="00754733">
      <w:pPr>
        <w:pStyle w:val="a4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  <w:r w:rsidRPr="005B57CF">
        <w:rPr>
          <w:rFonts w:ascii="Verdana" w:hAnsi="Verdana"/>
          <w:sz w:val="20"/>
          <w:szCs w:val="20"/>
        </w:rPr>
        <w:t>Дневният ред се прие от РИК 12-Монтана с пълно мнозинство от 13 гласа „ЗА” и заседанието протече по приетия дневен ред.</w:t>
      </w:r>
    </w:p>
    <w:p w:rsidR="00754733" w:rsidRPr="00754733" w:rsidRDefault="00754733" w:rsidP="0075473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54733" w:rsidRDefault="00754733" w:rsidP="00754733">
      <w:pPr>
        <w:shd w:val="clear" w:color="auto" w:fill="FFFFFF"/>
        <w:spacing w:after="171" w:line="360" w:lineRule="auto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5B57CF">
        <w:rPr>
          <w:rFonts w:ascii="Verdana" w:hAnsi="Verdana"/>
          <w:b/>
          <w:sz w:val="20"/>
          <w:szCs w:val="20"/>
          <w:u w:val="single"/>
        </w:rPr>
        <w:lastRenderedPageBreak/>
        <w:t>По т.1.</w:t>
      </w:r>
      <w:r w:rsidRPr="005B57CF">
        <w:rPr>
          <w:rFonts w:ascii="Verdana" w:hAnsi="Verdana"/>
          <w:sz w:val="20"/>
          <w:szCs w:val="20"/>
        </w:rPr>
        <w:t xml:space="preserve"> от дневния ред докладва  Валери Димитров: </w:t>
      </w:r>
      <w:r w:rsidRPr="00CD5C6A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Приема за сведение постъпилите във входящия регистър на РИК 12 – Монтана заповеди на кметовете на Общини за образуване на избирате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лни секции, определяне на тяхната номерация, </w:t>
      </w:r>
      <w:r w:rsidRPr="00CD5C6A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обхват и адрес, както и определяне на местата за обявяване на избирателните списъци за произвеждане на изборите за народни представители на 11 юли 2021г.</w:t>
      </w:r>
    </w:p>
    <w:p w:rsidR="00754733" w:rsidRPr="005B57CF" w:rsidRDefault="00754733" w:rsidP="00754733">
      <w:pPr>
        <w:shd w:val="clear" w:color="auto" w:fill="FFFFFF"/>
        <w:spacing w:after="171" w:line="360" w:lineRule="auto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754733" w:rsidRPr="00754733" w:rsidRDefault="00754733" w:rsidP="0075473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Arial"/>
          <w:b/>
          <w:color w:val="333333"/>
          <w:sz w:val="24"/>
          <w:szCs w:val="24"/>
          <w:lang w:eastAsia="bg-BG"/>
        </w:rPr>
      </w:pPr>
      <w:r w:rsidRPr="00C00A49">
        <w:rPr>
          <w:rFonts w:ascii="Verdana" w:eastAsia="Times New Roman" w:hAnsi="Verdana" w:cs="Arial"/>
          <w:b/>
          <w:color w:val="333333"/>
          <w:sz w:val="24"/>
          <w:szCs w:val="24"/>
          <w:lang w:eastAsia="bg-BG"/>
        </w:rPr>
        <w:t>РЕШЕНИЕ</w:t>
      </w:r>
      <w:r w:rsidRPr="00C00A49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br/>
      </w:r>
      <w:r w:rsidRPr="00CD5C6A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№ 13 - НС</w:t>
      </w:r>
      <w:r w:rsidRPr="00CD5C6A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br/>
        <w:t>Монтана, 27.05.2021</w:t>
      </w:r>
    </w:p>
    <w:p w:rsidR="00754733" w:rsidRPr="00CD5C6A" w:rsidRDefault="00754733" w:rsidP="00754733">
      <w:pPr>
        <w:spacing w:after="171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CD5C6A">
        <w:rPr>
          <w:rFonts w:ascii="Verdana" w:eastAsia="Times New Roman" w:hAnsi="Verdana"/>
          <w:sz w:val="20"/>
          <w:szCs w:val="20"/>
          <w:lang w:eastAsia="bg-BG"/>
        </w:rPr>
        <w:t xml:space="preserve">ОТНОСНО: </w:t>
      </w:r>
      <w:r w:rsidRPr="00CD5C6A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Приема за сведение постъпилите във входящия регистър на РИК 12 – Монтана заповеди на кметовете на Общини за образуване на избирате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лни секции, определяне на тяхната номерация, </w:t>
      </w:r>
      <w:r w:rsidRPr="00CD5C6A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обхват и адрес, както и определяне на местата за обявяване на избирателните списъци за произвеждане на изборите за народни представители на 11 юли 2021г.</w:t>
      </w:r>
    </w:p>
    <w:p w:rsidR="00754733" w:rsidRPr="00CD5C6A" w:rsidRDefault="00754733" w:rsidP="00754733">
      <w:pPr>
        <w:spacing w:after="171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CD5C6A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На основание чл.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72 от Изборния кодекс, РИК</w:t>
      </w:r>
      <w:r w:rsidRPr="00CD5C6A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– Монтана</w:t>
      </w:r>
    </w:p>
    <w:p w:rsidR="00754733" w:rsidRPr="00754733" w:rsidRDefault="00754733" w:rsidP="00754733">
      <w:pPr>
        <w:shd w:val="clear" w:color="auto" w:fill="FFFFFF"/>
        <w:spacing w:after="104" w:line="360" w:lineRule="auto"/>
        <w:jc w:val="center"/>
        <w:rPr>
          <w:rFonts w:ascii="Verdana" w:eastAsia="Times New Roman" w:hAnsi="Verdana"/>
          <w:b/>
          <w:bCs/>
          <w:color w:val="333333"/>
          <w:sz w:val="20"/>
          <w:szCs w:val="20"/>
          <w:lang w:eastAsia="bg-BG"/>
        </w:rPr>
      </w:pPr>
      <w:r w:rsidRPr="00CD5C6A">
        <w:rPr>
          <w:rFonts w:ascii="Verdana" w:eastAsia="Times New Roman" w:hAnsi="Verdana"/>
          <w:sz w:val="20"/>
          <w:szCs w:val="20"/>
          <w:lang w:eastAsia="bg-BG"/>
        </w:rPr>
        <w:t> </w:t>
      </w:r>
      <w:r w:rsidRPr="00CD5C6A">
        <w:rPr>
          <w:rFonts w:ascii="Verdana" w:eastAsia="Times New Roman" w:hAnsi="Verdana"/>
          <w:b/>
          <w:bCs/>
          <w:color w:val="333333"/>
          <w:sz w:val="20"/>
          <w:szCs w:val="20"/>
          <w:lang w:eastAsia="bg-BG"/>
        </w:rPr>
        <w:t>Р Е Ш И: </w:t>
      </w:r>
    </w:p>
    <w:p w:rsidR="00754733" w:rsidRDefault="00754733" w:rsidP="00754733">
      <w:pPr>
        <w:spacing w:after="171" w:line="360" w:lineRule="auto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CD5C6A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Приема за сведение постъпилите заповеди на кметове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те на О</w:t>
      </w:r>
      <w:r w:rsidRPr="00CD5C6A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бщини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CD5C6A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за образуване на избирателни секции, определяне на 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тяхната номерация, </w:t>
      </w:r>
      <w:r w:rsidRPr="00CD5C6A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обхват и адрес, както и определяне на местата за обявяване на избирателните списъци за произвеждане на изборите за народни представители на 11 юли 2021г.</w:t>
      </w:r>
      <w:r>
        <w:rPr>
          <w:rFonts w:ascii="Verdana" w:eastAsia="Times New Roman" w:hAnsi="Verdana"/>
          <w:sz w:val="20"/>
          <w:szCs w:val="20"/>
          <w:lang w:eastAsia="bg-BG"/>
        </w:rPr>
        <w:t>,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както следва – Община </w:t>
      </w:r>
      <w:r w:rsidRPr="00CD5C6A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Монтана, 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Община</w:t>
      </w:r>
      <w:r w:rsidRPr="00CD5C6A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Брусарци,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Община</w:t>
      </w:r>
      <w:r w:rsidRPr="00CD5C6A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Вършец, 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Община</w:t>
      </w:r>
      <w:r w:rsidRPr="00CD5C6A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Медковец,</w:t>
      </w:r>
      <w:r w:rsidRPr="00EE395D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Община</w:t>
      </w:r>
      <w:r w:rsidRPr="00CD5C6A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Вълчедръм, 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Община</w:t>
      </w:r>
      <w:r w:rsidRPr="00CD5C6A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Якимово, 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Община</w:t>
      </w:r>
      <w:r w:rsidRPr="00CD5C6A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Бойчиновци, 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Община</w:t>
      </w:r>
      <w:r w:rsidRPr="00CD5C6A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Чипровци, 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Община</w:t>
      </w:r>
      <w:r w:rsidRPr="00CD5C6A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Лом, 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Община</w:t>
      </w:r>
      <w:r w:rsidRPr="00CD5C6A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Георги Дамяново и 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Община</w:t>
      </w:r>
      <w:r w:rsidRPr="00CD5C6A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Берковица.</w:t>
      </w:r>
    </w:p>
    <w:p w:rsidR="00754733" w:rsidRPr="00754733" w:rsidRDefault="00754733" w:rsidP="00754733">
      <w:pPr>
        <w:spacing w:after="171" w:line="360" w:lineRule="auto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</w:p>
    <w:p w:rsidR="00754733" w:rsidRPr="00754733" w:rsidRDefault="00754733" w:rsidP="00754733">
      <w:pPr>
        <w:pStyle w:val="a4"/>
        <w:spacing w:line="360" w:lineRule="auto"/>
        <w:jc w:val="both"/>
        <w:rPr>
          <w:rFonts w:ascii="Verdana" w:hAnsi="Verdana"/>
          <w:sz w:val="20"/>
          <w:szCs w:val="20"/>
        </w:rPr>
      </w:pPr>
      <w:r w:rsidRPr="005B57CF">
        <w:rPr>
          <w:rFonts w:ascii="Verdana" w:hAnsi="Verdana"/>
          <w:sz w:val="20"/>
          <w:szCs w:val="20"/>
        </w:rPr>
        <w:t xml:space="preserve">Проектът на Решение бе </w:t>
      </w:r>
      <w:r>
        <w:rPr>
          <w:rFonts w:ascii="Verdana" w:hAnsi="Verdana"/>
          <w:sz w:val="20"/>
          <w:szCs w:val="20"/>
        </w:rPr>
        <w:t>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754733" w:rsidRPr="005B57CF" w:rsidTr="00BB11A3">
        <w:trPr>
          <w:jc w:val="center"/>
        </w:trPr>
        <w:tc>
          <w:tcPr>
            <w:tcW w:w="675" w:type="dxa"/>
          </w:tcPr>
          <w:p w:rsidR="00754733" w:rsidRPr="005B57CF" w:rsidRDefault="00754733" w:rsidP="00BB11A3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B57CF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754733" w:rsidRPr="005B57CF" w:rsidRDefault="00754733" w:rsidP="00BB11A3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B57CF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754733" w:rsidRPr="005B57CF" w:rsidRDefault="00754733" w:rsidP="00BB11A3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B57CF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754733" w:rsidRPr="005B57CF" w:rsidTr="00BB11A3">
        <w:trPr>
          <w:jc w:val="center"/>
        </w:trPr>
        <w:tc>
          <w:tcPr>
            <w:tcW w:w="675" w:type="dxa"/>
          </w:tcPr>
          <w:p w:rsidR="00754733" w:rsidRPr="005B57CF" w:rsidRDefault="00754733" w:rsidP="00BB11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754733" w:rsidRPr="005B57CF" w:rsidRDefault="00754733" w:rsidP="00BB11A3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5B57CF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754733" w:rsidRPr="005B57CF" w:rsidRDefault="00754733" w:rsidP="00BB11A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4733" w:rsidRPr="005B57CF" w:rsidTr="00BB11A3">
        <w:trPr>
          <w:jc w:val="center"/>
        </w:trPr>
        <w:tc>
          <w:tcPr>
            <w:tcW w:w="675" w:type="dxa"/>
          </w:tcPr>
          <w:p w:rsidR="00754733" w:rsidRPr="005B57CF" w:rsidRDefault="00754733" w:rsidP="00BB11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754733" w:rsidRPr="005B57CF" w:rsidRDefault="00754733" w:rsidP="00BB11A3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5B57CF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754733" w:rsidRPr="005B57CF" w:rsidRDefault="00754733" w:rsidP="00BB11A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4733" w:rsidRPr="005B57CF" w:rsidTr="00BB11A3">
        <w:trPr>
          <w:jc w:val="center"/>
        </w:trPr>
        <w:tc>
          <w:tcPr>
            <w:tcW w:w="675" w:type="dxa"/>
          </w:tcPr>
          <w:p w:rsidR="00754733" w:rsidRPr="005B57CF" w:rsidRDefault="00754733" w:rsidP="00BB11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754733" w:rsidRPr="005B57CF" w:rsidRDefault="00754733" w:rsidP="00BB11A3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5B57CF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5B57CF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754733" w:rsidRPr="005B57CF" w:rsidRDefault="00754733" w:rsidP="00BB11A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4733" w:rsidRPr="005B57CF" w:rsidTr="00BB11A3">
        <w:trPr>
          <w:jc w:val="center"/>
        </w:trPr>
        <w:tc>
          <w:tcPr>
            <w:tcW w:w="675" w:type="dxa"/>
          </w:tcPr>
          <w:p w:rsidR="00754733" w:rsidRPr="005B57CF" w:rsidRDefault="00754733" w:rsidP="00BB11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754733" w:rsidRPr="005B57CF" w:rsidRDefault="00754733" w:rsidP="00BB11A3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5B57CF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754733" w:rsidRPr="005B57CF" w:rsidRDefault="00754733" w:rsidP="00BB11A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4733" w:rsidRPr="005B57CF" w:rsidTr="00BB11A3">
        <w:trPr>
          <w:jc w:val="center"/>
        </w:trPr>
        <w:tc>
          <w:tcPr>
            <w:tcW w:w="675" w:type="dxa"/>
          </w:tcPr>
          <w:p w:rsidR="00754733" w:rsidRPr="005B57CF" w:rsidRDefault="00754733" w:rsidP="00BB11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lastRenderedPageBreak/>
              <w:t>5</w:t>
            </w:r>
          </w:p>
        </w:tc>
        <w:tc>
          <w:tcPr>
            <w:tcW w:w="4253" w:type="dxa"/>
          </w:tcPr>
          <w:p w:rsidR="00754733" w:rsidRPr="005B57CF" w:rsidRDefault="00754733" w:rsidP="00BB11A3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5B57CF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5B57CF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754733" w:rsidRPr="005B57CF" w:rsidRDefault="00754733" w:rsidP="00BB11A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4733" w:rsidRPr="005B57CF" w:rsidTr="00BB11A3">
        <w:trPr>
          <w:jc w:val="center"/>
        </w:trPr>
        <w:tc>
          <w:tcPr>
            <w:tcW w:w="675" w:type="dxa"/>
          </w:tcPr>
          <w:p w:rsidR="00754733" w:rsidRPr="005B57CF" w:rsidRDefault="00754733" w:rsidP="00BB11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754733" w:rsidRPr="005B57CF" w:rsidRDefault="00754733" w:rsidP="00BB11A3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5B57CF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754733" w:rsidRPr="005B57CF" w:rsidRDefault="00754733" w:rsidP="00BB11A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4733" w:rsidRPr="005B57CF" w:rsidTr="00BB11A3">
        <w:trPr>
          <w:jc w:val="center"/>
        </w:trPr>
        <w:tc>
          <w:tcPr>
            <w:tcW w:w="675" w:type="dxa"/>
          </w:tcPr>
          <w:p w:rsidR="00754733" w:rsidRPr="005B57CF" w:rsidRDefault="00754733" w:rsidP="00BB11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754733" w:rsidRPr="005B57CF" w:rsidRDefault="00754733" w:rsidP="00BB11A3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5B57CF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754733" w:rsidRPr="005B57CF" w:rsidRDefault="00754733" w:rsidP="00BB11A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4733" w:rsidRPr="005B57CF" w:rsidTr="00BB11A3">
        <w:trPr>
          <w:jc w:val="center"/>
        </w:trPr>
        <w:tc>
          <w:tcPr>
            <w:tcW w:w="675" w:type="dxa"/>
          </w:tcPr>
          <w:p w:rsidR="00754733" w:rsidRPr="005B57CF" w:rsidRDefault="00754733" w:rsidP="00BB11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754733" w:rsidRPr="005B57CF" w:rsidRDefault="00754733" w:rsidP="00BB11A3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5B57CF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754733" w:rsidRPr="005B57CF" w:rsidRDefault="00754733" w:rsidP="00BB11A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4733" w:rsidRPr="005B57CF" w:rsidTr="00BB11A3">
        <w:trPr>
          <w:jc w:val="center"/>
        </w:trPr>
        <w:tc>
          <w:tcPr>
            <w:tcW w:w="675" w:type="dxa"/>
          </w:tcPr>
          <w:p w:rsidR="00754733" w:rsidRPr="005B57CF" w:rsidRDefault="00754733" w:rsidP="00BB11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754733" w:rsidRPr="005B57CF" w:rsidRDefault="00754733" w:rsidP="00BB11A3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5B57CF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5B57CF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754733" w:rsidRPr="005B57CF" w:rsidRDefault="00754733" w:rsidP="00BB11A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4733" w:rsidRPr="005B57CF" w:rsidTr="00BB11A3">
        <w:trPr>
          <w:jc w:val="center"/>
        </w:trPr>
        <w:tc>
          <w:tcPr>
            <w:tcW w:w="675" w:type="dxa"/>
          </w:tcPr>
          <w:p w:rsidR="00754733" w:rsidRPr="005B57CF" w:rsidRDefault="00754733" w:rsidP="00BB11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754733" w:rsidRPr="005B57CF" w:rsidRDefault="00754733" w:rsidP="00BB11A3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5B57CF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754733" w:rsidRPr="005B57CF" w:rsidRDefault="00754733" w:rsidP="00BB11A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4733" w:rsidRPr="005B57CF" w:rsidTr="00BB11A3">
        <w:trPr>
          <w:jc w:val="center"/>
        </w:trPr>
        <w:tc>
          <w:tcPr>
            <w:tcW w:w="675" w:type="dxa"/>
          </w:tcPr>
          <w:p w:rsidR="00754733" w:rsidRPr="005B57CF" w:rsidRDefault="00754733" w:rsidP="00BB11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754733" w:rsidRPr="005B57CF" w:rsidRDefault="00754733" w:rsidP="00BB11A3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5B57CF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5B57CF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754733" w:rsidRPr="005B57CF" w:rsidRDefault="00754733" w:rsidP="00BB11A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4733" w:rsidRPr="005B57CF" w:rsidTr="00BB11A3">
        <w:trPr>
          <w:jc w:val="center"/>
        </w:trPr>
        <w:tc>
          <w:tcPr>
            <w:tcW w:w="675" w:type="dxa"/>
          </w:tcPr>
          <w:p w:rsidR="00754733" w:rsidRPr="005B57CF" w:rsidRDefault="00754733" w:rsidP="00BB11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754733" w:rsidRPr="005B57CF" w:rsidRDefault="00754733" w:rsidP="00BB11A3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5B57CF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5B57CF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5B57CF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754733" w:rsidRPr="005B57CF" w:rsidRDefault="00754733" w:rsidP="00BB11A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4733" w:rsidRPr="005B57CF" w:rsidTr="00BB11A3">
        <w:trPr>
          <w:jc w:val="center"/>
        </w:trPr>
        <w:tc>
          <w:tcPr>
            <w:tcW w:w="675" w:type="dxa"/>
          </w:tcPr>
          <w:p w:rsidR="00754733" w:rsidRPr="005B57CF" w:rsidRDefault="00754733" w:rsidP="00BB11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754733" w:rsidRPr="005B57CF" w:rsidRDefault="00754733" w:rsidP="00BB11A3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5B57CF"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</w:t>
            </w:r>
            <w:proofErr w:type="spellStart"/>
            <w:r w:rsidRPr="005B57CF">
              <w:rPr>
                <w:rFonts w:ascii="Verdana" w:eastAsia="Times New Roman" w:hAnsi="Verdana"/>
                <w:sz w:val="20"/>
                <w:szCs w:val="20"/>
              </w:rPr>
              <w:t>Димирова</w:t>
            </w:r>
            <w:proofErr w:type="spellEnd"/>
          </w:p>
        </w:tc>
        <w:tc>
          <w:tcPr>
            <w:tcW w:w="1701" w:type="dxa"/>
          </w:tcPr>
          <w:p w:rsidR="00754733" w:rsidRPr="005B57CF" w:rsidRDefault="00754733" w:rsidP="00BB11A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B57CF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754733" w:rsidRPr="00CD5C6A" w:rsidRDefault="00754733" w:rsidP="00754733">
      <w:pPr>
        <w:spacing w:after="171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754733" w:rsidRPr="00754733" w:rsidRDefault="00754733" w:rsidP="00754733">
      <w:pPr>
        <w:shd w:val="clear" w:color="auto" w:fill="FFFFFF"/>
        <w:spacing w:after="104" w:line="360" w:lineRule="auto"/>
        <w:jc w:val="center"/>
        <w:rPr>
          <w:rFonts w:ascii="Verdana" w:eastAsia="Times New Roman" w:hAnsi="Verdana"/>
          <w:b/>
          <w:bCs/>
          <w:color w:val="333333"/>
          <w:sz w:val="20"/>
          <w:szCs w:val="20"/>
          <w:lang w:eastAsia="bg-BG"/>
        </w:rPr>
      </w:pPr>
      <w:r w:rsidRPr="00CD5C6A">
        <w:rPr>
          <w:rFonts w:ascii="Verdana" w:eastAsia="Times New Roman" w:hAnsi="Verdana"/>
          <w:sz w:val="20"/>
          <w:szCs w:val="20"/>
          <w:lang w:eastAsia="bg-BG"/>
        </w:rPr>
        <w:t> </w:t>
      </w:r>
      <w:r w:rsidRPr="00CD5C6A">
        <w:rPr>
          <w:rFonts w:ascii="Verdana" w:eastAsia="Times New Roman" w:hAnsi="Verdana"/>
          <w:b/>
          <w:bCs/>
          <w:color w:val="333333"/>
          <w:sz w:val="20"/>
          <w:szCs w:val="20"/>
          <w:lang w:eastAsia="bg-BG"/>
        </w:rPr>
        <w:t>Р Е Ш И: </w:t>
      </w:r>
    </w:p>
    <w:p w:rsidR="00754733" w:rsidRDefault="00754733" w:rsidP="00754733">
      <w:pPr>
        <w:spacing w:after="171" w:line="360" w:lineRule="auto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CD5C6A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Приема за сведение постъпилите заповеди на кметове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те на О</w:t>
      </w:r>
      <w:r w:rsidRPr="00CD5C6A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бщини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CD5C6A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за образуване на избирателни секции, определяне на 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тяхната номерация, </w:t>
      </w:r>
      <w:r w:rsidRPr="00CD5C6A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обхват и адрес, както и определяне на местата за обявяване на избирателните списъци за произвеждане на изборите за народни представители на 11 юли 2021г.</w:t>
      </w:r>
      <w:r>
        <w:rPr>
          <w:rFonts w:ascii="Verdana" w:eastAsia="Times New Roman" w:hAnsi="Verdana"/>
          <w:sz w:val="20"/>
          <w:szCs w:val="20"/>
          <w:lang w:eastAsia="bg-BG"/>
        </w:rPr>
        <w:t>,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както следва – Община </w:t>
      </w:r>
      <w:r w:rsidRPr="00CD5C6A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Монтана, 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Община</w:t>
      </w:r>
      <w:r w:rsidRPr="00CD5C6A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Брусарци,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Община</w:t>
      </w:r>
      <w:r w:rsidRPr="00CD5C6A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Вършец, 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Община</w:t>
      </w:r>
      <w:r w:rsidRPr="00CD5C6A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Медковец,</w:t>
      </w:r>
      <w:r w:rsidRPr="00EE395D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Община</w:t>
      </w:r>
      <w:r w:rsidRPr="00CD5C6A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Вълчедръм, 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Община</w:t>
      </w:r>
      <w:r w:rsidRPr="00CD5C6A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Якимово, 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Община</w:t>
      </w:r>
      <w:r w:rsidRPr="00CD5C6A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Бойчиновци, 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Община</w:t>
      </w:r>
      <w:r w:rsidRPr="00CD5C6A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Чипровци, 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Община</w:t>
      </w:r>
      <w:r w:rsidRPr="00CD5C6A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Лом, 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Община</w:t>
      </w:r>
      <w:r w:rsidRPr="00CD5C6A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Георги Дамяново и 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Община</w:t>
      </w:r>
      <w:r w:rsidRPr="00CD5C6A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Берковица.</w:t>
      </w:r>
    </w:p>
    <w:p w:rsidR="00754733" w:rsidRDefault="00754733" w:rsidP="00754733">
      <w:pPr>
        <w:spacing w:after="171" w:line="360" w:lineRule="auto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</w:p>
    <w:p w:rsidR="00754733" w:rsidRPr="00754733" w:rsidRDefault="00754733" w:rsidP="00754733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>Решението подлежи на оспорване п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ред ЦИК по реда на чл.73 от ИК.</w:t>
      </w:r>
    </w:p>
    <w:p w:rsidR="00754733" w:rsidRPr="00754733" w:rsidRDefault="00754733" w:rsidP="00754733">
      <w:pPr>
        <w:spacing w:after="171" w:line="360" w:lineRule="auto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</w:p>
    <w:p w:rsidR="00754733" w:rsidRPr="005B57CF" w:rsidRDefault="00754733" w:rsidP="00754733">
      <w:pPr>
        <w:shd w:val="clear" w:color="auto" w:fill="FFFFFF"/>
        <w:spacing w:after="104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 w:rsidRPr="005B57CF">
        <w:rPr>
          <w:rFonts w:ascii="Verdana" w:eastAsia="Times New Roman" w:hAnsi="Verdana"/>
          <w:b/>
          <w:sz w:val="20"/>
          <w:szCs w:val="20"/>
          <w:lang w:eastAsia="bg-BG"/>
        </w:rPr>
        <w:t>ПРЕДСЕДАТЕЛ:</w:t>
      </w:r>
    </w:p>
    <w:p w:rsidR="00754733" w:rsidRPr="005B57CF" w:rsidRDefault="00754733" w:rsidP="00754733">
      <w:pPr>
        <w:shd w:val="clear" w:color="auto" w:fill="FFFFFF"/>
        <w:spacing w:after="104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5B57CF">
        <w:rPr>
          <w:rFonts w:ascii="Verdana" w:eastAsia="Times New Roman" w:hAnsi="Verdana"/>
          <w:sz w:val="20"/>
          <w:szCs w:val="20"/>
          <w:lang w:eastAsia="bg-BG"/>
        </w:rPr>
        <w:t>Валери Димитров</w:t>
      </w:r>
    </w:p>
    <w:p w:rsidR="00754733" w:rsidRPr="005B57CF" w:rsidRDefault="00754733" w:rsidP="00754733">
      <w:pPr>
        <w:shd w:val="clear" w:color="auto" w:fill="FFFFFF"/>
        <w:spacing w:after="104" w:line="360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754733" w:rsidRPr="005B57CF" w:rsidRDefault="00754733" w:rsidP="00754733">
      <w:pPr>
        <w:shd w:val="clear" w:color="auto" w:fill="FFFFFF"/>
        <w:spacing w:after="104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 w:rsidRPr="005B57CF">
        <w:rPr>
          <w:rFonts w:ascii="Verdana" w:eastAsia="Times New Roman" w:hAnsi="Verdana"/>
          <w:b/>
          <w:sz w:val="20"/>
          <w:szCs w:val="20"/>
          <w:lang w:eastAsia="bg-BG"/>
        </w:rPr>
        <w:t>СЕКРЕТАР:</w:t>
      </w:r>
    </w:p>
    <w:p w:rsidR="000A7559" w:rsidRPr="00754733" w:rsidRDefault="00754733" w:rsidP="00754733">
      <w:pPr>
        <w:shd w:val="clear" w:color="auto" w:fill="FFFFFF"/>
        <w:spacing w:after="104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5B57CF">
        <w:rPr>
          <w:rFonts w:ascii="Verdana" w:eastAsia="Times New Roman" w:hAnsi="Verdana"/>
          <w:sz w:val="20"/>
          <w:szCs w:val="20"/>
          <w:lang w:eastAsia="bg-BG"/>
        </w:rPr>
        <w:t>Гита Цветкова</w:t>
      </w:r>
    </w:p>
    <w:sectPr w:rsidR="000A7559" w:rsidRPr="00754733" w:rsidSect="00440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71A"/>
    <w:multiLevelType w:val="multilevel"/>
    <w:tmpl w:val="8C0A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B561A8"/>
    <w:multiLevelType w:val="multilevel"/>
    <w:tmpl w:val="8C0A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072B85"/>
    <w:multiLevelType w:val="hybridMultilevel"/>
    <w:tmpl w:val="ACF0EB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C1"/>
    <w:rsid w:val="000A7559"/>
    <w:rsid w:val="00680EC1"/>
    <w:rsid w:val="00754733"/>
    <w:rsid w:val="009641BF"/>
    <w:rsid w:val="00F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731D"/>
  <w15:chartTrackingRefBased/>
  <w15:docId w15:val="{760DB227-5CCB-42BC-8D4D-C856DC74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7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754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2021-05-27T11:59:00Z</dcterms:created>
  <dcterms:modified xsi:type="dcterms:W3CDTF">2021-05-27T12:05:00Z</dcterms:modified>
</cp:coreProperties>
</file>