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472581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83D" w:rsidRPr="00472581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A7306F" w:rsidRPr="00472581" w:rsidRDefault="008212D5" w:rsidP="00340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6383D" w:rsidRPr="00472581">
        <w:rPr>
          <w:rFonts w:ascii="Times New Roman" w:hAnsi="Times New Roman" w:cs="Times New Roman"/>
          <w:b/>
          <w:sz w:val="24"/>
          <w:szCs w:val="24"/>
        </w:rPr>
        <w:t>.04</w:t>
      </w:r>
      <w:r w:rsidR="00616BC4" w:rsidRPr="00472581">
        <w:rPr>
          <w:rFonts w:ascii="Times New Roman" w:hAnsi="Times New Roman" w:cs="Times New Roman"/>
          <w:b/>
          <w:sz w:val="24"/>
          <w:szCs w:val="24"/>
        </w:rPr>
        <w:t>.202</w:t>
      </w:r>
      <w:r w:rsidR="00B6383D" w:rsidRPr="00472581">
        <w:rPr>
          <w:rFonts w:ascii="Times New Roman" w:hAnsi="Times New Roman" w:cs="Times New Roman"/>
          <w:b/>
          <w:sz w:val="24"/>
          <w:szCs w:val="24"/>
        </w:rPr>
        <w:t>4</w:t>
      </w:r>
    </w:p>
    <w:p w:rsidR="00A7306F" w:rsidRPr="00472581" w:rsidRDefault="00A7306F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472581">
        <w:rPr>
          <w:rFonts w:ascii="Times New Roman" w:hAnsi="Times New Roman" w:cs="Times New Roman"/>
          <w:sz w:val="24"/>
          <w:szCs w:val="24"/>
        </w:rPr>
        <w:t xml:space="preserve"> </w:t>
      </w:r>
      <w:r w:rsidR="008212D5">
        <w:rPr>
          <w:rFonts w:ascii="Times New Roman" w:hAnsi="Times New Roman" w:cs="Times New Roman"/>
          <w:sz w:val="24"/>
          <w:szCs w:val="24"/>
        </w:rPr>
        <w:t>2</w:t>
      </w:r>
      <w:r w:rsidR="008212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6383D" w:rsidRPr="00472581">
        <w:rPr>
          <w:rFonts w:ascii="Times New Roman" w:hAnsi="Times New Roman" w:cs="Times New Roman"/>
          <w:sz w:val="24"/>
          <w:szCs w:val="24"/>
        </w:rPr>
        <w:t>.04.2024</w:t>
      </w:r>
      <w:r w:rsidR="00E27D1F" w:rsidRPr="00472581">
        <w:rPr>
          <w:rFonts w:ascii="Times New Roman" w:hAnsi="Times New Roman" w:cs="Times New Roman"/>
          <w:sz w:val="24"/>
          <w:szCs w:val="24"/>
        </w:rPr>
        <w:t xml:space="preserve"> г. в </w:t>
      </w:r>
      <w:r w:rsidR="008212D5">
        <w:rPr>
          <w:rFonts w:ascii="Times New Roman" w:hAnsi="Times New Roman" w:cs="Times New Roman"/>
          <w:sz w:val="24"/>
          <w:szCs w:val="24"/>
        </w:rPr>
        <w:t>1</w:t>
      </w:r>
      <w:r w:rsidR="008212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47645" w:rsidRPr="00472581">
        <w:rPr>
          <w:rFonts w:ascii="Times New Roman" w:hAnsi="Times New Roman" w:cs="Times New Roman"/>
          <w:sz w:val="24"/>
          <w:szCs w:val="24"/>
        </w:rPr>
        <w:t>:</w:t>
      </w:r>
      <w:r w:rsidR="00B6383D" w:rsidRPr="00472581">
        <w:rPr>
          <w:rFonts w:ascii="Times New Roman" w:hAnsi="Times New Roman" w:cs="Times New Roman"/>
          <w:sz w:val="24"/>
          <w:szCs w:val="24"/>
        </w:rPr>
        <w:t>00 часа, в гр. Монтана,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472581">
        <w:rPr>
          <w:rFonts w:ascii="Times New Roman" w:hAnsi="Times New Roman" w:cs="Times New Roman"/>
          <w:sz w:val="24"/>
          <w:szCs w:val="24"/>
        </w:rPr>
        <w:t xml:space="preserve"> На </w:t>
      </w:r>
      <w:r w:rsidR="00B6383D" w:rsidRPr="00472581">
        <w:rPr>
          <w:rFonts w:ascii="Times New Roman" w:hAnsi="Times New Roman" w:cs="Times New Roman"/>
          <w:sz w:val="24"/>
          <w:szCs w:val="24"/>
        </w:rPr>
        <w:t>него присъства целия състав на РИК – Монтана, а именно: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5250"/>
      </w:tblGrid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Замфирова Димитрова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Младенов Иванов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Александрова Илиева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Петров Конов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Гоцов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Илиева Димитрова-Николова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Петрова Кирилова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Александрова Ангелова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Кирилов Петков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Иванова Коцина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Вескова Николаева</w:t>
            </w:r>
          </w:p>
        </w:tc>
      </w:tr>
      <w:tr w:rsidR="00472581" w:rsidRPr="00472581" w:rsidTr="00B6383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83D" w:rsidRPr="00472581" w:rsidRDefault="00B6383D" w:rsidP="00B6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5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Замфиров Илиев</w:t>
            </w:r>
          </w:p>
        </w:tc>
      </w:tr>
    </w:tbl>
    <w:p w:rsidR="00B6383D" w:rsidRPr="00472581" w:rsidRDefault="00A36B73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Налице са изискванията на чл. 70, ал. 1 и ал. 2 от ИК, за законно провеждане на заседанието на РИК – Монтана.</w:t>
      </w:r>
    </w:p>
    <w:p w:rsidR="008100D1" w:rsidRPr="00472581" w:rsidRDefault="007A3AC5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B6383D" w:rsidRPr="00472581">
        <w:rPr>
          <w:rFonts w:ascii="Times New Roman" w:hAnsi="Times New Roman" w:cs="Times New Roman"/>
          <w:sz w:val="24"/>
          <w:szCs w:val="24"/>
        </w:rPr>
        <w:t xml:space="preserve">РИК – </w:t>
      </w:r>
      <w:r w:rsidR="00B6383D" w:rsidRPr="004725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  <w:r w:rsidRPr="00472581">
        <w:rPr>
          <w:rFonts w:ascii="Times New Roman" w:hAnsi="Times New Roman" w:cs="Times New Roman"/>
          <w:sz w:val="24"/>
          <w:szCs w:val="24"/>
        </w:rPr>
        <w:t xml:space="preserve">, откри заседанието. </w:t>
      </w:r>
      <w:r w:rsidR="00FA35C6" w:rsidRPr="00472581">
        <w:rPr>
          <w:rFonts w:ascii="Times New Roman" w:hAnsi="Times New Roman" w:cs="Times New Roman"/>
          <w:sz w:val="24"/>
          <w:szCs w:val="24"/>
        </w:rPr>
        <w:t>П</w:t>
      </w:r>
      <w:r w:rsidRPr="00472581">
        <w:rPr>
          <w:rFonts w:ascii="Times New Roman" w:hAnsi="Times New Roman" w:cs="Times New Roman"/>
          <w:sz w:val="24"/>
          <w:szCs w:val="24"/>
        </w:rPr>
        <w:t>р</w:t>
      </w:r>
      <w:r w:rsidR="00B6383D" w:rsidRPr="00472581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472581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472581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472581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762C90" w:rsidRPr="00C96AD0" w:rsidTr="00C30D31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3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Формиране и утвърждаване на единните номера на избирателните секции, в 12 изборен район – Монтана, при произвеждане на изборите  за  членове на Европейския парламент от Република България и за народни представители на 9 юни 2024 г.</w:t>
            </w:r>
          </w:p>
        </w:tc>
      </w:tr>
      <w:tr w:rsidR="00762C90" w:rsidRPr="00C96AD0" w:rsidTr="00C30D31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Определяне броя на членовете на СИК в изборен район 12 Монтана при произвеждане на изборите  за  членове на Европейския парламент от Република България и за народни представители на 9 юни 2024 г.</w:t>
            </w:r>
          </w:p>
        </w:tc>
      </w:tr>
      <w:tr w:rsidR="00762C90" w:rsidRPr="00C96AD0" w:rsidTr="00C30D31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Определяне общия брой на членовете ПСИК и на допълнителните секционни избирателни комисии по чл. 9, ал. 6 в изборен район 12 Монтана при произвеждане на изборите  за  членове на Европейския парламент от Република България и за народни представители на 9 юни 2024 г.</w:t>
            </w:r>
          </w:p>
        </w:tc>
      </w:tr>
      <w:tr w:rsidR="00762C90" w:rsidRPr="00C96AD0" w:rsidTr="00C30D31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7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Разни.</w:t>
            </w:r>
          </w:p>
        </w:tc>
      </w:tr>
    </w:tbl>
    <w:p w:rsidR="008D382F" w:rsidRPr="00472581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След коет</w:t>
      </w:r>
      <w:r w:rsidR="00A36B73" w:rsidRPr="00472581">
        <w:rPr>
          <w:rFonts w:ascii="Times New Roman" w:hAnsi="Times New Roman" w:cs="Times New Roman"/>
          <w:sz w:val="24"/>
          <w:szCs w:val="24"/>
        </w:rPr>
        <w:t>о председателят на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A36B73" w:rsidRPr="00472581">
        <w:rPr>
          <w:rFonts w:ascii="Times New Roman" w:hAnsi="Times New Roman" w:cs="Times New Roman"/>
          <w:sz w:val="24"/>
          <w:szCs w:val="24"/>
        </w:rPr>
        <w:t xml:space="preserve">а нямаше. Прикани </w:t>
      </w:r>
      <w:r w:rsidR="00A36B73" w:rsidRPr="00472581">
        <w:rPr>
          <w:rFonts w:ascii="Times New Roman" w:hAnsi="Times New Roman" w:cs="Times New Roman"/>
          <w:sz w:val="24"/>
          <w:szCs w:val="24"/>
        </w:rPr>
        <w:lastRenderedPageBreak/>
        <w:t>членовете на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472581" w:rsidRDefault="00A36B73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МОНТАНА, </w:t>
      </w:r>
      <w:r w:rsidR="00E800EE" w:rsidRPr="00472581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E800EE" w:rsidRPr="00472581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 w:rsidRPr="004725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2C90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8212D5">
        <w:rPr>
          <w:rFonts w:ascii="Times New Roman" w:hAnsi="Times New Roman" w:cs="Times New Roman"/>
          <w:sz w:val="24"/>
          <w:szCs w:val="24"/>
        </w:rPr>
        <w:t>2</w:t>
      </w:r>
      <w:r w:rsidR="008212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36B73" w:rsidRPr="00472581">
        <w:rPr>
          <w:rFonts w:ascii="Times New Roman" w:hAnsi="Times New Roman" w:cs="Times New Roman"/>
          <w:sz w:val="24"/>
          <w:szCs w:val="24"/>
        </w:rPr>
        <w:t>.04.2024</w:t>
      </w:r>
      <w:r w:rsidRPr="00472581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tbl>
      <w:tblPr>
        <w:tblpPr w:leftFromText="141" w:rightFromText="141" w:vertAnchor="text" w:horzAnchor="margin" w:tblpX="-10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1"/>
      </w:tblGrid>
      <w:tr w:rsidR="00762C90" w:rsidRPr="00C96AD0" w:rsidTr="00C30D31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32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Формиране и утвърждаване на единните номера на избирателните секции, в 12 изборен район – Монтана, при произвеждане на изборите  за  членове на Европейския парламент от Република България и за народни представители на 9 юни 2024 г.</w:t>
            </w:r>
          </w:p>
        </w:tc>
      </w:tr>
      <w:tr w:rsidR="00762C90" w:rsidRPr="00C96AD0" w:rsidTr="00C30D31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Определяне броя на членовете на СИК в изборен район 12 Монтана при произвеждане на изборите  за  членове на Европейския парламент от Република България и за народни представители на 9 юни 2024 г.</w:t>
            </w:r>
          </w:p>
        </w:tc>
      </w:tr>
      <w:tr w:rsidR="00762C90" w:rsidRPr="00C96AD0" w:rsidTr="00C30D31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Определяне общия брой на членовете ПСИК и на допълнителните секционни избирателни комисии по чл. 9, ал. 6 в изборен район 12 Монтана при произвеждане на изборите  за  членове на Европейския парламент от Република България и за народни представители на 9 юни 2024 г.</w:t>
            </w:r>
          </w:p>
        </w:tc>
      </w:tr>
      <w:tr w:rsidR="00762C90" w:rsidRPr="00C96AD0" w:rsidTr="00C30D31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762C90">
            <w:pPr>
              <w:numPr>
                <w:ilvl w:val="0"/>
                <w:numId w:val="28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90" w:rsidRPr="00EB326E" w:rsidRDefault="00762C90" w:rsidP="00C30D3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Разни.</w:t>
            </w:r>
          </w:p>
        </w:tc>
      </w:tr>
    </w:tbl>
    <w:p w:rsidR="00762C90" w:rsidRPr="00472581" w:rsidRDefault="00762C90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6B73" w:rsidRPr="00472581" w:rsidRDefault="00A36B7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4F4" w:rsidRDefault="00961E3E" w:rsidP="00961E3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След коет</w:t>
      </w:r>
      <w:r w:rsidR="00A36B73" w:rsidRPr="00472581">
        <w:rPr>
          <w:rFonts w:ascii="Times New Roman" w:hAnsi="Times New Roman" w:cs="Times New Roman"/>
          <w:sz w:val="24"/>
          <w:szCs w:val="24"/>
        </w:rPr>
        <w:t>о Председателят на РИК – Монтана</w:t>
      </w:r>
      <w:r w:rsidRPr="00472581">
        <w:rPr>
          <w:rFonts w:ascii="Times New Roman" w:hAnsi="Times New Roman" w:cs="Times New Roman"/>
          <w:sz w:val="24"/>
          <w:szCs w:val="24"/>
        </w:rPr>
        <w:t xml:space="preserve"> премина </w:t>
      </w:r>
      <w:r w:rsidRPr="00472581">
        <w:rPr>
          <w:rFonts w:ascii="Times New Roman" w:hAnsi="Times New Roman" w:cs="Times New Roman"/>
          <w:b/>
          <w:sz w:val="24"/>
          <w:szCs w:val="24"/>
        </w:rPr>
        <w:t>към т.1 от</w:t>
      </w:r>
      <w:r w:rsidRPr="00472581">
        <w:rPr>
          <w:rFonts w:ascii="Times New Roman" w:hAnsi="Times New Roman" w:cs="Times New Roman"/>
          <w:sz w:val="24"/>
          <w:szCs w:val="24"/>
        </w:rPr>
        <w:t xml:space="preserve"> </w:t>
      </w:r>
      <w:r w:rsidRPr="00472581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472581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4725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D31" w:rsidRPr="00C30D31" w:rsidRDefault="00762C90" w:rsidP="00EB326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C30D31">
        <w:t xml:space="preserve">Съгласно ИК и хронограмата, следва да се </w:t>
      </w:r>
      <w:r w:rsidR="00C30D31" w:rsidRPr="00C30D31">
        <w:t>Формира и утвърди на единните номера на избирателните секции, в 12 изборен район – Монтана,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C30D31" w:rsidRDefault="00C30D31" w:rsidP="00EB32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 1 и т.6 и чл. 8, ал. 8 от ИК, Решение № 3056-ЕП/НС от 10.04.2024 г. на ЦИК и Заповеди на кметовете на Община Берковица, Община Бойчиновци, Община Брусарци, Община Вълчедръм, Община Вършец, Община Георги Дамяново, Община Лом, Община Медковец, Община Монтана, Община Чипровци, Община Якимово,</w:t>
      </w:r>
    </w:p>
    <w:p w:rsidR="00C30D31" w:rsidRPr="00C30D31" w:rsidRDefault="00EB326E" w:rsidP="00EB32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E0062">
        <w:rPr>
          <w:rFonts w:ascii="Times New Roman" w:hAnsi="Times New Roman" w:cs="Times New Roman"/>
          <w:sz w:val="24"/>
          <w:szCs w:val="24"/>
        </w:rPr>
        <w:t>единодушно и поименно</w:t>
      </w: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C30D31"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30D31" w:rsidRPr="00C30D31" w:rsidRDefault="00C30D31" w:rsidP="00EB32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 Решение № 10</w:t>
      </w:r>
    </w:p>
    <w:p w:rsidR="00C30D31" w:rsidRPr="00C30D31" w:rsidRDefault="00C30D31" w:rsidP="00EB32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и утвърждава следната единна номерация на избирателните секции в Дванадесети изборен район – Монтана, при произвеждане на изборите е за  членове на Европейския парламент от Република България и за народни представители на 9 юни 2024 г., като всяка избирателна секция се състои от 9 цифри в следната последователност:</w:t>
      </w:r>
    </w:p>
    <w:p w:rsidR="00C30D31" w:rsidRPr="00C30D31" w:rsidRDefault="00C30D31" w:rsidP="00EB32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АА ВВ СС ХХХ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, където:</w:t>
      </w:r>
    </w:p>
    <w:p w:rsidR="00C30D31" w:rsidRPr="00C30D31" w:rsidRDefault="00C30D31" w:rsidP="00C30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2463"/>
        <w:gridCol w:w="2251"/>
        <w:gridCol w:w="2797"/>
      </w:tblGrid>
      <w:tr w:rsidR="00C30D31" w:rsidRPr="00C30D31" w:rsidTr="00FE0062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lastRenderedPageBreak/>
              <w:t>Номер на област (Номер на изборен район в страната) -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АА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Номер на община -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ВВ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Номер на административен район</w:t>
            </w: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- СС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062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Номер на секцията в общината-</w:t>
            </w: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ХХХ</w:t>
            </w:r>
          </w:p>
          <w:p w:rsidR="00C30D31" w:rsidRPr="00FE0062" w:rsidRDefault="00FE0062" w:rsidP="00FE0062">
            <w:pPr>
              <w:tabs>
                <w:tab w:val="left" w:pos="26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</w:tr>
      <w:tr w:rsidR="00C30D31" w:rsidRPr="00C30D31" w:rsidTr="00FE0062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– Монтана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02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Берковица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04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-Бойчиновци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07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-Брусарци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Вълчедръм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Вършец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Г. Дамяново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Лом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Медковец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Монтана,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36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–Чипровци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38</w:t>
            </w: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- Якимово </w:t>
            </w:r>
          </w:p>
        </w:tc>
        <w:tc>
          <w:tcPr>
            <w:tcW w:w="2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Пореден номер на избирателна</w:t>
            </w:r>
          </w:p>
          <w:p w:rsidR="00C30D31" w:rsidRPr="00C30D31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0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в общината</w:t>
            </w:r>
          </w:p>
        </w:tc>
      </w:tr>
    </w:tbl>
    <w:p w:rsidR="00C30D31" w:rsidRPr="00C30D31" w:rsidRDefault="00C30D31" w:rsidP="00C30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Забележка: За дванадесети многомандатен изборен район /Монтана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изписват нули</w:t>
      </w:r>
      <w:r w:rsidRPr="00C30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/ няма деление на административни райони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C30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поради което номерацията изглежда така както е показано в примера по-долу.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 е номерът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секцията в общината.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Пример: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 122900001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(е секционна избирателна комисия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община Монтана, където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 е района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29 - общината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/в случая общ. Монтана/, следващите цифри са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две нули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последните три цифри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са номера на секцията).      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30D31" w:rsidRPr="00C30D31" w:rsidRDefault="00C30D31" w:rsidP="00FE006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Берковица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C30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секция 120200001 до секция 120200040.</w:t>
      </w:r>
    </w:p>
    <w:p w:rsidR="00C30D31" w:rsidRPr="00C30D31" w:rsidRDefault="00C30D31" w:rsidP="00FE006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Бойчиновци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секция 120400001 до секция 120400019.</w:t>
      </w:r>
    </w:p>
    <w:p w:rsidR="00C30D31" w:rsidRPr="00C30D31" w:rsidRDefault="00C30D31" w:rsidP="00FE006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Брусарци</w:t>
      </w:r>
      <w:r w:rsidR="00FE00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секция 120700001 до секция 120700012.</w:t>
      </w:r>
    </w:p>
    <w:p w:rsidR="00C30D31" w:rsidRPr="00C30D31" w:rsidRDefault="00C30D31" w:rsidP="00FE006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Вълчедръм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От секция 121100001 до секция 121100021.</w:t>
      </w:r>
    </w:p>
    <w:p w:rsidR="00C30D31" w:rsidRPr="00C30D31" w:rsidRDefault="00C30D31" w:rsidP="00FE00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Вършец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 От секция 121200001 до секция 121200016.</w:t>
      </w:r>
    </w:p>
    <w:p w:rsidR="00C30D31" w:rsidRPr="00C30D31" w:rsidRDefault="00C30D31" w:rsidP="00FE006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Г. Дамяново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 От секция 121400001 до секция 121400012.</w:t>
      </w:r>
    </w:p>
    <w:p w:rsidR="00C30D31" w:rsidRPr="00C30D31" w:rsidRDefault="00C30D31" w:rsidP="00FE006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Лом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 От секция 122400001 до секция 122400049.</w:t>
      </w:r>
    </w:p>
    <w:p w:rsidR="00C30D31" w:rsidRPr="00C30D31" w:rsidRDefault="00C30D31" w:rsidP="00FE006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Медковец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От секция 122600001 до секция 122600007.</w:t>
      </w:r>
    </w:p>
    <w:p w:rsidR="00C30D31" w:rsidRPr="00C30D31" w:rsidRDefault="00C30D31" w:rsidP="00FE006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Монтана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От секция 122900001 до секция 122900079.</w:t>
      </w:r>
    </w:p>
    <w:p w:rsidR="00C30D31" w:rsidRPr="00C30D31" w:rsidRDefault="00C30D31" w:rsidP="00FE006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Чипровци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 От секция 123600001 до секция 123600012.</w:t>
      </w:r>
    </w:p>
    <w:p w:rsidR="00C30D31" w:rsidRPr="00C30D31" w:rsidRDefault="00C30D31" w:rsidP="00FE006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единните номера на избирателни секции на </w:t>
      </w:r>
      <w:r w:rsidRPr="00C30D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Якимово </w:t>
      </w: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и за народни представители на 9 юни 2024 г., както следва:</w:t>
      </w:r>
    </w:p>
    <w:p w:rsidR="00C30D31" w:rsidRPr="00C30D31" w:rsidRDefault="00C30D3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D31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От секция 123800001 до секция 123800009.</w:t>
      </w:r>
    </w:p>
    <w:p w:rsidR="00C30D31" w:rsidRPr="00C30D31" w:rsidRDefault="00C30D31" w:rsidP="00FE006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31">
        <w:rPr>
          <w:rFonts w:ascii="Times New Roman" w:hAnsi="Times New Roman" w:cs="Times New Roman"/>
          <w:sz w:val="24"/>
          <w:szCs w:val="24"/>
        </w:rPr>
        <w:lastRenderedPageBreak/>
        <w:t>Гласуването протече без да има възражения от състава на комисията.</w:t>
      </w:r>
    </w:p>
    <w:p w:rsidR="00C30D31" w:rsidRPr="00472581" w:rsidRDefault="00C30D31" w:rsidP="00FE0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72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 от дневния ред:</w:t>
      </w:r>
    </w:p>
    <w:p w:rsidR="00C30D31" w:rsidRPr="00FE0062" w:rsidRDefault="00C30D31" w:rsidP="00FE006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:rsidR="00C30D31" w:rsidRPr="00FE0062" w:rsidRDefault="004227F6" w:rsidP="00FE00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разясни, че следва да се определи</w:t>
      </w:r>
      <w:r w:rsidR="00C30D31"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членовете на СИК в изборен район 12 Монтана при произвеждане на изборите за членове на Европейския парламент от Република България и за народни представители на 9 юни 2024 г.</w:t>
      </w: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оглед предстоящите консултации на</w:t>
      </w:r>
      <w:r w:rsidR="00C82C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общините.</w:t>
      </w:r>
      <w:bookmarkStart w:id="0" w:name="_GoBack"/>
      <w:bookmarkEnd w:id="0"/>
    </w:p>
    <w:p w:rsidR="00F03281" w:rsidRPr="00FE0062" w:rsidRDefault="00C30D31" w:rsidP="00FE00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1, чл. 92, ал. 4 и във връзка с решение № 3130-ЕП/НС от 23.04.2024 г. на ЦИК, </w:t>
      </w:r>
    </w:p>
    <w:p w:rsidR="00C30D31" w:rsidRPr="00FE0062" w:rsidRDefault="00F03281" w:rsidP="00FE00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КОМИСИЯ- МОНТАНА, </w:t>
      </w:r>
      <w:r w:rsidRPr="00FE0062">
        <w:rPr>
          <w:rFonts w:ascii="Times New Roman" w:hAnsi="Times New Roman" w:cs="Times New Roman"/>
          <w:sz w:val="24"/>
          <w:szCs w:val="24"/>
        </w:rPr>
        <w:t>единодушно и поименно</w:t>
      </w:r>
      <w:r w:rsidR="00C30D31"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30D31" w:rsidRPr="00FE0062" w:rsidRDefault="00C30D31" w:rsidP="00EB32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00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E00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F03281" w:rsidRPr="00FE00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Решение № 11</w:t>
      </w:r>
    </w:p>
    <w:p w:rsidR="00C30D31" w:rsidRPr="00FE0062" w:rsidRDefault="00C30D31" w:rsidP="00FE00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общия брой на членовете на СИК, включително председател, зам. председател и секретар, съобразно броя на избирателите в съответните секции, определени със заповед на кметовете на общините на територията на многомандатен изборен район 12 - Монтана, както следва:</w:t>
      </w:r>
    </w:p>
    <w:p w:rsidR="00C30D31" w:rsidRPr="00FE0062" w:rsidRDefault="00C30D31" w:rsidP="00FE00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до 500 избиратели включително – 7 членове;</w:t>
      </w:r>
    </w:p>
    <w:p w:rsidR="00C30D31" w:rsidRPr="00FE0062" w:rsidRDefault="00C30D31" w:rsidP="00FE006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над 500 избиратели – 9 членове;</w:t>
      </w:r>
    </w:p>
    <w:p w:rsidR="00C30D31" w:rsidRPr="00FE0062" w:rsidRDefault="00EB326E" w:rsidP="00B525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C30D31" w:rsidRPr="00FE0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членовете на СИК по общини, съобразно броя на избирателите в съответните секции, определени със заповед на кметовете на общините на територията на 12  изборен район  - Монтана, както следва: 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1737"/>
        <w:gridCol w:w="1257"/>
        <w:gridCol w:w="2044"/>
        <w:gridCol w:w="1487"/>
        <w:gridCol w:w="1364"/>
        <w:gridCol w:w="1125"/>
      </w:tblGrid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 обл.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на област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 община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на община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избиратели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БОЙЧИНОВЦИ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БРУСАРЦИ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МЕДКОВЕЦ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МЕДКОВЕЦ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МЕДКОВЕЦ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МЕДКОВЕЦ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МЕДКОВЕЦ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МЕДКОВЕЦ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МЕДКОВЕЦ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tabs>
                <w:tab w:val="center" w:pos="112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319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ЧИПРОВЦИ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6630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C30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308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542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E0062" w:rsidRPr="00FE0062" w:rsidTr="00663071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ЯКИМОВО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301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D31" w:rsidRPr="00FE0062" w:rsidRDefault="00C30D31" w:rsidP="00F232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0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C30D31" w:rsidRPr="004227F6" w:rsidRDefault="004227F6" w:rsidP="00B525E0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7F6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C30D31" w:rsidRPr="004227F6" w:rsidRDefault="00C30D31" w:rsidP="00F03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7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3 от дневния ред:</w:t>
      </w:r>
    </w:p>
    <w:p w:rsidR="00762C90" w:rsidRPr="004227F6" w:rsidRDefault="00762C90" w:rsidP="00762C90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4227F6">
        <w:t xml:space="preserve"> </w:t>
      </w:r>
      <w:r w:rsidR="00F03281">
        <w:t xml:space="preserve">Председателят на разясни, че следва да се </w:t>
      </w:r>
      <w:r w:rsidRPr="004227F6">
        <w:t>определи общия брой на членовете ПСИК и на допълнителните секционни избирателни комисии по чл. 9, ал. 6 в изборен район 12 Монтана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62C90" w:rsidRPr="004227F6" w:rsidRDefault="00762C90" w:rsidP="00C30D3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4227F6">
        <w:t>На основание чл. 72, ал. 1, т. 1, чл. 92, ал. 5, вр. с чл. 9, ал. 6 на ИК и във връзка с решение 3130-ЕП/НС от 23.04.2024 г. на ЦИК, РИК Монтана</w:t>
      </w:r>
      <w:r w:rsidR="00FE0062">
        <w:t>,</w:t>
      </w:r>
      <w:r w:rsidRPr="004227F6">
        <w:t> </w:t>
      </w:r>
    </w:p>
    <w:p w:rsidR="00762C90" w:rsidRPr="004227F6" w:rsidRDefault="00762C90" w:rsidP="00762C90">
      <w:pPr>
        <w:jc w:val="both"/>
        <w:rPr>
          <w:rFonts w:ascii="Times New Roman" w:hAnsi="Times New Roman" w:cs="Times New Roman"/>
          <w:sz w:val="24"/>
          <w:szCs w:val="24"/>
        </w:rPr>
      </w:pPr>
      <w:r w:rsidRPr="004227F6">
        <w:rPr>
          <w:rFonts w:ascii="Times New Roman" w:hAnsi="Times New Roman" w:cs="Times New Roman"/>
          <w:sz w:val="24"/>
          <w:szCs w:val="24"/>
        </w:rPr>
        <w:t>РАЙОННА ИЗБИРАТЕЛНА КОМИСИЯ МОНТАНА</w:t>
      </w:r>
      <w:r w:rsidR="00F03281">
        <w:rPr>
          <w:rFonts w:ascii="Times New Roman" w:hAnsi="Times New Roman" w:cs="Times New Roman"/>
          <w:sz w:val="24"/>
          <w:szCs w:val="24"/>
        </w:rPr>
        <w:t>,</w:t>
      </w:r>
      <w:r w:rsidRPr="004227F6">
        <w:rPr>
          <w:rFonts w:ascii="Times New Roman" w:hAnsi="Times New Roman" w:cs="Times New Roman"/>
          <w:sz w:val="24"/>
          <w:szCs w:val="24"/>
        </w:rPr>
        <w:t xml:space="preserve"> единодушно и поименно</w:t>
      </w:r>
    </w:p>
    <w:p w:rsidR="00762C90" w:rsidRPr="004227F6" w:rsidRDefault="00762C90" w:rsidP="00FE0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 Решение № 12</w:t>
      </w:r>
      <w:r w:rsidRPr="004227F6">
        <w:rPr>
          <w:rFonts w:ascii="Times New Roman" w:hAnsi="Times New Roman" w:cs="Times New Roman"/>
          <w:sz w:val="24"/>
          <w:szCs w:val="24"/>
        </w:rPr>
        <w:t> </w:t>
      </w:r>
    </w:p>
    <w:p w:rsidR="00762C90" w:rsidRPr="004227F6" w:rsidRDefault="00762C90" w:rsidP="00B525E0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4227F6">
        <w:t>В случай на образуване на избирателни секции по реда на чл. 9, ал. 6 и 9 от Изборния кодекс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задържане, както и при образуване на избирателни секции за гласуване с подвижна избирателна кутия в Дванадесети изборен район-Монтана при произвеждането на изборите за  членове на Европейския парламент от Република България и за народни представители на 9 юни 2024 г., РИК- Монтана определя броя на членовете във всяка такава секционна избирателна комисия (СИК/ПСИК), както следва: 6 членове, включително председател, заместник-председател и секретар.</w:t>
      </w:r>
    </w:p>
    <w:p w:rsidR="00762C90" w:rsidRPr="00C30D31" w:rsidRDefault="00762C90" w:rsidP="00B525E0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C30D31">
        <w:t>Решението да се сведе до знанието на общинските администрации в изборния район.</w:t>
      </w:r>
    </w:p>
    <w:p w:rsidR="00762C90" w:rsidRPr="00C30D31" w:rsidRDefault="00762C90" w:rsidP="00762C9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D31">
        <w:rPr>
          <w:rFonts w:ascii="Times New Roman" w:hAnsi="Times New Roman" w:cs="Times New Roman"/>
          <w:sz w:val="24"/>
          <w:szCs w:val="24"/>
        </w:rPr>
        <w:t>Гласуването протече без да има възражения от състава на комисията.</w:t>
      </w:r>
    </w:p>
    <w:p w:rsidR="00F03281" w:rsidRDefault="00B01729" w:rsidP="000C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4</w:t>
      </w:r>
      <w:r w:rsidR="00D24E05" w:rsidRPr="004725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F0328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F03281" w:rsidRPr="000B7B00" w:rsidRDefault="000B7B00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Разгледани бяха процедурни въпроси относно нормалното протичане дейността на комисията.</w:t>
      </w:r>
      <w:r w:rsidRPr="000B7B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4F74" w:rsidRPr="00472581" w:rsidRDefault="000B7B00" w:rsidP="0034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CF1A2A" w:rsidRPr="00472581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приключи заседанието на РИК – Монтана.</w:t>
      </w:r>
    </w:p>
    <w:p w:rsidR="00DF3344" w:rsidRPr="00472581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CF1A2A" w:rsidRPr="00472581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E73084" w:rsidRPr="00472581" w:rsidRDefault="00E7308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144162" w:rsidRPr="00472581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581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CF1A2A" w:rsidRPr="00472581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F70243" w:rsidRPr="00472581" w:rsidRDefault="00CF1A2A" w:rsidP="00F70243">
      <w:pPr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p w:rsidR="00CF1A2A" w:rsidRPr="00472581" w:rsidRDefault="00CF1A2A" w:rsidP="00B525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81">
        <w:rPr>
          <w:rFonts w:ascii="Times New Roman" w:hAnsi="Times New Roman" w:cs="Times New Roman"/>
          <w:sz w:val="24"/>
          <w:szCs w:val="24"/>
        </w:rPr>
        <w:t>Протоколчик:……………………</w:t>
      </w:r>
    </w:p>
    <w:p w:rsidR="00C30D31" w:rsidRPr="00A7306F" w:rsidRDefault="00CF1A2A" w:rsidP="007F2008">
      <w:pPr>
        <w:pStyle w:val="a3"/>
        <w:jc w:val="both"/>
        <w:rPr>
          <w:rFonts w:ascii="Arial" w:hAnsi="Arial" w:cs="Arial"/>
          <w:sz w:val="36"/>
          <w:szCs w:val="36"/>
        </w:rPr>
      </w:pPr>
      <w:r w:rsidRPr="00472581">
        <w:rPr>
          <w:rFonts w:ascii="Times New Roman" w:hAnsi="Times New Roman" w:cs="Times New Roman"/>
          <w:sz w:val="24"/>
          <w:szCs w:val="24"/>
        </w:rPr>
        <w:t>Габриела Илиева Димитрова-Николова</w:t>
      </w:r>
    </w:p>
    <w:sectPr w:rsidR="00C30D31" w:rsidRPr="00A7306F" w:rsidSect="00C30D3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2D" w:rsidRDefault="00286F2D" w:rsidP="00685993">
      <w:pPr>
        <w:spacing w:after="0" w:line="240" w:lineRule="auto"/>
      </w:pPr>
      <w:r>
        <w:separator/>
      </w:r>
    </w:p>
  </w:endnote>
  <w:endnote w:type="continuationSeparator" w:id="0">
    <w:p w:rsidR="00286F2D" w:rsidRDefault="00286F2D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2D" w:rsidRDefault="00286F2D" w:rsidP="00685993">
      <w:pPr>
        <w:spacing w:after="0" w:line="240" w:lineRule="auto"/>
      </w:pPr>
      <w:r>
        <w:separator/>
      </w:r>
    </w:p>
  </w:footnote>
  <w:footnote w:type="continuationSeparator" w:id="0">
    <w:p w:rsidR="00286F2D" w:rsidRDefault="00286F2D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34C"/>
    <w:multiLevelType w:val="multilevel"/>
    <w:tmpl w:val="4B1AA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81A"/>
    <w:multiLevelType w:val="multilevel"/>
    <w:tmpl w:val="3C30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05392"/>
    <w:multiLevelType w:val="multilevel"/>
    <w:tmpl w:val="862C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A1BBE"/>
    <w:multiLevelType w:val="multilevel"/>
    <w:tmpl w:val="DFA08A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972A7"/>
    <w:multiLevelType w:val="multilevel"/>
    <w:tmpl w:val="760AF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86BE2"/>
    <w:multiLevelType w:val="multilevel"/>
    <w:tmpl w:val="21CE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D3EF4"/>
    <w:multiLevelType w:val="multilevel"/>
    <w:tmpl w:val="BF8E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840F5"/>
    <w:multiLevelType w:val="hybridMultilevel"/>
    <w:tmpl w:val="5136D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129"/>
    <w:multiLevelType w:val="multilevel"/>
    <w:tmpl w:val="7EC60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1A92"/>
    <w:multiLevelType w:val="multilevel"/>
    <w:tmpl w:val="FD3C8C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A0147"/>
    <w:multiLevelType w:val="multilevel"/>
    <w:tmpl w:val="3E9A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8431B"/>
    <w:multiLevelType w:val="multilevel"/>
    <w:tmpl w:val="4F4C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F61F7"/>
    <w:multiLevelType w:val="multilevel"/>
    <w:tmpl w:val="F9C0C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7E97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F7342"/>
    <w:multiLevelType w:val="multilevel"/>
    <w:tmpl w:val="F2706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72C78"/>
    <w:multiLevelType w:val="hybridMultilevel"/>
    <w:tmpl w:val="DC58B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80C0F"/>
    <w:multiLevelType w:val="multilevel"/>
    <w:tmpl w:val="8B442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A180C"/>
    <w:multiLevelType w:val="multilevel"/>
    <w:tmpl w:val="775C8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413B0"/>
    <w:multiLevelType w:val="multilevel"/>
    <w:tmpl w:val="15F01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911FFE"/>
    <w:multiLevelType w:val="multilevel"/>
    <w:tmpl w:val="29DE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3550"/>
    <w:multiLevelType w:val="multilevel"/>
    <w:tmpl w:val="173846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5"/>
  </w:num>
  <w:num w:numId="3">
    <w:abstractNumId w:val="22"/>
  </w:num>
  <w:num w:numId="4">
    <w:abstractNumId w:val="28"/>
  </w:num>
  <w:num w:numId="5">
    <w:abstractNumId w:val="38"/>
  </w:num>
  <w:num w:numId="6">
    <w:abstractNumId w:val="12"/>
  </w:num>
  <w:num w:numId="7">
    <w:abstractNumId w:val="29"/>
  </w:num>
  <w:num w:numId="8">
    <w:abstractNumId w:val="31"/>
  </w:num>
  <w:num w:numId="9">
    <w:abstractNumId w:val="30"/>
  </w:num>
  <w:num w:numId="10">
    <w:abstractNumId w:val="1"/>
  </w:num>
  <w:num w:numId="11">
    <w:abstractNumId w:val="17"/>
  </w:num>
  <w:num w:numId="12">
    <w:abstractNumId w:val="20"/>
  </w:num>
  <w:num w:numId="13">
    <w:abstractNumId w:val="32"/>
  </w:num>
  <w:num w:numId="14">
    <w:abstractNumId w:val="37"/>
  </w:num>
  <w:num w:numId="15">
    <w:abstractNumId w:val="3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  <w:num w:numId="20">
    <w:abstractNumId w:val="35"/>
  </w:num>
  <w:num w:numId="21">
    <w:abstractNumId w:val="16"/>
  </w:num>
  <w:num w:numId="22">
    <w:abstractNumId w:val="18"/>
  </w:num>
  <w:num w:numId="23">
    <w:abstractNumId w:val="34"/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  <w:num w:numId="28">
    <w:abstractNumId w:val="21"/>
  </w:num>
  <w:num w:numId="29">
    <w:abstractNumId w:val="2"/>
  </w:num>
  <w:num w:numId="30">
    <w:abstractNumId w:val="19"/>
  </w:num>
  <w:num w:numId="31">
    <w:abstractNumId w:val="11"/>
  </w:num>
  <w:num w:numId="32">
    <w:abstractNumId w:val="33"/>
  </w:num>
  <w:num w:numId="33">
    <w:abstractNumId w:val="26"/>
  </w:num>
  <w:num w:numId="34">
    <w:abstractNumId w:val="27"/>
  </w:num>
  <w:num w:numId="35">
    <w:abstractNumId w:val="0"/>
  </w:num>
  <w:num w:numId="36">
    <w:abstractNumId w:val="6"/>
  </w:num>
  <w:num w:numId="37">
    <w:abstractNumId w:val="23"/>
  </w:num>
  <w:num w:numId="38">
    <w:abstractNumId w:val="15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0715"/>
    <w:rsid w:val="00012928"/>
    <w:rsid w:val="00015981"/>
    <w:rsid w:val="0002436A"/>
    <w:rsid w:val="000338F4"/>
    <w:rsid w:val="000459A9"/>
    <w:rsid w:val="00056F2C"/>
    <w:rsid w:val="00070FB5"/>
    <w:rsid w:val="000B7B00"/>
    <w:rsid w:val="000C53B8"/>
    <w:rsid w:val="00117E2A"/>
    <w:rsid w:val="00124BDF"/>
    <w:rsid w:val="001260A5"/>
    <w:rsid w:val="00144162"/>
    <w:rsid w:val="001613F6"/>
    <w:rsid w:val="001838D2"/>
    <w:rsid w:val="00190293"/>
    <w:rsid w:val="00197706"/>
    <w:rsid w:val="001A3F13"/>
    <w:rsid w:val="001C0627"/>
    <w:rsid w:val="001C382C"/>
    <w:rsid w:val="001C3BB0"/>
    <w:rsid w:val="001C5BF4"/>
    <w:rsid w:val="001D0428"/>
    <w:rsid w:val="001D0B8F"/>
    <w:rsid w:val="001D2D39"/>
    <w:rsid w:val="00220DE2"/>
    <w:rsid w:val="0028395F"/>
    <w:rsid w:val="002863D6"/>
    <w:rsid w:val="00286F2D"/>
    <w:rsid w:val="002A15FA"/>
    <w:rsid w:val="002B222C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69FE"/>
    <w:rsid w:val="00340C28"/>
    <w:rsid w:val="00347A31"/>
    <w:rsid w:val="003E5931"/>
    <w:rsid w:val="00403179"/>
    <w:rsid w:val="004227F6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1B24"/>
    <w:rsid w:val="00453D39"/>
    <w:rsid w:val="00472581"/>
    <w:rsid w:val="00484E1D"/>
    <w:rsid w:val="0049317F"/>
    <w:rsid w:val="0049691E"/>
    <w:rsid w:val="004B2232"/>
    <w:rsid w:val="004E40A4"/>
    <w:rsid w:val="004E684D"/>
    <w:rsid w:val="00510D3D"/>
    <w:rsid w:val="00547645"/>
    <w:rsid w:val="00561711"/>
    <w:rsid w:val="005B2214"/>
    <w:rsid w:val="005B3561"/>
    <w:rsid w:val="005F624E"/>
    <w:rsid w:val="00616BC4"/>
    <w:rsid w:val="0063711B"/>
    <w:rsid w:val="00663071"/>
    <w:rsid w:val="00671318"/>
    <w:rsid w:val="00685993"/>
    <w:rsid w:val="006959DB"/>
    <w:rsid w:val="00696FEA"/>
    <w:rsid w:val="006A5000"/>
    <w:rsid w:val="006B091D"/>
    <w:rsid w:val="006D0833"/>
    <w:rsid w:val="006D2459"/>
    <w:rsid w:val="006F3C69"/>
    <w:rsid w:val="00713E3E"/>
    <w:rsid w:val="00743EBB"/>
    <w:rsid w:val="00746686"/>
    <w:rsid w:val="00762C90"/>
    <w:rsid w:val="00764CC6"/>
    <w:rsid w:val="00781B07"/>
    <w:rsid w:val="00794F1C"/>
    <w:rsid w:val="007A3AC5"/>
    <w:rsid w:val="007C1D60"/>
    <w:rsid w:val="007E02C3"/>
    <w:rsid w:val="007E6CE0"/>
    <w:rsid w:val="007E77C7"/>
    <w:rsid w:val="007F159B"/>
    <w:rsid w:val="007F2008"/>
    <w:rsid w:val="008025F0"/>
    <w:rsid w:val="00807A13"/>
    <w:rsid w:val="00807C88"/>
    <w:rsid w:val="008100D1"/>
    <w:rsid w:val="00816A27"/>
    <w:rsid w:val="008212D5"/>
    <w:rsid w:val="0083416F"/>
    <w:rsid w:val="00851134"/>
    <w:rsid w:val="0086454A"/>
    <w:rsid w:val="00865727"/>
    <w:rsid w:val="00877158"/>
    <w:rsid w:val="008864F4"/>
    <w:rsid w:val="008D382F"/>
    <w:rsid w:val="00950D50"/>
    <w:rsid w:val="00950D70"/>
    <w:rsid w:val="0095688A"/>
    <w:rsid w:val="00961E3E"/>
    <w:rsid w:val="00962368"/>
    <w:rsid w:val="009A4978"/>
    <w:rsid w:val="009B4CDE"/>
    <w:rsid w:val="009B52CD"/>
    <w:rsid w:val="009C43CD"/>
    <w:rsid w:val="009D3917"/>
    <w:rsid w:val="009E22C7"/>
    <w:rsid w:val="009F0BDD"/>
    <w:rsid w:val="009F5421"/>
    <w:rsid w:val="009F7E1B"/>
    <w:rsid w:val="00A22DE4"/>
    <w:rsid w:val="00A36B73"/>
    <w:rsid w:val="00A447ED"/>
    <w:rsid w:val="00A45B55"/>
    <w:rsid w:val="00A50C1B"/>
    <w:rsid w:val="00A65A3D"/>
    <w:rsid w:val="00A65F3B"/>
    <w:rsid w:val="00A7306F"/>
    <w:rsid w:val="00AA4C49"/>
    <w:rsid w:val="00AB390B"/>
    <w:rsid w:val="00AC30CC"/>
    <w:rsid w:val="00AD3696"/>
    <w:rsid w:val="00AD7214"/>
    <w:rsid w:val="00AF5476"/>
    <w:rsid w:val="00B01729"/>
    <w:rsid w:val="00B41F39"/>
    <w:rsid w:val="00B44F74"/>
    <w:rsid w:val="00B50206"/>
    <w:rsid w:val="00B525E0"/>
    <w:rsid w:val="00B60F96"/>
    <w:rsid w:val="00B612EE"/>
    <w:rsid w:val="00B61B6A"/>
    <w:rsid w:val="00B6383D"/>
    <w:rsid w:val="00B64B40"/>
    <w:rsid w:val="00B9013A"/>
    <w:rsid w:val="00BB058F"/>
    <w:rsid w:val="00BB3420"/>
    <w:rsid w:val="00BF6856"/>
    <w:rsid w:val="00C02903"/>
    <w:rsid w:val="00C06720"/>
    <w:rsid w:val="00C30D31"/>
    <w:rsid w:val="00C4355E"/>
    <w:rsid w:val="00C47282"/>
    <w:rsid w:val="00C5121D"/>
    <w:rsid w:val="00C64AA9"/>
    <w:rsid w:val="00C75C2F"/>
    <w:rsid w:val="00C82CA7"/>
    <w:rsid w:val="00CB7B0D"/>
    <w:rsid w:val="00CE0664"/>
    <w:rsid w:val="00CE1099"/>
    <w:rsid w:val="00CE472B"/>
    <w:rsid w:val="00CF1A2A"/>
    <w:rsid w:val="00CF5CFF"/>
    <w:rsid w:val="00CF63AF"/>
    <w:rsid w:val="00D16754"/>
    <w:rsid w:val="00D24E05"/>
    <w:rsid w:val="00D30971"/>
    <w:rsid w:val="00D3399F"/>
    <w:rsid w:val="00D37899"/>
    <w:rsid w:val="00D432CC"/>
    <w:rsid w:val="00D54B74"/>
    <w:rsid w:val="00D5720A"/>
    <w:rsid w:val="00DA44BF"/>
    <w:rsid w:val="00DA68E5"/>
    <w:rsid w:val="00DB7EA9"/>
    <w:rsid w:val="00DD2729"/>
    <w:rsid w:val="00DF0EA6"/>
    <w:rsid w:val="00DF3344"/>
    <w:rsid w:val="00DF4571"/>
    <w:rsid w:val="00E02955"/>
    <w:rsid w:val="00E157A1"/>
    <w:rsid w:val="00E27D1F"/>
    <w:rsid w:val="00E36D9C"/>
    <w:rsid w:val="00E40BCC"/>
    <w:rsid w:val="00E605BF"/>
    <w:rsid w:val="00E6524E"/>
    <w:rsid w:val="00E73084"/>
    <w:rsid w:val="00E800EE"/>
    <w:rsid w:val="00E81BA0"/>
    <w:rsid w:val="00E86A3A"/>
    <w:rsid w:val="00E9012B"/>
    <w:rsid w:val="00E92D41"/>
    <w:rsid w:val="00EB326E"/>
    <w:rsid w:val="00EF7656"/>
    <w:rsid w:val="00F00C23"/>
    <w:rsid w:val="00F03281"/>
    <w:rsid w:val="00F15C96"/>
    <w:rsid w:val="00F20A4F"/>
    <w:rsid w:val="00F21237"/>
    <w:rsid w:val="00F232C8"/>
    <w:rsid w:val="00F23F79"/>
    <w:rsid w:val="00F515B3"/>
    <w:rsid w:val="00F52071"/>
    <w:rsid w:val="00F70243"/>
    <w:rsid w:val="00F861EC"/>
    <w:rsid w:val="00F93CD2"/>
    <w:rsid w:val="00FA35C6"/>
    <w:rsid w:val="00F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7069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paragraph" w:styleId="a9">
    <w:name w:val="Balloon Text"/>
    <w:basedOn w:val="a"/>
    <w:link w:val="aa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0A4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62C90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C30D31"/>
  </w:style>
  <w:style w:type="paragraph" w:customStyle="1" w:styleId="msonormal0">
    <w:name w:val="msonormal"/>
    <w:basedOn w:val="a"/>
    <w:rsid w:val="00C3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54EB-E371-46F1-8EC0-6CBF4421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2939</Words>
  <Characters>16754</Characters>
  <Application>Microsoft Office Word</Application>
  <DocSecurity>0</DocSecurity>
  <Lines>139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Rik-3</cp:lastModifiedBy>
  <cp:revision>3</cp:revision>
  <cp:lastPrinted>2024-04-25T07:41:00Z</cp:lastPrinted>
  <dcterms:created xsi:type="dcterms:W3CDTF">2024-04-25T07:43:00Z</dcterms:created>
  <dcterms:modified xsi:type="dcterms:W3CDTF">2024-04-25T08:46:00Z</dcterms:modified>
</cp:coreProperties>
</file>