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06F" w:rsidRPr="00A70CBF" w:rsidRDefault="00CE1099" w:rsidP="00A7306F">
      <w:pPr>
        <w:jc w:val="center"/>
        <w:rPr>
          <w:rFonts w:ascii="Times New Roman" w:hAnsi="Times New Roman" w:cs="Times New Roman"/>
          <w:b/>
          <w:sz w:val="24"/>
          <w:szCs w:val="24"/>
          <w:u w:val="single"/>
        </w:rPr>
      </w:pPr>
      <w:r w:rsidRPr="002C2EB9">
        <w:rPr>
          <w:rFonts w:ascii="Times New Roman" w:hAnsi="Times New Roman" w:cs="Times New Roman"/>
          <w:b/>
          <w:sz w:val="24"/>
          <w:szCs w:val="24"/>
          <w:u w:val="single"/>
        </w:rPr>
        <w:t xml:space="preserve"> </w:t>
      </w:r>
      <w:r w:rsidR="00B6383D" w:rsidRPr="002C2EB9">
        <w:rPr>
          <w:rFonts w:ascii="Times New Roman" w:hAnsi="Times New Roman" w:cs="Times New Roman"/>
          <w:b/>
          <w:sz w:val="24"/>
          <w:szCs w:val="24"/>
          <w:u w:val="single"/>
        </w:rPr>
        <w:t>РАЙОН</w:t>
      </w:r>
      <w:r w:rsidR="00B6383D" w:rsidRPr="00A70CBF">
        <w:rPr>
          <w:rFonts w:ascii="Times New Roman" w:hAnsi="Times New Roman" w:cs="Times New Roman"/>
          <w:b/>
          <w:sz w:val="24"/>
          <w:szCs w:val="24"/>
          <w:u w:val="single"/>
        </w:rPr>
        <w:t>НА ИЗБИРАТЕЛНА КОМИСИЯ – МОНТАНА</w:t>
      </w:r>
    </w:p>
    <w:p w:rsidR="00A7306F" w:rsidRPr="00A70CBF" w:rsidRDefault="008212D5" w:rsidP="00340C28">
      <w:pPr>
        <w:jc w:val="center"/>
        <w:rPr>
          <w:rFonts w:ascii="Times New Roman" w:hAnsi="Times New Roman" w:cs="Times New Roman"/>
          <w:b/>
          <w:sz w:val="24"/>
          <w:szCs w:val="24"/>
        </w:rPr>
      </w:pPr>
      <w:r w:rsidRPr="00A70CBF">
        <w:rPr>
          <w:rFonts w:ascii="Times New Roman" w:hAnsi="Times New Roman" w:cs="Times New Roman"/>
          <w:b/>
          <w:sz w:val="24"/>
          <w:szCs w:val="24"/>
        </w:rPr>
        <w:t xml:space="preserve">ПРОТОКОЛ № </w:t>
      </w:r>
      <w:r w:rsidR="002565F9">
        <w:rPr>
          <w:rFonts w:ascii="Times New Roman" w:hAnsi="Times New Roman" w:cs="Times New Roman"/>
          <w:b/>
          <w:sz w:val="24"/>
          <w:szCs w:val="24"/>
        </w:rPr>
        <w:t>19</w:t>
      </w:r>
      <w:r w:rsidR="00C872CF" w:rsidRPr="00A70CBF">
        <w:rPr>
          <w:rFonts w:ascii="Times New Roman" w:hAnsi="Times New Roman" w:cs="Times New Roman"/>
          <w:b/>
          <w:sz w:val="24"/>
          <w:szCs w:val="24"/>
        </w:rPr>
        <w:t>/</w:t>
      </w:r>
      <w:r w:rsidR="002565F9">
        <w:rPr>
          <w:rFonts w:ascii="Times New Roman" w:hAnsi="Times New Roman" w:cs="Times New Roman"/>
          <w:b/>
          <w:sz w:val="24"/>
          <w:szCs w:val="24"/>
        </w:rPr>
        <w:t>24</w:t>
      </w:r>
      <w:r w:rsidR="00C872CF" w:rsidRPr="00A70CBF">
        <w:rPr>
          <w:rFonts w:ascii="Times New Roman" w:hAnsi="Times New Roman" w:cs="Times New Roman"/>
          <w:b/>
          <w:sz w:val="24"/>
          <w:szCs w:val="24"/>
        </w:rPr>
        <w:t>.0</w:t>
      </w:r>
      <w:r w:rsidR="00C872CF" w:rsidRPr="00A70CBF">
        <w:rPr>
          <w:rFonts w:ascii="Times New Roman" w:hAnsi="Times New Roman" w:cs="Times New Roman"/>
          <w:b/>
          <w:sz w:val="24"/>
          <w:szCs w:val="24"/>
          <w:lang w:val="en-US"/>
        </w:rPr>
        <w:t>5</w:t>
      </w:r>
      <w:r w:rsidR="00616BC4" w:rsidRPr="00A70CBF">
        <w:rPr>
          <w:rFonts w:ascii="Times New Roman" w:hAnsi="Times New Roman" w:cs="Times New Roman"/>
          <w:b/>
          <w:sz w:val="24"/>
          <w:szCs w:val="24"/>
        </w:rPr>
        <w:t>.202</w:t>
      </w:r>
      <w:r w:rsidR="00B6383D" w:rsidRPr="00A70CBF">
        <w:rPr>
          <w:rFonts w:ascii="Times New Roman" w:hAnsi="Times New Roman" w:cs="Times New Roman"/>
          <w:b/>
          <w:sz w:val="24"/>
          <w:szCs w:val="24"/>
        </w:rPr>
        <w:t>4</w:t>
      </w:r>
    </w:p>
    <w:p w:rsidR="00A7306F" w:rsidRPr="00A70CBF" w:rsidRDefault="00A7306F" w:rsidP="00B525E0">
      <w:pPr>
        <w:ind w:firstLine="708"/>
        <w:jc w:val="both"/>
        <w:rPr>
          <w:rFonts w:ascii="Times New Roman" w:hAnsi="Times New Roman" w:cs="Times New Roman"/>
          <w:sz w:val="24"/>
          <w:szCs w:val="24"/>
        </w:rPr>
      </w:pPr>
      <w:r w:rsidRPr="00A70CBF">
        <w:rPr>
          <w:rFonts w:ascii="Times New Roman" w:hAnsi="Times New Roman" w:cs="Times New Roman"/>
          <w:sz w:val="24"/>
          <w:szCs w:val="24"/>
        </w:rPr>
        <w:t xml:space="preserve">Днес </w:t>
      </w:r>
      <w:r w:rsidR="00E86A3A" w:rsidRPr="00A70CBF">
        <w:rPr>
          <w:rFonts w:ascii="Times New Roman" w:hAnsi="Times New Roman" w:cs="Times New Roman"/>
          <w:sz w:val="24"/>
          <w:szCs w:val="24"/>
        </w:rPr>
        <w:t xml:space="preserve"> </w:t>
      </w:r>
      <w:r w:rsidR="002565F9">
        <w:rPr>
          <w:rFonts w:ascii="Times New Roman" w:hAnsi="Times New Roman" w:cs="Times New Roman"/>
          <w:sz w:val="24"/>
          <w:szCs w:val="24"/>
        </w:rPr>
        <w:t>24</w:t>
      </w:r>
      <w:r w:rsidR="00C872CF" w:rsidRPr="00A70CBF">
        <w:rPr>
          <w:rFonts w:ascii="Times New Roman" w:hAnsi="Times New Roman" w:cs="Times New Roman"/>
          <w:sz w:val="24"/>
          <w:szCs w:val="24"/>
        </w:rPr>
        <w:t>.0</w:t>
      </w:r>
      <w:r w:rsidR="00C872CF" w:rsidRPr="00A70CBF">
        <w:rPr>
          <w:rFonts w:ascii="Times New Roman" w:hAnsi="Times New Roman" w:cs="Times New Roman"/>
          <w:sz w:val="24"/>
          <w:szCs w:val="24"/>
          <w:lang w:val="en-US"/>
        </w:rPr>
        <w:t>5</w:t>
      </w:r>
      <w:r w:rsidR="00B6383D" w:rsidRPr="00A70CBF">
        <w:rPr>
          <w:rFonts w:ascii="Times New Roman" w:hAnsi="Times New Roman" w:cs="Times New Roman"/>
          <w:sz w:val="24"/>
          <w:szCs w:val="24"/>
        </w:rPr>
        <w:t>.2024</w:t>
      </w:r>
      <w:r w:rsidR="00E27D1F" w:rsidRPr="00A70CBF">
        <w:rPr>
          <w:rFonts w:ascii="Times New Roman" w:hAnsi="Times New Roman" w:cs="Times New Roman"/>
          <w:sz w:val="24"/>
          <w:szCs w:val="24"/>
        </w:rPr>
        <w:t xml:space="preserve"> г. в </w:t>
      </w:r>
      <w:r w:rsidR="002565F9">
        <w:rPr>
          <w:rFonts w:ascii="Times New Roman" w:hAnsi="Times New Roman" w:cs="Times New Roman"/>
          <w:sz w:val="24"/>
          <w:szCs w:val="24"/>
        </w:rPr>
        <w:t>16</w:t>
      </w:r>
      <w:r w:rsidR="00547645" w:rsidRPr="00A70CBF">
        <w:rPr>
          <w:rFonts w:ascii="Times New Roman" w:hAnsi="Times New Roman" w:cs="Times New Roman"/>
          <w:sz w:val="24"/>
          <w:szCs w:val="24"/>
        </w:rPr>
        <w:t>:</w:t>
      </w:r>
      <w:r w:rsidR="002565F9">
        <w:rPr>
          <w:rFonts w:ascii="Times New Roman" w:hAnsi="Times New Roman" w:cs="Times New Roman"/>
          <w:sz w:val="24"/>
          <w:szCs w:val="24"/>
        </w:rPr>
        <w:t>00</w:t>
      </w:r>
      <w:r w:rsidR="00B6383D" w:rsidRPr="00A70CBF">
        <w:rPr>
          <w:rFonts w:ascii="Times New Roman" w:hAnsi="Times New Roman" w:cs="Times New Roman"/>
          <w:sz w:val="24"/>
          <w:szCs w:val="24"/>
        </w:rPr>
        <w:t xml:space="preserve"> часа, в гр. Монтана, РИК – Монтана</w:t>
      </w:r>
      <w:r w:rsidRPr="00A70CBF">
        <w:rPr>
          <w:rFonts w:ascii="Times New Roman" w:hAnsi="Times New Roman" w:cs="Times New Roman"/>
          <w:sz w:val="24"/>
          <w:szCs w:val="24"/>
        </w:rPr>
        <w:t xml:space="preserve"> проведе заседание.</w:t>
      </w:r>
      <w:r w:rsidR="00E86A3A" w:rsidRPr="00A70CBF">
        <w:rPr>
          <w:rFonts w:ascii="Times New Roman" w:hAnsi="Times New Roman" w:cs="Times New Roman"/>
          <w:sz w:val="24"/>
          <w:szCs w:val="24"/>
        </w:rPr>
        <w:t xml:space="preserve"> На </w:t>
      </w:r>
      <w:r w:rsidR="00B6383D" w:rsidRPr="00A70CBF">
        <w:rPr>
          <w:rFonts w:ascii="Times New Roman" w:hAnsi="Times New Roman" w:cs="Times New Roman"/>
          <w:sz w:val="24"/>
          <w:szCs w:val="24"/>
        </w:rPr>
        <w:t>него присъства целия състав на РИК – Монтана, а именно:</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098"/>
        <w:gridCol w:w="5250"/>
      </w:tblGrid>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B6383D" w:rsidRPr="00A70CBF">
              <w:rPr>
                <w:rFonts w:ascii="Times New Roman" w:eastAsia="Times New Roman" w:hAnsi="Times New Roman" w:cs="Times New Roman"/>
                <w:sz w:val="24"/>
                <w:szCs w:val="24"/>
                <w:lang w:eastAsia="bg-BG"/>
              </w:rPr>
              <w:t>Пламка Христова Григорова</w:t>
            </w:r>
          </w:p>
        </w:tc>
      </w:tr>
      <w:tr w:rsidR="002C2EB9" w:rsidRPr="00A70CBF" w:rsidTr="00E4565C">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6383D" w:rsidRPr="00A70CBF" w:rsidRDefault="001F3FAD" w:rsidP="00E4565C">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E4565C" w:rsidRPr="00A70CBF">
              <w:rPr>
                <w:rFonts w:ascii="Times New Roman" w:eastAsia="Times New Roman" w:hAnsi="Times New Roman" w:cs="Times New Roman"/>
                <w:sz w:val="24"/>
                <w:szCs w:val="24"/>
                <w:lang w:eastAsia="bg-BG"/>
              </w:rPr>
              <w:t>Росен Валентинов Крумов</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B6383D" w:rsidRPr="00A70CBF">
              <w:rPr>
                <w:rFonts w:ascii="Times New Roman" w:eastAsia="Times New Roman" w:hAnsi="Times New Roman" w:cs="Times New Roman"/>
                <w:sz w:val="24"/>
                <w:szCs w:val="24"/>
                <w:lang w:eastAsia="bg-BG"/>
              </w:rPr>
              <w:t>Камелия Александрова Илиева</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ЗАМ.-ПРЕДСЕДАТЕЛ:</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B6383D" w:rsidRPr="00A70CBF">
              <w:rPr>
                <w:rFonts w:ascii="Times New Roman" w:eastAsia="Times New Roman" w:hAnsi="Times New Roman" w:cs="Times New Roman"/>
                <w:sz w:val="24"/>
                <w:szCs w:val="24"/>
                <w:lang w:eastAsia="bg-BG"/>
              </w:rPr>
              <w:t>Мартин Петров Конов</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СЕКРЕТАР:</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B6383D" w:rsidRPr="00A70CBF">
              <w:rPr>
                <w:rFonts w:ascii="Times New Roman" w:eastAsia="Times New Roman" w:hAnsi="Times New Roman" w:cs="Times New Roman"/>
                <w:sz w:val="24"/>
                <w:szCs w:val="24"/>
                <w:lang w:eastAsia="bg-BG"/>
              </w:rPr>
              <w:t xml:space="preserve">Румен Димитров </w:t>
            </w:r>
            <w:proofErr w:type="spellStart"/>
            <w:r w:rsidR="00B6383D" w:rsidRPr="00A70CBF">
              <w:rPr>
                <w:rFonts w:ascii="Times New Roman" w:eastAsia="Times New Roman" w:hAnsi="Times New Roman" w:cs="Times New Roman"/>
                <w:sz w:val="24"/>
                <w:szCs w:val="24"/>
                <w:lang w:eastAsia="bg-BG"/>
              </w:rPr>
              <w:t>Гоцов</w:t>
            </w:r>
            <w:proofErr w:type="spellEnd"/>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ЧЛЕНОВЕ:</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B6383D" w:rsidRPr="00A70CBF">
              <w:rPr>
                <w:rFonts w:ascii="Times New Roman" w:eastAsia="Times New Roman" w:hAnsi="Times New Roman" w:cs="Times New Roman"/>
                <w:sz w:val="24"/>
                <w:szCs w:val="24"/>
                <w:lang w:eastAsia="bg-BG"/>
              </w:rPr>
              <w:t>Габриела Илиева Димитрова-Николова</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B6383D" w:rsidRPr="00A70CBF">
              <w:rPr>
                <w:rFonts w:ascii="Times New Roman" w:eastAsia="Times New Roman" w:hAnsi="Times New Roman" w:cs="Times New Roman"/>
                <w:sz w:val="24"/>
                <w:szCs w:val="24"/>
                <w:lang w:eastAsia="bg-BG"/>
              </w:rPr>
              <w:t>Надя Александрова Ангелова</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F02AE" w:rsidRPr="00A70CBF" w:rsidRDefault="00AF02AE" w:rsidP="00B6383D">
            <w:pPr>
              <w:spacing w:after="0" w:line="240" w:lineRule="auto"/>
              <w:rPr>
                <w:rFonts w:ascii="Times New Roman" w:eastAsia="Times New Roman" w:hAnsi="Times New Roman" w:cs="Times New Roman"/>
                <w:sz w:val="24"/>
                <w:szCs w:val="24"/>
                <w:lang w:eastAsia="bg-BG"/>
              </w:rPr>
            </w:pP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F02AE" w:rsidRPr="00A70CBF" w:rsidRDefault="001F3FAD" w:rsidP="00AF02AE">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F02AE" w:rsidRPr="00A70CBF">
              <w:rPr>
                <w:rFonts w:ascii="Times New Roman" w:eastAsia="Times New Roman" w:hAnsi="Times New Roman" w:cs="Times New Roman"/>
                <w:sz w:val="24"/>
                <w:szCs w:val="24"/>
                <w:lang w:eastAsia="bg-BG"/>
              </w:rPr>
              <w:t>Петя Петрова Кирилова</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B6383D" w:rsidRPr="00A70CBF">
              <w:rPr>
                <w:rFonts w:ascii="Times New Roman" w:eastAsia="Times New Roman" w:hAnsi="Times New Roman" w:cs="Times New Roman"/>
                <w:sz w:val="24"/>
                <w:szCs w:val="24"/>
                <w:lang w:eastAsia="bg-BG"/>
              </w:rPr>
              <w:t>Петко Кирилов Петков</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B6383D" w:rsidRPr="00A70CBF">
              <w:rPr>
                <w:rFonts w:ascii="Times New Roman" w:eastAsia="Times New Roman" w:hAnsi="Times New Roman" w:cs="Times New Roman"/>
                <w:sz w:val="24"/>
                <w:szCs w:val="24"/>
                <w:lang w:eastAsia="bg-BG"/>
              </w:rPr>
              <w:t xml:space="preserve">Даниела </w:t>
            </w:r>
            <w:proofErr w:type="spellStart"/>
            <w:r w:rsidR="00B6383D" w:rsidRPr="00A70CBF">
              <w:rPr>
                <w:rFonts w:ascii="Times New Roman" w:eastAsia="Times New Roman" w:hAnsi="Times New Roman" w:cs="Times New Roman"/>
                <w:sz w:val="24"/>
                <w:szCs w:val="24"/>
                <w:lang w:eastAsia="bg-BG"/>
              </w:rPr>
              <w:t>Вескова</w:t>
            </w:r>
            <w:proofErr w:type="spellEnd"/>
            <w:r w:rsidR="00B6383D" w:rsidRPr="00A70CBF">
              <w:rPr>
                <w:rFonts w:ascii="Times New Roman" w:eastAsia="Times New Roman" w:hAnsi="Times New Roman" w:cs="Times New Roman"/>
                <w:sz w:val="24"/>
                <w:szCs w:val="24"/>
                <w:lang w:eastAsia="bg-BG"/>
              </w:rPr>
              <w:t xml:space="preserve"> Николаева</w:t>
            </w:r>
          </w:p>
        </w:tc>
      </w:tr>
      <w:tr w:rsidR="002C2EB9" w:rsidRPr="00A70CBF" w:rsidTr="00B6383D">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B6383D" w:rsidP="00B6383D">
            <w:pPr>
              <w:spacing w:after="0" w:line="240" w:lineRule="auto"/>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 </w:t>
            </w:r>
          </w:p>
        </w:tc>
        <w:tc>
          <w:tcPr>
            <w:tcW w:w="52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383D" w:rsidRPr="00A70CBF" w:rsidRDefault="001F3FAD" w:rsidP="00B6383D">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B6383D" w:rsidRPr="00A70CBF">
              <w:rPr>
                <w:rFonts w:ascii="Times New Roman" w:eastAsia="Times New Roman" w:hAnsi="Times New Roman" w:cs="Times New Roman"/>
                <w:sz w:val="24"/>
                <w:szCs w:val="24"/>
                <w:lang w:eastAsia="bg-BG"/>
              </w:rPr>
              <w:t>Илия Замфиров Илиев</w:t>
            </w:r>
          </w:p>
        </w:tc>
      </w:tr>
    </w:tbl>
    <w:p w:rsidR="00B6383D" w:rsidRDefault="00A36B73" w:rsidP="00B525E0">
      <w:pPr>
        <w:ind w:firstLine="708"/>
        <w:jc w:val="both"/>
        <w:rPr>
          <w:rFonts w:ascii="Times New Roman" w:hAnsi="Times New Roman" w:cs="Times New Roman"/>
          <w:sz w:val="24"/>
          <w:szCs w:val="24"/>
        </w:rPr>
      </w:pPr>
      <w:r w:rsidRPr="00A70CBF">
        <w:rPr>
          <w:rFonts w:ascii="Times New Roman" w:hAnsi="Times New Roman" w:cs="Times New Roman"/>
          <w:sz w:val="24"/>
          <w:szCs w:val="24"/>
        </w:rPr>
        <w:t>Налице са изискванията на чл. 70, ал. 1 и ал. 2 от ИК, за законно провеждане на заседанието на РИК – Монтана.</w:t>
      </w:r>
    </w:p>
    <w:p w:rsidR="00615995" w:rsidRPr="00A70CBF" w:rsidRDefault="00615995" w:rsidP="00B525E0">
      <w:pPr>
        <w:ind w:firstLine="708"/>
        <w:jc w:val="both"/>
        <w:rPr>
          <w:rFonts w:ascii="Times New Roman" w:hAnsi="Times New Roman" w:cs="Times New Roman"/>
          <w:sz w:val="24"/>
          <w:szCs w:val="24"/>
        </w:rPr>
      </w:pPr>
      <w:r>
        <w:rPr>
          <w:rFonts w:ascii="Times New Roman" w:hAnsi="Times New Roman" w:cs="Times New Roman"/>
          <w:sz w:val="24"/>
          <w:szCs w:val="24"/>
        </w:rPr>
        <w:t>На заседанието присъстваше представител на партия „ВЪЗРАЖДАНЕ“ – Петър Николаев Петров, съгласно чл.</w:t>
      </w:r>
      <w:r w:rsidR="00711666">
        <w:rPr>
          <w:rFonts w:ascii="Times New Roman" w:hAnsi="Times New Roman" w:cs="Times New Roman"/>
          <w:sz w:val="24"/>
          <w:szCs w:val="24"/>
        </w:rPr>
        <w:t>70, ал. 10 от ИК€</w:t>
      </w:r>
    </w:p>
    <w:p w:rsidR="00015636" w:rsidRPr="00A70CBF" w:rsidRDefault="007A3AC5" w:rsidP="00B525E0">
      <w:pPr>
        <w:ind w:firstLine="708"/>
        <w:jc w:val="both"/>
        <w:rPr>
          <w:rFonts w:ascii="Times New Roman" w:hAnsi="Times New Roman" w:cs="Times New Roman"/>
          <w:sz w:val="24"/>
          <w:szCs w:val="24"/>
        </w:rPr>
      </w:pPr>
      <w:r w:rsidRPr="00A70CBF">
        <w:rPr>
          <w:rFonts w:ascii="Times New Roman" w:hAnsi="Times New Roman" w:cs="Times New Roman"/>
          <w:sz w:val="24"/>
          <w:szCs w:val="24"/>
        </w:rPr>
        <w:t xml:space="preserve">Председателят на </w:t>
      </w:r>
      <w:r w:rsidR="00B6383D" w:rsidRPr="00A70CBF">
        <w:rPr>
          <w:rFonts w:ascii="Times New Roman" w:hAnsi="Times New Roman" w:cs="Times New Roman"/>
          <w:sz w:val="24"/>
          <w:szCs w:val="24"/>
        </w:rPr>
        <w:t xml:space="preserve">РИК – </w:t>
      </w:r>
      <w:r w:rsidR="00B6383D" w:rsidRPr="00A70CBF">
        <w:rPr>
          <w:rFonts w:ascii="Times New Roman" w:eastAsia="Times New Roman" w:hAnsi="Times New Roman" w:cs="Times New Roman"/>
          <w:sz w:val="24"/>
          <w:szCs w:val="24"/>
          <w:lang w:eastAsia="bg-BG"/>
        </w:rPr>
        <w:t>Пламка Христова Григорова</w:t>
      </w:r>
      <w:r w:rsidRPr="00A70CBF">
        <w:rPr>
          <w:rFonts w:ascii="Times New Roman" w:hAnsi="Times New Roman" w:cs="Times New Roman"/>
          <w:sz w:val="24"/>
          <w:szCs w:val="24"/>
        </w:rPr>
        <w:t xml:space="preserve">, откри заседанието. </w:t>
      </w:r>
      <w:r w:rsidR="00FA35C6" w:rsidRPr="00A70CBF">
        <w:rPr>
          <w:rFonts w:ascii="Times New Roman" w:hAnsi="Times New Roman" w:cs="Times New Roman"/>
          <w:sz w:val="24"/>
          <w:szCs w:val="24"/>
        </w:rPr>
        <w:t>П</w:t>
      </w:r>
      <w:r w:rsidRPr="00A70CBF">
        <w:rPr>
          <w:rFonts w:ascii="Times New Roman" w:hAnsi="Times New Roman" w:cs="Times New Roman"/>
          <w:sz w:val="24"/>
          <w:szCs w:val="24"/>
        </w:rPr>
        <w:t>р</w:t>
      </w:r>
      <w:r w:rsidR="00B6383D" w:rsidRPr="00A70CBF">
        <w:rPr>
          <w:rFonts w:ascii="Times New Roman" w:hAnsi="Times New Roman" w:cs="Times New Roman"/>
          <w:sz w:val="24"/>
          <w:szCs w:val="24"/>
        </w:rPr>
        <w:t>очете проекта за дневен ред на Р</w:t>
      </w:r>
      <w:r w:rsidRPr="00A70CBF">
        <w:rPr>
          <w:rFonts w:ascii="Times New Roman" w:hAnsi="Times New Roman" w:cs="Times New Roman"/>
          <w:sz w:val="24"/>
          <w:szCs w:val="24"/>
        </w:rPr>
        <w:t>ИК, а именно:</w:t>
      </w:r>
      <w:r w:rsidR="00FA35C6" w:rsidRPr="00A70CBF">
        <w:rPr>
          <w:rFonts w:ascii="Times New Roman" w:hAnsi="Times New Roman" w:cs="Times New Roman"/>
          <w:sz w:val="24"/>
          <w:szCs w:val="24"/>
        </w:rPr>
        <w:t xml:space="preserve"> </w:t>
      </w:r>
      <w:r w:rsidR="008100D1" w:rsidRPr="00A70CBF">
        <w:rPr>
          <w:rFonts w:ascii="Times New Roman" w:hAnsi="Times New Roman" w:cs="Times New Roman"/>
          <w:sz w:val="24"/>
          <w:szCs w:val="24"/>
        </w:rPr>
        <w:t>Заседанието се проведе при следния дневен ред:</w:t>
      </w:r>
    </w:p>
    <w:tbl>
      <w:tblPr>
        <w:tblpPr w:leftFromText="141" w:rightFromText="141" w:vertAnchor="text" w:horzAnchor="margin" w:tblpX="-10" w:tblpY="7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7790"/>
      </w:tblGrid>
      <w:tr w:rsidR="002C2EB9"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762C90" w:rsidRPr="00A70CBF" w:rsidRDefault="00762C90" w:rsidP="00BA6F39">
            <w:pPr>
              <w:numPr>
                <w:ilvl w:val="0"/>
                <w:numId w:val="1"/>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762C90" w:rsidRPr="00ED0686" w:rsidRDefault="002565F9" w:rsidP="00BB34DA">
            <w:pPr>
              <w:shd w:val="clear" w:color="auto" w:fill="FFFFFF"/>
              <w:spacing w:after="150" w:line="240" w:lineRule="auto"/>
              <w:jc w:val="both"/>
              <w:rPr>
                <w:rFonts w:ascii="Times New Roman" w:hAnsi="Times New Roman" w:cs="Times New Roman"/>
                <w:b/>
                <w:sz w:val="24"/>
                <w:szCs w:val="24"/>
                <w:lang w:val="en-US"/>
              </w:rPr>
            </w:pPr>
            <w:r w:rsidRPr="00521C94">
              <w:rPr>
                <w:rFonts w:ascii="Times New Roman" w:eastAsia="Times New Roman" w:hAnsi="Times New Roman" w:cs="Times New Roman"/>
                <w:color w:val="333333"/>
                <w:sz w:val="21"/>
                <w:szCs w:val="21"/>
              </w:rPr>
              <w:t>Промяна в състава на секционни избирателни комисии, назначени в община </w:t>
            </w:r>
            <w:r>
              <w:rPr>
                <w:rFonts w:ascii="Times New Roman" w:eastAsia="Times New Roman" w:hAnsi="Times New Roman" w:cs="Times New Roman"/>
                <w:b/>
                <w:bCs/>
                <w:color w:val="333333"/>
                <w:sz w:val="21"/>
                <w:szCs w:val="21"/>
              </w:rPr>
              <w:t>Монтана</w:t>
            </w:r>
            <w:r w:rsidRPr="00521C94">
              <w:rPr>
                <w:rFonts w:ascii="Times New Roman" w:eastAsia="Times New Roman" w:hAnsi="Times New Roman" w:cs="Times New Roman"/>
                <w:color w:val="333333"/>
                <w:sz w:val="21"/>
                <w:szCs w:val="21"/>
              </w:rPr>
              <w:t xml:space="preserve">, от квотата на </w:t>
            </w:r>
            <w:r>
              <w:rPr>
                <w:rFonts w:ascii="Times New Roman" w:hAnsi="Times New Roman" w:cs="Times New Roman"/>
                <w:color w:val="333333"/>
                <w:sz w:val="21"/>
                <w:szCs w:val="21"/>
                <w:shd w:val="clear" w:color="auto" w:fill="FFFFFF"/>
              </w:rPr>
              <w:t>коалиция ГЕРБ-СДС .</w:t>
            </w:r>
          </w:p>
        </w:tc>
      </w:tr>
      <w:tr w:rsidR="00BB34DA"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BB34DA" w:rsidRPr="00A70CBF" w:rsidRDefault="00BB34DA" w:rsidP="00BA6F39">
            <w:pPr>
              <w:numPr>
                <w:ilvl w:val="0"/>
                <w:numId w:val="1"/>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BB34DA" w:rsidRPr="00521C94" w:rsidRDefault="00BB34DA" w:rsidP="00BB34DA">
            <w:pPr>
              <w:shd w:val="clear" w:color="auto" w:fill="FFFFFF"/>
              <w:spacing w:after="150" w:line="240" w:lineRule="auto"/>
              <w:jc w:val="both"/>
              <w:rPr>
                <w:rFonts w:ascii="Times New Roman" w:eastAsia="Times New Roman" w:hAnsi="Times New Roman" w:cs="Times New Roman"/>
                <w:color w:val="333333"/>
                <w:sz w:val="21"/>
                <w:szCs w:val="21"/>
              </w:rPr>
            </w:pPr>
            <w:r w:rsidRPr="004C5B9E">
              <w:rPr>
                <w:rFonts w:ascii="Times New Roman" w:hAnsi="Times New Roman" w:cs="Times New Roman"/>
                <w:color w:val="333333"/>
                <w:sz w:val="24"/>
                <w:szCs w:val="24"/>
              </w:rPr>
              <w:t>Н</w:t>
            </w:r>
            <w:proofErr w:type="spellStart"/>
            <w:r w:rsidRPr="004C5B9E">
              <w:rPr>
                <w:rFonts w:ascii="Times New Roman" w:hAnsi="Times New Roman" w:cs="Times New Roman"/>
                <w:color w:val="333333"/>
                <w:sz w:val="24"/>
                <w:szCs w:val="24"/>
                <w:lang w:val="en-US"/>
              </w:rPr>
              <w:t>азначаване</w:t>
            </w:r>
            <w:proofErr w:type="spellEnd"/>
            <w:r w:rsidRPr="004C5B9E">
              <w:rPr>
                <w:rFonts w:ascii="Times New Roman" w:hAnsi="Times New Roman" w:cs="Times New Roman"/>
                <w:color w:val="333333"/>
                <w:sz w:val="24"/>
                <w:szCs w:val="24"/>
                <w:lang w:val="en-US"/>
              </w:rPr>
              <w:t xml:space="preserve"> на </w:t>
            </w:r>
            <w:proofErr w:type="spellStart"/>
            <w:r w:rsidRPr="004C5B9E">
              <w:rPr>
                <w:rFonts w:ascii="Times New Roman" w:hAnsi="Times New Roman" w:cs="Times New Roman"/>
                <w:color w:val="333333"/>
                <w:sz w:val="24"/>
                <w:szCs w:val="24"/>
                <w:lang w:val="en-US"/>
              </w:rPr>
              <w:t>състава</w:t>
            </w:r>
            <w:proofErr w:type="spellEnd"/>
            <w:r w:rsidRPr="004C5B9E">
              <w:rPr>
                <w:rFonts w:ascii="Times New Roman" w:hAnsi="Times New Roman" w:cs="Times New Roman"/>
                <w:color w:val="333333"/>
                <w:sz w:val="24"/>
                <w:szCs w:val="24"/>
                <w:lang w:val="en-US"/>
              </w:rPr>
              <w:t xml:space="preserve"> на ПСИК на </w:t>
            </w:r>
            <w:proofErr w:type="spellStart"/>
            <w:r w:rsidRPr="004C5B9E">
              <w:rPr>
                <w:rFonts w:ascii="Times New Roman" w:hAnsi="Times New Roman" w:cs="Times New Roman"/>
                <w:color w:val="333333"/>
                <w:sz w:val="24"/>
                <w:szCs w:val="24"/>
                <w:lang w:val="en-US"/>
              </w:rPr>
              <w:t>територията</w:t>
            </w:r>
            <w:proofErr w:type="spellEnd"/>
            <w:r w:rsidRPr="004C5B9E">
              <w:rPr>
                <w:rFonts w:ascii="Times New Roman" w:hAnsi="Times New Roman" w:cs="Times New Roman"/>
                <w:color w:val="333333"/>
                <w:sz w:val="24"/>
                <w:szCs w:val="24"/>
                <w:lang w:val="en-US"/>
              </w:rPr>
              <w:t xml:space="preserve"> на </w:t>
            </w:r>
            <w:proofErr w:type="spellStart"/>
            <w:r w:rsidRPr="004C5B9E">
              <w:rPr>
                <w:rFonts w:ascii="Times New Roman" w:hAnsi="Times New Roman" w:cs="Times New Roman"/>
                <w:color w:val="333333"/>
                <w:sz w:val="24"/>
                <w:szCs w:val="24"/>
                <w:lang w:val="en-US"/>
              </w:rPr>
              <w:t>община</w:t>
            </w:r>
            <w:proofErr w:type="spellEnd"/>
            <w:r w:rsidRPr="004C5B9E">
              <w:rPr>
                <w:rFonts w:ascii="Times New Roman" w:hAnsi="Times New Roman" w:cs="Times New Roman"/>
                <w:color w:val="333333"/>
                <w:sz w:val="24"/>
                <w:szCs w:val="24"/>
                <w:lang w:val="en-US"/>
              </w:rPr>
              <w:t xml:space="preserve"> </w:t>
            </w:r>
            <w:r w:rsidRPr="004C5B9E">
              <w:rPr>
                <w:rFonts w:ascii="Times New Roman" w:hAnsi="Times New Roman" w:cs="Times New Roman"/>
                <w:color w:val="333333"/>
                <w:sz w:val="24"/>
                <w:szCs w:val="24"/>
              </w:rPr>
              <w:t>Георги Дамяново</w:t>
            </w:r>
            <w:r w:rsidRPr="004C5B9E">
              <w:rPr>
                <w:rFonts w:ascii="Times New Roman" w:hAnsi="Times New Roman" w:cs="Times New Roman"/>
                <w:color w:val="333333"/>
                <w:sz w:val="24"/>
                <w:szCs w:val="24"/>
                <w:lang w:val="en-US"/>
              </w:rPr>
              <w:t xml:space="preserve"> </w:t>
            </w:r>
            <w:r w:rsidRPr="004C5B9E">
              <w:rPr>
                <w:rFonts w:ascii="Times New Roman" w:hAnsi="Times New Roman" w:cs="Times New Roman"/>
                <w:bCs/>
                <w:color w:val="333333"/>
                <w:sz w:val="24"/>
                <w:szCs w:val="24"/>
                <w:shd w:val="clear" w:color="auto" w:fill="FFFFFF"/>
              </w:rPr>
              <w:t>при произвеждане на изборите за членове на Европейския парламент от Република България и за народни представители на 9 юни 2024 г.</w:t>
            </w:r>
          </w:p>
        </w:tc>
      </w:tr>
      <w:tr w:rsidR="00BB34DA"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BB34DA" w:rsidRPr="00A70CBF" w:rsidRDefault="00BB34DA" w:rsidP="00BA6F39">
            <w:pPr>
              <w:numPr>
                <w:ilvl w:val="0"/>
                <w:numId w:val="1"/>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BB34DA" w:rsidRPr="00592217" w:rsidRDefault="00BB34DA" w:rsidP="00BB34DA">
            <w:pPr>
              <w:pStyle w:val="Style"/>
              <w:ind w:left="0" w:right="0" w:firstLine="0"/>
            </w:pPr>
            <w:r w:rsidRPr="00592217">
              <w:t xml:space="preserve">Жалба АЛЕКСАНДЪР ЛЮДМИЛОВ ДИМИТРОВ-кандидат за народен представител от 12 –МИР Монтана от партия „ВЪЗРАЖДАНЕ“ за народен представител </w:t>
            </w:r>
            <w:r w:rsidRPr="00592217">
              <w:rPr>
                <w:shd w:val="clear" w:color="auto" w:fill="FFFFFF"/>
              </w:rPr>
              <w:t>в изборите за членове на Европейския парламент от Република България и за народни представители на 9 юни 2024 г.</w:t>
            </w:r>
            <w:r w:rsidRPr="00592217">
              <w:t xml:space="preserve"> </w:t>
            </w:r>
          </w:p>
          <w:p w:rsidR="00BB34DA" w:rsidRPr="00521C94" w:rsidRDefault="00BB34DA" w:rsidP="00A70CBF">
            <w:pPr>
              <w:shd w:val="clear" w:color="auto" w:fill="FFFFFF"/>
              <w:spacing w:after="150" w:line="240" w:lineRule="auto"/>
              <w:rPr>
                <w:rFonts w:ascii="Times New Roman" w:eastAsia="Times New Roman" w:hAnsi="Times New Roman" w:cs="Times New Roman"/>
                <w:color w:val="333333"/>
                <w:sz w:val="21"/>
                <w:szCs w:val="21"/>
              </w:rPr>
            </w:pPr>
          </w:p>
        </w:tc>
      </w:tr>
      <w:tr w:rsidR="009E2022"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9E2022" w:rsidRPr="00A70CBF" w:rsidRDefault="009E2022" w:rsidP="00BA6F39">
            <w:pPr>
              <w:numPr>
                <w:ilvl w:val="0"/>
                <w:numId w:val="1"/>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9E2022" w:rsidRPr="00A40DBB" w:rsidRDefault="00DD183C" w:rsidP="00A70CBF">
            <w:pPr>
              <w:shd w:val="clear" w:color="auto" w:fill="FFFFFF"/>
              <w:spacing w:after="0" w:line="240" w:lineRule="auto"/>
              <w:rPr>
                <w:rFonts w:ascii="Times New Roman" w:hAnsi="Times New Roman" w:cs="Times New Roman"/>
                <w:color w:val="333333"/>
                <w:sz w:val="24"/>
                <w:szCs w:val="24"/>
              </w:rPr>
            </w:pPr>
            <w:r w:rsidRPr="00A40DBB">
              <w:rPr>
                <w:rFonts w:ascii="Times New Roman" w:hAnsi="Times New Roman" w:cs="Times New Roman"/>
                <w:color w:val="333333"/>
                <w:sz w:val="24"/>
                <w:szCs w:val="24"/>
              </w:rPr>
              <w:t>Разни.</w:t>
            </w:r>
          </w:p>
        </w:tc>
      </w:tr>
    </w:tbl>
    <w:p w:rsidR="008D382F" w:rsidRPr="00A70CBF" w:rsidRDefault="008D382F" w:rsidP="008D382F">
      <w:pPr>
        <w:pStyle w:val="a3"/>
        <w:ind w:left="0" w:firstLine="720"/>
        <w:jc w:val="both"/>
        <w:rPr>
          <w:rFonts w:ascii="Times New Roman" w:hAnsi="Times New Roman" w:cs="Times New Roman"/>
          <w:sz w:val="24"/>
          <w:szCs w:val="24"/>
        </w:rPr>
      </w:pPr>
      <w:r w:rsidRPr="00A70CBF">
        <w:rPr>
          <w:rFonts w:ascii="Times New Roman" w:hAnsi="Times New Roman" w:cs="Times New Roman"/>
          <w:sz w:val="24"/>
          <w:szCs w:val="24"/>
        </w:rPr>
        <w:t>След коет</w:t>
      </w:r>
      <w:r w:rsidR="00A36B73" w:rsidRPr="00A70CBF">
        <w:rPr>
          <w:rFonts w:ascii="Times New Roman" w:hAnsi="Times New Roman" w:cs="Times New Roman"/>
          <w:sz w:val="24"/>
          <w:szCs w:val="24"/>
        </w:rPr>
        <w:t>о председателят на РИК – Монтана</w:t>
      </w:r>
      <w:r w:rsidRPr="00A70CBF">
        <w:rPr>
          <w:rFonts w:ascii="Times New Roman" w:hAnsi="Times New Roman" w:cs="Times New Roman"/>
          <w:sz w:val="24"/>
          <w:szCs w:val="24"/>
        </w:rPr>
        <w:t xml:space="preserve"> даде думата на присъстващите да се изкажат относно дневния ред, имат ли забележки. Такив</w:t>
      </w:r>
      <w:r w:rsidR="00A36B73" w:rsidRPr="00A70CBF">
        <w:rPr>
          <w:rFonts w:ascii="Times New Roman" w:hAnsi="Times New Roman" w:cs="Times New Roman"/>
          <w:sz w:val="24"/>
          <w:szCs w:val="24"/>
        </w:rPr>
        <w:t>а нямаше. Прикани членовете на РИК – Монтана</w:t>
      </w:r>
      <w:r w:rsidRPr="00A70CBF">
        <w:rPr>
          <w:rFonts w:ascii="Times New Roman" w:hAnsi="Times New Roman" w:cs="Times New Roman"/>
          <w:sz w:val="24"/>
          <w:szCs w:val="24"/>
        </w:rPr>
        <w:t xml:space="preserve"> да гласуват поименно и явно относно дневния ред на заседанието.</w:t>
      </w:r>
    </w:p>
    <w:p w:rsidR="008D382F" w:rsidRPr="00A70CBF" w:rsidRDefault="00A36B73" w:rsidP="00E800EE">
      <w:pPr>
        <w:jc w:val="center"/>
        <w:rPr>
          <w:rFonts w:ascii="Times New Roman" w:hAnsi="Times New Roman" w:cs="Times New Roman"/>
          <w:sz w:val="24"/>
          <w:szCs w:val="24"/>
        </w:rPr>
      </w:pPr>
      <w:r w:rsidRPr="00A70CBF">
        <w:rPr>
          <w:rFonts w:ascii="Times New Roman" w:hAnsi="Times New Roman" w:cs="Times New Roman"/>
          <w:sz w:val="24"/>
          <w:szCs w:val="24"/>
        </w:rPr>
        <w:t xml:space="preserve">РАЙОННА ИЗБИРАТЕЛНА КОМИСИЯ МОНТАНА, </w:t>
      </w:r>
      <w:r w:rsidR="007509D1" w:rsidRPr="00A70CBF">
        <w:rPr>
          <w:rFonts w:ascii="Times New Roman" w:hAnsi="Times New Roman" w:cs="Times New Roman"/>
          <w:sz w:val="24"/>
          <w:szCs w:val="24"/>
        </w:rPr>
        <w:t>поименно и</w:t>
      </w:r>
      <w:r w:rsidR="00E800EE" w:rsidRPr="00A70CBF">
        <w:rPr>
          <w:rFonts w:ascii="Times New Roman" w:hAnsi="Times New Roman" w:cs="Times New Roman"/>
          <w:sz w:val="24"/>
          <w:szCs w:val="24"/>
        </w:rPr>
        <w:t xml:space="preserve"> единодушно</w:t>
      </w:r>
    </w:p>
    <w:p w:rsidR="00E800EE" w:rsidRPr="00A70CBF" w:rsidRDefault="00E800EE" w:rsidP="00E800EE">
      <w:pPr>
        <w:pStyle w:val="a3"/>
        <w:jc w:val="both"/>
        <w:rPr>
          <w:rFonts w:ascii="Times New Roman" w:hAnsi="Times New Roman" w:cs="Times New Roman"/>
          <w:sz w:val="24"/>
          <w:szCs w:val="24"/>
        </w:rPr>
      </w:pPr>
      <w:r w:rsidRPr="00A70CBF">
        <w:rPr>
          <w:rFonts w:ascii="Times New Roman" w:hAnsi="Times New Roman" w:cs="Times New Roman"/>
          <w:sz w:val="24"/>
          <w:szCs w:val="24"/>
        </w:rPr>
        <w:lastRenderedPageBreak/>
        <w:t xml:space="preserve">                                                 РЕШИ:</w:t>
      </w:r>
      <w:r w:rsidR="00CF63AF" w:rsidRPr="00A70CBF">
        <w:rPr>
          <w:rFonts w:ascii="Times New Roman" w:hAnsi="Times New Roman" w:cs="Times New Roman"/>
          <w:sz w:val="24"/>
          <w:szCs w:val="24"/>
          <w:lang w:val="en-US"/>
        </w:rPr>
        <w:t xml:space="preserve"> </w:t>
      </w:r>
    </w:p>
    <w:p w:rsidR="00762C90" w:rsidRPr="00A70CBF" w:rsidRDefault="00E800EE" w:rsidP="00E800EE">
      <w:pPr>
        <w:pStyle w:val="a3"/>
        <w:jc w:val="both"/>
        <w:rPr>
          <w:rFonts w:ascii="Times New Roman" w:hAnsi="Times New Roman" w:cs="Times New Roman"/>
          <w:sz w:val="24"/>
          <w:szCs w:val="24"/>
        </w:rPr>
      </w:pPr>
      <w:r w:rsidRPr="00A70CBF">
        <w:rPr>
          <w:rFonts w:ascii="Times New Roman" w:hAnsi="Times New Roman" w:cs="Times New Roman"/>
          <w:sz w:val="24"/>
          <w:szCs w:val="24"/>
        </w:rPr>
        <w:t xml:space="preserve">ПРИЕМА проекта за дневен ред на </w:t>
      </w:r>
      <w:r w:rsidR="002565F9">
        <w:rPr>
          <w:rFonts w:ascii="Times New Roman" w:hAnsi="Times New Roman" w:cs="Times New Roman"/>
          <w:sz w:val="24"/>
          <w:szCs w:val="24"/>
        </w:rPr>
        <w:t>24</w:t>
      </w:r>
      <w:r w:rsidR="00C872CF" w:rsidRPr="00A70CBF">
        <w:rPr>
          <w:rFonts w:ascii="Times New Roman" w:hAnsi="Times New Roman" w:cs="Times New Roman"/>
          <w:sz w:val="24"/>
          <w:szCs w:val="24"/>
        </w:rPr>
        <w:t>.0</w:t>
      </w:r>
      <w:r w:rsidR="00C872CF" w:rsidRPr="00A70CBF">
        <w:rPr>
          <w:rFonts w:ascii="Times New Roman" w:hAnsi="Times New Roman" w:cs="Times New Roman"/>
          <w:sz w:val="24"/>
          <w:szCs w:val="24"/>
          <w:lang w:val="en-US"/>
        </w:rPr>
        <w:t>5</w:t>
      </w:r>
      <w:r w:rsidR="00A36B73" w:rsidRPr="00A70CBF">
        <w:rPr>
          <w:rFonts w:ascii="Times New Roman" w:hAnsi="Times New Roman" w:cs="Times New Roman"/>
          <w:sz w:val="24"/>
          <w:szCs w:val="24"/>
        </w:rPr>
        <w:t>.2024</w:t>
      </w:r>
      <w:r w:rsidRPr="00A70CBF">
        <w:rPr>
          <w:rFonts w:ascii="Times New Roman" w:hAnsi="Times New Roman" w:cs="Times New Roman"/>
          <w:sz w:val="24"/>
          <w:szCs w:val="24"/>
        </w:rPr>
        <w:t xml:space="preserve"> г. както следва:</w:t>
      </w:r>
    </w:p>
    <w:tbl>
      <w:tblPr>
        <w:tblpPr w:leftFromText="141" w:rightFromText="141" w:vertAnchor="text" w:horzAnchor="margin" w:tblpX="-10" w:tblpY="7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7790"/>
      </w:tblGrid>
      <w:tr w:rsidR="002C2EB9"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762C90" w:rsidRPr="00A70CBF" w:rsidRDefault="00762C90" w:rsidP="00BA6F39">
            <w:pPr>
              <w:numPr>
                <w:ilvl w:val="0"/>
                <w:numId w:val="2"/>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762C90" w:rsidRPr="00A56408" w:rsidRDefault="002565F9" w:rsidP="00BB34DA">
            <w:pPr>
              <w:shd w:val="clear" w:color="auto" w:fill="FFFFFF"/>
              <w:spacing w:after="150" w:line="240" w:lineRule="auto"/>
              <w:jc w:val="both"/>
              <w:rPr>
                <w:rFonts w:ascii="Times New Roman" w:hAnsi="Times New Roman" w:cs="Times New Roman"/>
                <w:sz w:val="24"/>
                <w:szCs w:val="24"/>
                <w:lang w:val="en-US"/>
              </w:rPr>
            </w:pPr>
            <w:r w:rsidRPr="00521C94">
              <w:rPr>
                <w:rFonts w:ascii="Times New Roman" w:eastAsia="Times New Roman" w:hAnsi="Times New Roman" w:cs="Times New Roman"/>
                <w:color w:val="333333"/>
                <w:sz w:val="21"/>
                <w:szCs w:val="21"/>
              </w:rPr>
              <w:t>Промяна в състава на секционни избирателни комисии, назначени в община </w:t>
            </w:r>
            <w:r>
              <w:rPr>
                <w:rFonts w:ascii="Times New Roman" w:eastAsia="Times New Roman" w:hAnsi="Times New Roman" w:cs="Times New Roman"/>
                <w:b/>
                <w:bCs/>
                <w:color w:val="333333"/>
                <w:sz w:val="21"/>
                <w:szCs w:val="21"/>
              </w:rPr>
              <w:t>Монтана</w:t>
            </w:r>
            <w:r w:rsidRPr="00521C94">
              <w:rPr>
                <w:rFonts w:ascii="Times New Roman" w:eastAsia="Times New Roman" w:hAnsi="Times New Roman" w:cs="Times New Roman"/>
                <w:color w:val="333333"/>
                <w:sz w:val="21"/>
                <w:szCs w:val="21"/>
              </w:rPr>
              <w:t xml:space="preserve">, от квотата на </w:t>
            </w:r>
            <w:r>
              <w:rPr>
                <w:rFonts w:ascii="Times New Roman" w:hAnsi="Times New Roman" w:cs="Times New Roman"/>
                <w:color w:val="333333"/>
                <w:sz w:val="21"/>
                <w:szCs w:val="21"/>
                <w:shd w:val="clear" w:color="auto" w:fill="FFFFFF"/>
              </w:rPr>
              <w:t>коалиция ГЕРБ-СДС .</w:t>
            </w:r>
          </w:p>
        </w:tc>
      </w:tr>
      <w:tr w:rsidR="00BB34DA"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BB34DA" w:rsidRPr="00A70CBF" w:rsidRDefault="00BB34DA" w:rsidP="00BA6F39">
            <w:pPr>
              <w:numPr>
                <w:ilvl w:val="0"/>
                <w:numId w:val="2"/>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BB34DA" w:rsidRPr="00521C94" w:rsidRDefault="00BB34DA" w:rsidP="00BB34DA">
            <w:pPr>
              <w:shd w:val="clear" w:color="auto" w:fill="FFFFFF"/>
              <w:spacing w:after="150" w:line="240" w:lineRule="auto"/>
              <w:jc w:val="both"/>
              <w:rPr>
                <w:rFonts w:ascii="Times New Roman" w:eastAsia="Times New Roman" w:hAnsi="Times New Roman" w:cs="Times New Roman"/>
                <w:color w:val="333333"/>
                <w:sz w:val="21"/>
                <w:szCs w:val="21"/>
              </w:rPr>
            </w:pPr>
            <w:r w:rsidRPr="004C5B9E">
              <w:rPr>
                <w:rFonts w:ascii="Times New Roman" w:hAnsi="Times New Roman" w:cs="Times New Roman"/>
                <w:color w:val="333333"/>
                <w:sz w:val="24"/>
                <w:szCs w:val="24"/>
              </w:rPr>
              <w:t>Н</w:t>
            </w:r>
            <w:proofErr w:type="spellStart"/>
            <w:r w:rsidRPr="004C5B9E">
              <w:rPr>
                <w:rFonts w:ascii="Times New Roman" w:hAnsi="Times New Roman" w:cs="Times New Roman"/>
                <w:color w:val="333333"/>
                <w:sz w:val="24"/>
                <w:szCs w:val="24"/>
                <w:lang w:val="en-US"/>
              </w:rPr>
              <w:t>азначаване</w:t>
            </w:r>
            <w:proofErr w:type="spellEnd"/>
            <w:r w:rsidRPr="004C5B9E">
              <w:rPr>
                <w:rFonts w:ascii="Times New Roman" w:hAnsi="Times New Roman" w:cs="Times New Roman"/>
                <w:color w:val="333333"/>
                <w:sz w:val="24"/>
                <w:szCs w:val="24"/>
                <w:lang w:val="en-US"/>
              </w:rPr>
              <w:t xml:space="preserve"> на </w:t>
            </w:r>
            <w:proofErr w:type="spellStart"/>
            <w:r w:rsidRPr="004C5B9E">
              <w:rPr>
                <w:rFonts w:ascii="Times New Roman" w:hAnsi="Times New Roman" w:cs="Times New Roman"/>
                <w:color w:val="333333"/>
                <w:sz w:val="24"/>
                <w:szCs w:val="24"/>
                <w:lang w:val="en-US"/>
              </w:rPr>
              <w:t>състава</w:t>
            </w:r>
            <w:proofErr w:type="spellEnd"/>
            <w:r w:rsidRPr="004C5B9E">
              <w:rPr>
                <w:rFonts w:ascii="Times New Roman" w:hAnsi="Times New Roman" w:cs="Times New Roman"/>
                <w:color w:val="333333"/>
                <w:sz w:val="24"/>
                <w:szCs w:val="24"/>
                <w:lang w:val="en-US"/>
              </w:rPr>
              <w:t xml:space="preserve"> на ПСИК на </w:t>
            </w:r>
            <w:proofErr w:type="spellStart"/>
            <w:r w:rsidRPr="004C5B9E">
              <w:rPr>
                <w:rFonts w:ascii="Times New Roman" w:hAnsi="Times New Roman" w:cs="Times New Roman"/>
                <w:color w:val="333333"/>
                <w:sz w:val="24"/>
                <w:szCs w:val="24"/>
                <w:lang w:val="en-US"/>
              </w:rPr>
              <w:t>територията</w:t>
            </w:r>
            <w:proofErr w:type="spellEnd"/>
            <w:r w:rsidRPr="004C5B9E">
              <w:rPr>
                <w:rFonts w:ascii="Times New Roman" w:hAnsi="Times New Roman" w:cs="Times New Roman"/>
                <w:color w:val="333333"/>
                <w:sz w:val="24"/>
                <w:szCs w:val="24"/>
                <w:lang w:val="en-US"/>
              </w:rPr>
              <w:t xml:space="preserve"> на </w:t>
            </w:r>
            <w:proofErr w:type="spellStart"/>
            <w:r w:rsidRPr="004C5B9E">
              <w:rPr>
                <w:rFonts w:ascii="Times New Roman" w:hAnsi="Times New Roman" w:cs="Times New Roman"/>
                <w:color w:val="333333"/>
                <w:sz w:val="24"/>
                <w:szCs w:val="24"/>
                <w:lang w:val="en-US"/>
              </w:rPr>
              <w:t>община</w:t>
            </w:r>
            <w:proofErr w:type="spellEnd"/>
            <w:r w:rsidRPr="004C5B9E">
              <w:rPr>
                <w:rFonts w:ascii="Times New Roman" w:hAnsi="Times New Roman" w:cs="Times New Roman"/>
                <w:color w:val="333333"/>
                <w:sz w:val="24"/>
                <w:szCs w:val="24"/>
                <w:lang w:val="en-US"/>
              </w:rPr>
              <w:t xml:space="preserve"> </w:t>
            </w:r>
            <w:r w:rsidRPr="004C5B9E">
              <w:rPr>
                <w:rFonts w:ascii="Times New Roman" w:hAnsi="Times New Roman" w:cs="Times New Roman"/>
                <w:color w:val="333333"/>
                <w:sz w:val="24"/>
                <w:szCs w:val="24"/>
              </w:rPr>
              <w:t>Георги Дамяново</w:t>
            </w:r>
            <w:r w:rsidRPr="004C5B9E">
              <w:rPr>
                <w:rFonts w:ascii="Times New Roman" w:hAnsi="Times New Roman" w:cs="Times New Roman"/>
                <w:color w:val="333333"/>
                <w:sz w:val="24"/>
                <w:szCs w:val="24"/>
                <w:lang w:val="en-US"/>
              </w:rPr>
              <w:t xml:space="preserve"> </w:t>
            </w:r>
            <w:r w:rsidRPr="004C5B9E">
              <w:rPr>
                <w:rFonts w:ascii="Times New Roman" w:hAnsi="Times New Roman" w:cs="Times New Roman"/>
                <w:bCs/>
                <w:color w:val="333333"/>
                <w:sz w:val="24"/>
                <w:szCs w:val="24"/>
                <w:shd w:val="clear" w:color="auto" w:fill="FFFFFF"/>
              </w:rPr>
              <w:t>при произвеждане на изборите за членове на Европейския парламент от Република България и за народни представители на 9 юни 2024 г.</w:t>
            </w:r>
          </w:p>
        </w:tc>
      </w:tr>
      <w:tr w:rsidR="00BB34DA"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BB34DA" w:rsidRPr="00A70CBF" w:rsidRDefault="00BB34DA" w:rsidP="00BA6F39">
            <w:pPr>
              <w:numPr>
                <w:ilvl w:val="0"/>
                <w:numId w:val="2"/>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BB34DA" w:rsidRPr="00592217" w:rsidRDefault="00BB34DA" w:rsidP="00BB34DA">
            <w:pPr>
              <w:pStyle w:val="Style"/>
              <w:ind w:left="0" w:right="0" w:firstLine="0"/>
            </w:pPr>
            <w:r w:rsidRPr="00592217">
              <w:t xml:space="preserve">Жалба АЛЕКСАНДЪР ЛЮДМИЛОВ ДИМИТРОВ-кандидат за народен представител от 12 –МИР Монтана от партия „ВЪЗРАЖДАНЕ“ за народен представител </w:t>
            </w:r>
            <w:r w:rsidRPr="00592217">
              <w:rPr>
                <w:shd w:val="clear" w:color="auto" w:fill="FFFFFF"/>
              </w:rPr>
              <w:t>в изборите за членове на Европейския парламент от Република България и за народни представители на 9 юни 2024 г.</w:t>
            </w:r>
            <w:r w:rsidRPr="00592217">
              <w:t xml:space="preserve">  </w:t>
            </w:r>
          </w:p>
          <w:p w:rsidR="00BB34DA" w:rsidRPr="00521C94" w:rsidRDefault="00BB34DA" w:rsidP="00A70CBF">
            <w:pPr>
              <w:shd w:val="clear" w:color="auto" w:fill="FFFFFF"/>
              <w:spacing w:after="150" w:line="240" w:lineRule="auto"/>
              <w:rPr>
                <w:rFonts w:ascii="Times New Roman" w:eastAsia="Times New Roman" w:hAnsi="Times New Roman" w:cs="Times New Roman"/>
                <w:color w:val="333333"/>
                <w:sz w:val="21"/>
                <w:szCs w:val="21"/>
              </w:rPr>
            </w:pPr>
          </w:p>
        </w:tc>
      </w:tr>
      <w:tr w:rsidR="00DD183C" w:rsidRPr="00A70CBF" w:rsidTr="00171BBD">
        <w:trPr>
          <w:trHeight w:val="589"/>
        </w:trPr>
        <w:tc>
          <w:tcPr>
            <w:tcW w:w="1277" w:type="dxa"/>
            <w:tcBorders>
              <w:top w:val="single" w:sz="4" w:space="0" w:color="auto"/>
              <w:left w:val="single" w:sz="4" w:space="0" w:color="auto"/>
              <w:bottom w:val="single" w:sz="4" w:space="0" w:color="auto"/>
              <w:right w:val="single" w:sz="4" w:space="0" w:color="auto"/>
            </w:tcBorders>
            <w:vAlign w:val="center"/>
          </w:tcPr>
          <w:p w:rsidR="00DD183C" w:rsidRPr="00A70CBF" w:rsidRDefault="00DD183C" w:rsidP="00BA6F39">
            <w:pPr>
              <w:numPr>
                <w:ilvl w:val="0"/>
                <w:numId w:val="2"/>
              </w:numPr>
              <w:spacing w:line="360" w:lineRule="auto"/>
              <w:contextualSpacing/>
              <w:rPr>
                <w:rFonts w:ascii="Times New Roman" w:eastAsia="Times New Roman" w:hAnsi="Times New Roman" w:cs="Times New Roman"/>
                <w:sz w:val="24"/>
                <w:szCs w:val="24"/>
              </w:rPr>
            </w:pPr>
          </w:p>
        </w:tc>
        <w:tc>
          <w:tcPr>
            <w:tcW w:w="7790" w:type="dxa"/>
            <w:tcBorders>
              <w:top w:val="single" w:sz="4" w:space="0" w:color="auto"/>
              <w:left w:val="single" w:sz="4" w:space="0" w:color="auto"/>
              <w:bottom w:val="single" w:sz="4" w:space="0" w:color="auto"/>
              <w:right w:val="single" w:sz="4" w:space="0" w:color="auto"/>
            </w:tcBorders>
            <w:vAlign w:val="center"/>
          </w:tcPr>
          <w:p w:rsidR="00DD183C" w:rsidRPr="00A70CBF" w:rsidRDefault="00DD183C" w:rsidP="00AF02AE">
            <w:pPr>
              <w:pStyle w:val="a4"/>
              <w:shd w:val="clear" w:color="auto" w:fill="FFFFFF"/>
              <w:spacing w:before="0" w:beforeAutospacing="0" w:after="150" w:afterAutospacing="0"/>
              <w:jc w:val="both"/>
            </w:pPr>
            <w:r>
              <w:t>Разни.</w:t>
            </w:r>
          </w:p>
        </w:tc>
      </w:tr>
    </w:tbl>
    <w:p w:rsidR="00906090" w:rsidRPr="00A70CBF" w:rsidRDefault="00906090" w:rsidP="00906090">
      <w:pPr>
        <w:shd w:val="clear" w:color="auto" w:fill="FFFFFF"/>
        <w:spacing w:after="150" w:line="240" w:lineRule="auto"/>
        <w:jc w:val="both"/>
        <w:rPr>
          <w:rFonts w:ascii="Times New Roman" w:hAnsi="Times New Roman" w:cs="Times New Roman"/>
          <w:sz w:val="24"/>
          <w:szCs w:val="24"/>
        </w:rPr>
      </w:pPr>
    </w:p>
    <w:p w:rsidR="00762C90" w:rsidRPr="00A70CBF" w:rsidRDefault="00906090" w:rsidP="0071000B">
      <w:pPr>
        <w:shd w:val="clear" w:color="auto" w:fill="FFFFFF"/>
        <w:spacing w:after="150" w:line="240" w:lineRule="auto"/>
        <w:jc w:val="both"/>
        <w:rPr>
          <w:rFonts w:ascii="Times New Roman" w:hAnsi="Times New Roman" w:cs="Times New Roman"/>
          <w:sz w:val="24"/>
          <w:szCs w:val="24"/>
        </w:rPr>
      </w:pPr>
      <w:r w:rsidRPr="00A70CBF">
        <w:rPr>
          <w:rFonts w:ascii="Times New Roman" w:hAnsi="Times New Roman" w:cs="Times New Roman"/>
          <w:sz w:val="24"/>
          <w:szCs w:val="24"/>
        </w:rPr>
        <w:t>Гласуването протече без да има възражения от състава на комисията.</w:t>
      </w:r>
    </w:p>
    <w:p w:rsidR="00DD183C" w:rsidRDefault="00745089" w:rsidP="00DD183C">
      <w:pPr>
        <w:shd w:val="clear" w:color="auto" w:fill="FFFFFF"/>
        <w:spacing w:before="100" w:beforeAutospacing="1" w:after="100" w:afterAutospacing="1" w:line="240" w:lineRule="auto"/>
        <w:jc w:val="both"/>
        <w:rPr>
          <w:rFonts w:ascii="Times New Roman" w:hAnsi="Times New Roman" w:cs="Times New Roman"/>
          <w:b/>
          <w:sz w:val="24"/>
          <w:szCs w:val="24"/>
        </w:rPr>
      </w:pPr>
      <w:r w:rsidRPr="00A70CBF">
        <w:rPr>
          <w:rFonts w:ascii="Times New Roman" w:hAnsi="Times New Roman" w:cs="Times New Roman"/>
          <w:sz w:val="24"/>
          <w:szCs w:val="24"/>
        </w:rPr>
        <w:t xml:space="preserve">    </w:t>
      </w:r>
      <w:r w:rsidR="00961E3E" w:rsidRPr="00DD183C">
        <w:rPr>
          <w:rFonts w:ascii="Times New Roman" w:hAnsi="Times New Roman" w:cs="Times New Roman"/>
          <w:sz w:val="24"/>
          <w:szCs w:val="24"/>
        </w:rPr>
        <w:t>С</w:t>
      </w:r>
      <w:r w:rsidRPr="00DD183C">
        <w:rPr>
          <w:rFonts w:ascii="Times New Roman" w:hAnsi="Times New Roman" w:cs="Times New Roman"/>
          <w:sz w:val="24"/>
          <w:szCs w:val="24"/>
        </w:rPr>
        <w:t xml:space="preserve">лед което Председателят на РИК – Монтана премина </w:t>
      </w:r>
      <w:r w:rsidRPr="00DD183C">
        <w:rPr>
          <w:rFonts w:ascii="Times New Roman" w:hAnsi="Times New Roman" w:cs="Times New Roman"/>
          <w:b/>
          <w:sz w:val="24"/>
          <w:szCs w:val="24"/>
        </w:rPr>
        <w:t>към т.1 от</w:t>
      </w:r>
      <w:r w:rsidRPr="00DD183C">
        <w:rPr>
          <w:rFonts w:ascii="Times New Roman" w:hAnsi="Times New Roman" w:cs="Times New Roman"/>
          <w:sz w:val="24"/>
          <w:szCs w:val="24"/>
        </w:rPr>
        <w:t xml:space="preserve"> </w:t>
      </w:r>
      <w:r w:rsidRPr="00DD183C">
        <w:rPr>
          <w:rFonts w:ascii="Times New Roman" w:hAnsi="Times New Roman" w:cs="Times New Roman"/>
          <w:b/>
          <w:sz w:val="24"/>
          <w:szCs w:val="24"/>
        </w:rPr>
        <w:t>дневния ред</w:t>
      </w:r>
      <w:r w:rsidR="00DD183C">
        <w:rPr>
          <w:rFonts w:ascii="Times New Roman" w:hAnsi="Times New Roman" w:cs="Times New Roman"/>
          <w:b/>
          <w:sz w:val="24"/>
          <w:szCs w:val="24"/>
        </w:rPr>
        <w:t>.</w:t>
      </w:r>
    </w:p>
    <w:p w:rsidR="00711666" w:rsidRDefault="00711666" w:rsidP="00711666">
      <w:pPr>
        <w:shd w:val="clear" w:color="auto" w:fill="FFFFFF"/>
        <w:spacing w:before="100" w:beforeAutospacing="1" w:after="100" w:afterAutospacing="1" w:line="240" w:lineRule="auto"/>
        <w:ind w:firstLine="708"/>
        <w:jc w:val="both"/>
        <w:rPr>
          <w:rFonts w:ascii="Times New Roman" w:hAnsi="Times New Roman" w:cs="Times New Roman"/>
          <w:color w:val="333333"/>
          <w:sz w:val="24"/>
          <w:szCs w:val="24"/>
          <w:shd w:val="clear" w:color="auto" w:fill="FFFFFF"/>
        </w:rPr>
      </w:pPr>
      <w:r w:rsidRPr="00711666">
        <w:rPr>
          <w:rFonts w:ascii="Times New Roman" w:hAnsi="Times New Roman" w:cs="Times New Roman"/>
          <w:sz w:val="24"/>
          <w:szCs w:val="24"/>
        </w:rPr>
        <w:t>Председателят докладва, че се предлага промяна в СИК 5, СИК 21 и СИК 64 – Монтана</w:t>
      </w:r>
      <w:r>
        <w:rPr>
          <w:rFonts w:ascii="Times New Roman" w:hAnsi="Times New Roman" w:cs="Times New Roman"/>
          <w:sz w:val="24"/>
          <w:szCs w:val="24"/>
        </w:rPr>
        <w:t xml:space="preserve">, от квотата на </w:t>
      </w:r>
      <w:r w:rsidRPr="002565F9">
        <w:rPr>
          <w:rFonts w:ascii="Times New Roman" w:hAnsi="Times New Roman" w:cs="Times New Roman"/>
          <w:color w:val="333333"/>
          <w:sz w:val="24"/>
          <w:szCs w:val="24"/>
          <w:shd w:val="clear" w:color="auto" w:fill="FFFFFF"/>
        </w:rPr>
        <w:t>коалиция ГЕРБ-СДС</w:t>
      </w:r>
      <w:r>
        <w:rPr>
          <w:rFonts w:ascii="Times New Roman" w:hAnsi="Times New Roman" w:cs="Times New Roman"/>
          <w:color w:val="333333"/>
          <w:sz w:val="24"/>
          <w:szCs w:val="24"/>
          <w:shd w:val="clear" w:color="auto" w:fill="FFFFFF"/>
        </w:rPr>
        <w:t>.</w:t>
      </w:r>
    </w:p>
    <w:p w:rsidR="00711666" w:rsidRDefault="00711666" w:rsidP="00711666">
      <w:pPr>
        <w:shd w:val="clear" w:color="auto" w:fill="FFFFFF"/>
        <w:spacing w:before="100" w:beforeAutospacing="1" w:after="100" w:afterAutospacing="1"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Камелия Александрова зам.-председател, заяви, че желае да види промяната в СИК 64, за да се запознае. </w:t>
      </w:r>
    </w:p>
    <w:p w:rsidR="00711666" w:rsidRDefault="00711666" w:rsidP="00711666">
      <w:pPr>
        <w:shd w:val="clear" w:color="auto" w:fill="FFFFFF"/>
        <w:spacing w:before="100" w:beforeAutospacing="1" w:after="100" w:afterAutospacing="1"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Председателят на комисията </w:t>
      </w:r>
      <w:proofErr w:type="spellStart"/>
      <w:r>
        <w:rPr>
          <w:rFonts w:ascii="Times New Roman" w:hAnsi="Times New Roman" w:cs="Times New Roman"/>
          <w:color w:val="333333"/>
          <w:sz w:val="24"/>
          <w:szCs w:val="24"/>
          <w:shd w:val="clear" w:color="auto" w:fill="FFFFFF"/>
        </w:rPr>
        <w:t>Пламка</w:t>
      </w:r>
      <w:proofErr w:type="spellEnd"/>
      <w:r>
        <w:rPr>
          <w:rFonts w:ascii="Times New Roman" w:hAnsi="Times New Roman" w:cs="Times New Roman"/>
          <w:color w:val="333333"/>
          <w:sz w:val="24"/>
          <w:szCs w:val="24"/>
          <w:shd w:val="clear" w:color="auto" w:fill="FFFFFF"/>
        </w:rPr>
        <w:t xml:space="preserve"> Григорова изясни, че се освобождава се председателят от квотата на </w:t>
      </w:r>
      <w:r w:rsidRPr="002565F9">
        <w:rPr>
          <w:rFonts w:ascii="Times New Roman" w:hAnsi="Times New Roman" w:cs="Times New Roman"/>
          <w:color w:val="333333"/>
          <w:sz w:val="24"/>
          <w:szCs w:val="24"/>
          <w:shd w:val="clear" w:color="auto" w:fill="FFFFFF"/>
        </w:rPr>
        <w:t>коалиция ГЕРБ-СДС</w:t>
      </w:r>
      <w:r>
        <w:rPr>
          <w:rFonts w:ascii="Times New Roman" w:hAnsi="Times New Roman" w:cs="Times New Roman"/>
          <w:color w:val="333333"/>
          <w:sz w:val="24"/>
          <w:szCs w:val="24"/>
          <w:shd w:val="clear" w:color="auto" w:fill="FFFFFF"/>
        </w:rPr>
        <w:t xml:space="preserve"> и се назначава друг вместо него.</w:t>
      </w:r>
    </w:p>
    <w:p w:rsidR="00711666" w:rsidRDefault="00711666" w:rsidP="00711666">
      <w:pPr>
        <w:shd w:val="clear" w:color="auto" w:fill="FFFFFF"/>
        <w:spacing w:before="100" w:beforeAutospacing="1" w:after="100" w:afterAutospacing="1"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След което бяха предоставени на Александрова документите и на цялата комисия за запознаване на всички документи за промяна в съставите на СИК по т. 1 от дневния ред.</w:t>
      </w:r>
    </w:p>
    <w:p w:rsidR="00711666" w:rsidRDefault="00711666" w:rsidP="00711666">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Мартин Петров Конов</w:t>
      </w:r>
      <w:r>
        <w:rPr>
          <w:rFonts w:ascii="Times New Roman" w:eastAsia="Times New Roman" w:hAnsi="Times New Roman" w:cs="Times New Roman"/>
          <w:sz w:val="24"/>
          <w:szCs w:val="24"/>
          <w:lang w:eastAsia="bg-BG"/>
        </w:rPr>
        <w:t xml:space="preserve"> зам.- председател се запозна подробно с пром</w:t>
      </w:r>
      <w:r w:rsidR="00476E07">
        <w:rPr>
          <w:rFonts w:ascii="Times New Roman" w:eastAsia="Times New Roman" w:hAnsi="Times New Roman" w:cs="Times New Roman"/>
          <w:sz w:val="24"/>
          <w:szCs w:val="24"/>
          <w:lang w:eastAsia="bg-BG"/>
        </w:rPr>
        <w:t>е</w:t>
      </w:r>
      <w:r>
        <w:rPr>
          <w:rFonts w:ascii="Times New Roman" w:eastAsia="Times New Roman" w:hAnsi="Times New Roman" w:cs="Times New Roman"/>
          <w:sz w:val="24"/>
          <w:szCs w:val="24"/>
          <w:lang w:eastAsia="bg-BG"/>
        </w:rPr>
        <w:t>ните.</w:t>
      </w:r>
      <w:r w:rsidR="00476E07">
        <w:rPr>
          <w:rFonts w:ascii="Times New Roman" w:eastAsia="Times New Roman" w:hAnsi="Times New Roman" w:cs="Times New Roman"/>
          <w:sz w:val="24"/>
          <w:szCs w:val="24"/>
          <w:lang w:eastAsia="bg-BG"/>
        </w:rPr>
        <w:t xml:space="preserve"> </w:t>
      </w:r>
    </w:p>
    <w:p w:rsidR="00476E07" w:rsidRDefault="00476E07" w:rsidP="00476E07">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Росен Валентинов Крумов</w:t>
      </w:r>
      <w:r>
        <w:rPr>
          <w:rFonts w:ascii="Times New Roman" w:eastAsia="Times New Roman" w:hAnsi="Times New Roman" w:cs="Times New Roman"/>
          <w:sz w:val="24"/>
          <w:szCs w:val="24"/>
          <w:lang w:eastAsia="bg-BG"/>
        </w:rPr>
        <w:t xml:space="preserve"> зам.- председател, изяви желание да се запознае с промените.</w:t>
      </w:r>
    </w:p>
    <w:p w:rsidR="00711666" w:rsidRPr="00711666" w:rsidRDefault="00476E07" w:rsidP="00711666">
      <w:pPr>
        <w:shd w:val="clear" w:color="auto" w:fill="FFFFFF"/>
        <w:spacing w:before="100" w:beforeAutospacing="1" w:after="100" w:afterAutospacing="1"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bg-BG"/>
        </w:rPr>
        <w:t>След като се запозна подробно комисията, председателят на комисията запита, може ли да се премине към гласуване. Изразено беше единодушно да се гласува, а именно подготвеният проект на решение:</w:t>
      </w:r>
    </w:p>
    <w:p w:rsidR="002565F9" w:rsidRPr="002565F9" w:rsidRDefault="00745089" w:rsidP="002565F9">
      <w:pPr>
        <w:shd w:val="clear" w:color="auto" w:fill="FFFFFF"/>
        <w:spacing w:after="0" w:line="240" w:lineRule="auto"/>
        <w:ind w:firstLine="708"/>
        <w:rPr>
          <w:rFonts w:ascii="Times New Roman" w:eastAsia="Times New Roman" w:hAnsi="Times New Roman" w:cs="Times New Roman"/>
          <w:color w:val="333333"/>
          <w:sz w:val="24"/>
          <w:szCs w:val="24"/>
        </w:rPr>
      </w:pPr>
      <w:r w:rsidRPr="00DD183C">
        <w:rPr>
          <w:color w:val="333333"/>
        </w:rPr>
        <w:t xml:space="preserve"> </w:t>
      </w:r>
      <w:r w:rsidR="002565F9" w:rsidRPr="002565F9">
        <w:rPr>
          <w:rFonts w:ascii="Times New Roman" w:eastAsia="Times New Roman" w:hAnsi="Times New Roman" w:cs="Times New Roman"/>
          <w:color w:val="333333"/>
          <w:sz w:val="24"/>
          <w:szCs w:val="24"/>
        </w:rPr>
        <w:t>С вх. №177/24.05.2024 в РИК-Монтана е постъпило заявление от пълномощник на представляващия на </w:t>
      </w:r>
      <w:r w:rsidR="002565F9" w:rsidRPr="002565F9">
        <w:rPr>
          <w:rFonts w:ascii="Times New Roman" w:hAnsi="Times New Roman" w:cs="Times New Roman"/>
          <w:color w:val="333333"/>
          <w:sz w:val="24"/>
          <w:szCs w:val="24"/>
          <w:shd w:val="clear" w:color="auto" w:fill="FFFFFF"/>
        </w:rPr>
        <w:t xml:space="preserve"> коалиция ГЕРБ-СДС</w:t>
      </w:r>
      <w:r w:rsidR="002565F9" w:rsidRPr="002565F9">
        <w:rPr>
          <w:rFonts w:ascii="Times New Roman" w:eastAsia="Times New Roman" w:hAnsi="Times New Roman" w:cs="Times New Roman"/>
          <w:color w:val="333333"/>
          <w:sz w:val="24"/>
          <w:szCs w:val="24"/>
        </w:rPr>
        <w:t xml:space="preserve"> за съставите на СИК в община </w:t>
      </w:r>
      <w:r w:rsidR="002565F9" w:rsidRPr="002565F9">
        <w:rPr>
          <w:rFonts w:ascii="Times New Roman" w:eastAsia="Times New Roman" w:hAnsi="Times New Roman" w:cs="Times New Roman"/>
          <w:b/>
          <w:bCs/>
          <w:color w:val="333333"/>
          <w:sz w:val="24"/>
          <w:szCs w:val="24"/>
        </w:rPr>
        <w:t>Монтана</w:t>
      </w:r>
      <w:r w:rsidR="002565F9" w:rsidRPr="002565F9">
        <w:rPr>
          <w:rFonts w:ascii="Times New Roman" w:eastAsia="Times New Roman" w:hAnsi="Times New Roman" w:cs="Times New Roman"/>
          <w:color w:val="333333"/>
          <w:sz w:val="24"/>
          <w:szCs w:val="24"/>
        </w:rPr>
        <w:t>.</w:t>
      </w:r>
    </w:p>
    <w:p w:rsidR="002565F9" w:rsidRPr="002565F9" w:rsidRDefault="002565F9" w:rsidP="002565F9">
      <w:pPr>
        <w:shd w:val="clear" w:color="auto" w:fill="FFFFFF"/>
        <w:spacing w:after="0" w:line="240" w:lineRule="auto"/>
        <w:ind w:firstLine="708"/>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След извършена проверка РИК-Монтана констатира, че са изпълнени изискванията на за извършване на промяната.</w:t>
      </w:r>
    </w:p>
    <w:p w:rsidR="002565F9" w:rsidRPr="002565F9" w:rsidRDefault="002565F9" w:rsidP="002565F9">
      <w:pPr>
        <w:shd w:val="clear" w:color="auto" w:fill="FFFFFF"/>
        <w:spacing w:after="0" w:line="240" w:lineRule="auto"/>
        <w:ind w:firstLine="708"/>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 xml:space="preserve">Предвид изложеното и на основание чл.72 , ал. 1, т. 1 и 5 от Изборния кодекс, </w:t>
      </w:r>
    </w:p>
    <w:p w:rsidR="002565F9" w:rsidRPr="002565F9" w:rsidRDefault="002565F9" w:rsidP="002565F9">
      <w:pPr>
        <w:shd w:val="clear" w:color="auto" w:fill="FFFFFF"/>
        <w:spacing w:after="0" w:line="240" w:lineRule="auto"/>
        <w:ind w:firstLine="708"/>
        <w:rPr>
          <w:rFonts w:ascii="Times New Roman" w:eastAsia="Times New Roman" w:hAnsi="Times New Roman" w:cs="Times New Roman"/>
          <w:color w:val="333333"/>
          <w:sz w:val="24"/>
          <w:szCs w:val="24"/>
        </w:rPr>
      </w:pPr>
    </w:p>
    <w:p w:rsidR="002565F9" w:rsidRPr="002565F9" w:rsidRDefault="002565F9" w:rsidP="002565F9">
      <w:pPr>
        <w:shd w:val="clear" w:color="auto" w:fill="FFFFFF"/>
        <w:spacing w:after="150" w:line="240" w:lineRule="auto"/>
        <w:jc w:val="center"/>
        <w:rPr>
          <w:rFonts w:ascii="Times New Roman" w:eastAsia="Times New Roman" w:hAnsi="Times New Roman" w:cs="Times New Roman"/>
          <w:sz w:val="24"/>
          <w:szCs w:val="24"/>
        </w:rPr>
      </w:pPr>
      <w:r w:rsidRPr="002565F9">
        <w:rPr>
          <w:rFonts w:ascii="Times New Roman" w:eastAsia="Times New Roman" w:hAnsi="Times New Roman" w:cs="Times New Roman"/>
          <w:sz w:val="24"/>
          <w:szCs w:val="24"/>
          <w:lang w:val="en-US"/>
        </w:rPr>
        <w:t>РАЙОННА ИЗБИРАТЕЛНА КОМИСИЯ МОНТАНА</w:t>
      </w:r>
      <w:r w:rsidRPr="002565F9">
        <w:rPr>
          <w:rFonts w:ascii="Times New Roman" w:eastAsia="Times New Roman" w:hAnsi="Times New Roman" w:cs="Times New Roman"/>
          <w:sz w:val="24"/>
          <w:szCs w:val="24"/>
        </w:rPr>
        <w:t>,</w:t>
      </w:r>
      <w:r w:rsidR="00837A0E">
        <w:rPr>
          <w:rFonts w:ascii="Times New Roman" w:eastAsia="Times New Roman" w:hAnsi="Times New Roman" w:cs="Times New Roman"/>
          <w:sz w:val="24"/>
          <w:szCs w:val="24"/>
        </w:rPr>
        <w:t xml:space="preserve"> поименно и единодушно,</w:t>
      </w:r>
    </w:p>
    <w:p w:rsidR="002565F9" w:rsidRPr="002565F9" w:rsidRDefault="002565F9" w:rsidP="002565F9">
      <w:pPr>
        <w:shd w:val="clear" w:color="auto" w:fill="FFFFFF"/>
        <w:spacing w:after="0" w:line="240" w:lineRule="auto"/>
        <w:jc w:val="center"/>
        <w:rPr>
          <w:rFonts w:ascii="Times New Roman" w:eastAsia="Times New Roman" w:hAnsi="Times New Roman" w:cs="Times New Roman"/>
          <w:color w:val="333333"/>
          <w:sz w:val="24"/>
          <w:szCs w:val="24"/>
        </w:rPr>
      </w:pPr>
      <w:r w:rsidRPr="002565F9">
        <w:rPr>
          <w:rFonts w:ascii="Times New Roman" w:eastAsia="Times New Roman" w:hAnsi="Times New Roman" w:cs="Times New Roman"/>
          <w:b/>
          <w:bCs/>
          <w:color w:val="333333"/>
          <w:sz w:val="24"/>
          <w:szCs w:val="24"/>
        </w:rPr>
        <w:lastRenderedPageBreak/>
        <w:t>Р Е Ш И</w:t>
      </w:r>
      <w:r w:rsidRPr="002565F9">
        <w:rPr>
          <w:rFonts w:ascii="Times New Roman" w:eastAsia="Times New Roman" w:hAnsi="Times New Roman" w:cs="Times New Roman"/>
          <w:color w:val="333333"/>
          <w:sz w:val="24"/>
          <w:szCs w:val="24"/>
        </w:rPr>
        <w:t>: </w:t>
      </w:r>
      <w:r w:rsidRPr="002565F9">
        <w:rPr>
          <w:rFonts w:ascii="Times New Roman" w:eastAsia="Times New Roman" w:hAnsi="Times New Roman" w:cs="Times New Roman"/>
          <w:b/>
          <w:color w:val="333333"/>
          <w:sz w:val="24"/>
          <w:szCs w:val="24"/>
        </w:rPr>
        <w:t>РЕШЕНИЕ 93</w:t>
      </w:r>
    </w:p>
    <w:p w:rsidR="002565F9" w:rsidRPr="002565F9" w:rsidRDefault="002565F9" w:rsidP="002565F9">
      <w:pPr>
        <w:shd w:val="clear" w:color="auto" w:fill="FFFFFF"/>
        <w:spacing w:after="0" w:line="240" w:lineRule="auto"/>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 xml:space="preserve">     </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ОСВОБОЖДАВА Емилия Кирилова Стоянова зам.-председател  на СИК №122900005, да се анулира издаденото удостоверение.</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НАЗНАЧАВА за зам.-председател  на СИК №122900005 Мария Георгиева Александрова ЕГН</w:t>
      </w:r>
      <w:r w:rsidRPr="002565F9">
        <w:rPr>
          <w:rFonts w:ascii="Times New Roman" w:hAnsi="Times New Roman" w:cs="Times New Roman"/>
          <w:sz w:val="24"/>
          <w:szCs w:val="24"/>
        </w:rPr>
        <w:t xml:space="preserve"> </w:t>
      </w:r>
      <w:r w:rsidRPr="002565F9">
        <w:rPr>
          <w:rFonts w:ascii="Times New Roman" w:eastAsia="Times New Roman" w:hAnsi="Times New Roman" w:cs="Times New Roman"/>
          <w:color w:val="333333"/>
          <w:sz w:val="24"/>
          <w:szCs w:val="24"/>
        </w:rPr>
        <w:t>………, тел. …...</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ОСВОБОЖДАВА</w:t>
      </w:r>
      <w:r w:rsidRPr="002565F9">
        <w:rPr>
          <w:rFonts w:ascii="Times New Roman" w:eastAsia="Times New Roman" w:hAnsi="Times New Roman" w:cs="Times New Roman"/>
          <w:sz w:val="24"/>
          <w:szCs w:val="24"/>
        </w:rPr>
        <w:t xml:space="preserve">  Ивайло </w:t>
      </w:r>
      <w:proofErr w:type="spellStart"/>
      <w:r w:rsidRPr="002565F9">
        <w:rPr>
          <w:rFonts w:ascii="Times New Roman" w:eastAsia="Times New Roman" w:hAnsi="Times New Roman" w:cs="Times New Roman"/>
          <w:sz w:val="24"/>
          <w:szCs w:val="24"/>
        </w:rPr>
        <w:t>Лъчезаров</w:t>
      </w:r>
      <w:proofErr w:type="spellEnd"/>
      <w:r w:rsidRPr="002565F9">
        <w:rPr>
          <w:rFonts w:ascii="Times New Roman" w:eastAsia="Times New Roman" w:hAnsi="Times New Roman" w:cs="Times New Roman"/>
          <w:sz w:val="24"/>
          <w:szCs w:val="24"/>
        </w:rPr>
        <w:t xml:space="preserve"> Любенов зам.-председател</w:t>
      </w:r>
      <w:r w:rsidRPr="002565F9">
        <w:rPr>
          <w:rFonts w:ascii="Times New Roman" w:eastAsia="Times New Roman" w:hAnsi="Times New Roman" w:cs="Times New Roman"/>
          <w:color w:val="333333"/>
          <w:sz w:val="24"/>
          <w:szCs w:val="24"/>
        </w:rPr>
        <w:t xml:space="preserve"> на СИК № 122900021, да се анулира издаденото удостоверение.</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НАЗНАЧАВА за зам.-председател на СИК №122900021 Емилия Кирилова Стоянова ЕГН</w:t>
      </w:r>
      <w:r w:rsidRPr="002565F9">
        <w:rPr>
          <w:rFonts w:ascii="Times New Roman" w:hAnsi="Times New Roman" w:cs="Times New Roman"/>
          <w:sz w:val="24"/>
          <w:szCs w:val="24"/>
        </w:rPr>
        <w:t xml:space="preserve"> </w:t>
      </w:r>
      <w:r w:rsidRPr="002565F9">
        <w:rPr>
          <w:rFonts w:ascii="Times New Roman" w:eastAsia="Times New Roman" w:hAnsi="Times New Roman" w:cs="Times New Roman"/>
          <w:color w:val="333333"/>
          <w:sz w:val="24"/>
          <w:szCs w:val="24"/>
        </w:rPr>
        <w:t>………..</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 xml:space="preserve"> тел………..</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ОСВОБОЖДАВА Мая Янкова Асенова Председател  на СИК №122900064, да се анулира издаденото удостоверение.</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НАЗНАЧАВА за Председател  на СИК №122900064 Таня Петрова Тодорова ЕГН</w:t>
      </w:r>
      <w:r w:rsidRPr="002565F9">
        <w:rPr>
          <w:rFonts w:ascii="Times New Roman" w:hAnsi="Times New Roman" w:cs="Times New Roman"/>
          <w:sz w:val="24"/>
          <w:szCs w:val="24"/>
        </w:rPr>
        <w:t xml:space="preserve"> </w:t>
      </w:r>
      <w:r w:rsidRPr="002565F9">
        <w:rPr>
          <w:rFonts w:ascii="Times New Roman" w:eastAsia="Times New Roman" w:hAnsi="Times New Roman" w:cs="Times New Roman"/>
          <w:color w:val="333333"/>
          <w:sz w:val="24"/>
          <w:szCs w:val="24"/>
        </w:rPr>
        <w:t>………, тел. ………..</w:t>
      </w:r>
    </w:p>
    <w:p w:rsidR="002565F9" w:rsidRPr="002565F9"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p>
    <w:p w:rsidR="002565F9" w:rsidRPr="0016377A" w:rsidRDefault="002565F9" w:rsidP="002565F9">
      <w:pPr>
        <w:shd w:val="clear" w:color="auto" w:fill="FFFFFF"/>
        <w:spacing w:after="0" w:line="240" w:lineRule="auto"/>
        <w:jc w:val="both"/>
        <w:rPr>
          <w:rFonts w:ascii="Times New Roman" w:eastAsia="Times New Roman" w:hAnsi="Times New Roman" w:cs="Times New Roman"/>
          <w:color w:val="333333"/>
          <w:sz w:val="24"/>
          <w:szCs w:val="24"/>
        </w:rPr>
      </w:pPr>
      <w:r w:rsidRPr="002565F9">
        <w:rPr>
          <w:rFonts w:ascii="Times New Roman" w:eastAsia="Times New Roman" w:hAnsi="Times New Roman" w:cs="Times New Roman"/>
          <w:color w:val="333333"/>
          <w:sz w:val="24"/>
          <w:szCs w:val="24"/>
        </w:rPr>
        <w:t xml:space="preserve">     </w:t>
      </w:r>
      <w:r w:rsidRPr="0016377A">
        <w:rPr>
          <w:rFonts w:ascii="Times New Roman" w:eastAsia="Times New Roman" w:hAnsi="Times New Roman" w:cs="Times New Roman"/>
          <w:color w:val="333333"/>
          <w:sz w:val="24"/>
          <w:szCs w:val="24"/>
        </w:rPr>
        <w:t>На новоназначените членове да се издадат удостоверения.</w:t>
      </w:r>
    </w:p>
    <w:p w:rsidR="00872DE2" w:rsidRPr="00C7481C" w:rsidRDefault="00872DE2" w:rsidP="002565F9">
      <w:pPr>
        <w:pStyle w:val="a4"/>
        <w:shd w:val="clear" w:color="auto" w:fill="FFFFFF"/>
        <w:spacing w:before="0" w:beforeAutospacing="0" w:after="150" w:afterAutospacing="0"/>
        <w:jc w:val="both"/>
      </w:pPr>
    </w:p>
    <w:p w:rsidR="001606C0" w:rsidRPr="00DD183C" w:rsidRDefault="00872DE2" w:rsidP="002565F9">
      <w:pPr>
        <w:pStyle w:val="a4"/>
        <w:shd w:val="clear" w:color="auto" w:fill="FFFFFF"/>
        <w:spacing w:before="0" w:beforeAutospacing="0" w:after="150" w:afterAutospacing="0"/>
        <w:jc w:val="both"/>
      </w:pPr>
      <w:r w:rsidRPr="00C7481C">
        <w:t xml:space="preserve">     Решението да се обяви на таблото на РИК - Монтана, да се публикува в интернет страницата на комисията</w:t>
      </w:r>
      <w:r w:rsidRPr="00C7481C">
        <w:rPr>
          <w:b/>
        </w:rPr>
        <w:t>.</w:t>
      </w:r>
      <w:r w:rsidRPr="00C7481C">
        <w:t xml:space="preserve"> </w:t>
      </w:r>
    </w:p>
    <w:p w:rsidR="00E43EA5" w:rsidRPr="00DD183C" w:rsidRDefault="001606C0" w:rsidP="002565F9">
      <w:pPr>
        <w:pStyle w:val="a4"/>
        <w:shd w:val="clear" w:color="auto" w:fill="FFFFFF"/>
        <w:spacing w:before="0" w:beforeAutospacing="0" w:after="150" w:afterAutospacing="0"/>
        <w:jc w:val="both"/>
      </w:pPr>
      <w:r w:rsidRPr="00DD183C">
        <w:t xml:space="preserve">    </w:t>
      </w:r>
      <w:r w:rsidR="00C65A3B" w:rsidRPr="00DD183C">
        <w:t xml:space="preserve">   </w:t>
      </w:r>
      <w:r w:rsidR="00C3043A" w:rsidRPr="00DD183C">
        <w:t>Гласуването протече без да има възражения от състава на комисията.</w:t>
      </w:r>
    </w:p>
    <w:p w:rsidR="00A40DBB" w:rsidRDefault="003D1DA9" w:rsidP="003D1DA9">
      <w:pPr>
        <w:jc w:val="both"/>
        <w:rPr>
          <w:rFonts w:ascii="Times New Roman" w:hAnsi="Times New Roman" w:cs="Times New Roman"/>
          <w:sz w:val="24"/>
          <w:szCs w:val="24"/>
        </w:rPr>
      </w:pPr>
      <w:r w:rsidRPr="00DD183C">
        <w:rPr>
          <w:rFonts w:ascii="Times New Roman" w:hAnsi="Times New Roman" w:cs="Times New Roman"/>
          <w:sz w:val="24"/>
          <w:szCs w:val="24"/>
        </w:rPr>
        <w:t xml:space="preserve">    След което Председателят на РИК – Монтана премина </w:t>
      </w:r>
      <w:r w:rsidRPr="00DD183C">
        <w:rPr>
          <w:rFonts w:ascii="Times New Roman" w:hAnsi="Times New Roman" w:cs="Times New Roman"/>
          <w:b/>
          <w:sz w:val="24"/>
          <w:szCs w:val="24"/>
        </w:rPr>
        <w:t>към т.2 от</w:t>
      </w:r>
      <w:r w:rsidRPr="00DD183C">
        <w:rPr>
          <w:rFonts w:ascii="Times New Roman" w:hAnsi="Times New Roman" w:cs="Times New Roman"/>
          <w:sz w:val="24"/>
          <w:szCs w:val="24"/>
        </w:rPr>
        <w:t xml:space="preserve"> </w:t>
      </w:r>
      <w:r w:rsidRPr="00DD183C">
        <w:rPr>
          <w:rFonts w:ascii="Times New Roman" w:hAnsi="Times New Roman" w:cs="Times New Roman"/>
          <w:b/>
          <w:sz w:val="24"/>
          <w:szCs w:val="24"/>
        </w:rPr>
        <w:t>дневния ред</w:t>
      </w:r>
      <w:r w:rsidRPr="00DD183C">
        <w:rPr>
          <w:rFonts w:ascii="Times New Roman" w:hAnsi="Times New Roman" w:cs="Times New Roman"/>
          <w:sz w:val="24"/>
          <w:szCs w:val="24"/>
        </w:rPr>
        <w:t>.</w:t>
      </w:r>
      <w:r w:rsidR="00A40DBB">
        <w:rPr>
          <w:rFonts w:ascii="Times New Roman" w:hAnsi="Times New Roman" w:cs="Times New Roman"/>
          <w:sz w:val="24"/>
          <w:szCs w:val="24"/>
        </w:rPr>
        <w:tab/>
      </w:r>
    </w:p>
    <w:p w:rsidR="00476E07" w:rsidRDefault="00476E07" w:rsidP="003D1DA9">
      <w:pPr>
        <w:jc w:val="both"/>
        <w:rPr>
          <w:rFonts w:ascii="Times New Roman" w:hAnsi="Times New Roman" w:cs="Times New Roman"/>
          <w:sz w:val="24"/>
          <w:szCs w:val="24"/>
        </w:rPr>
      </w:pPr>
      <w:r>
        <w:rPr>
          <w:rFonts w:ascii="Times New Roman" w:hAnsi="Times New Roman" w:cs="Times New Roman"/>
          <w:sz w:val="24"/>
          <w:szCs w:val="24"/>
        </w:rPr>
        <w:t xml:space="preserve">            Заяви изрично, че вчера сме пропуснали да назначим ПСИК в община Георги Дамяново. Те са предложени още с първоначалните консултации, утвърдили са си номера, разбрали са се на консултациите и поименно са предложили членове на двете ПСИК.</w:t>
      </w:r>
    </w:p>
    <w:p w:rsidR="00476E07" w:rsidRDefault="00476E07" w:rsidP="003D1DA9">
      <w:pPr>
        <w:jc w:val="both"/>
        <w:rPr>
          <w:rFonts w:ascii="Times New Roman" w:hAnsi="Times New Roman" w:cs="Times New Roman"/>
          <w:sz w:val="24"/>
          <w:szCs w:val="24"/>
        </w:rPr>
      </w:pPr>
      <w:r>
        <w:rPr>
          <w:rFonts w:ascii="Times New Roman" w:hAnsi="Times New Roman" w:cs="Times New Roman"/>
          <w:sz w:val="24"/>
          <w:szCs w:val="24"/>
        </w:rPr>
        <w:tab/>
        <w:t>След което предложи да се премине към гласуване на проекта на  решението</w:t>
      </w:r>
      <w:r w:rsidR="002342A1">
        <w:rPr>
          <w:rFonts w:ascii="Times New Roman" w:hAnsi="Times New Roman" w:cs="Times New Roman"/>
          <w:sz w:val="24"/>
          <w:szCs w:val="24"/>
        </w:rPr>
        <w:t>, а именно:</w:t>
      </w:r>
    </w:p>
    <w:p w:rsidR="00837A0E" w:rsidRPr="00CA71A5" w:rsidRDefault="00837A0E" w:rsidP="00837A0E">
      <w:pPr>
        <w:pStyle w:val="a4"/>
        <w:shd w:val="clear" w:color="auto" w:fill="FFFFFF"/>
        <w:spacing w:before="0" w:beforeAutospacing="0" w:after="150" w:afterAutospacing="0"/>
        <w:ind w:right="-567" w:firstLine="708"/>
        <w:jc w:val="both"/>
        <w:rPr>
          <w:color w:val="333333"/>
          <w:lang w:val="en-US" w:eastAsia="en-US"/>
        </w:rPr>
      </w:pPr>
      <w:r>
        <w:rPr>
          <w:color w:val="333333"/>
          <w:lang w:eastAsia="en-US"/>
        </w:rPr>
        <w:t xml:space="preserve">С решение № </w:t>
      </w:r>
      <w:r w:rsidRPr="00EE06E5">
        <w:rPr>
          <w:bCs/>
          <w:color w:val="333333"/>
          <w:lang w:val="en-US" w:eastAsia="en-US"/>
        </w:rPr>
        <w:t>8</w:t>
      </w:r>
      <w:r w:rsidRPr="00EE06E5">
        <w:rPr>
          <w:bCs/>
          <w:color w:val="333333"/>
          <w:lang w:eastAsia="en-US"/>
        </w:rPr>
        <w:t>9</w:t>
      </w:r>
      <w:r w:rsidRPr="00EE06E5">
        <w:rPr>
          <w:bCs/>
          <w:color w:val="333333"/>
          <w:lang w:val="en-US" w:eastAsia="en-US"/>
        </w:rPr>
        <w:t>-</w:t>
      </w:r>
      <w:r w:rsidRPr="00EE06E5">
        <w:rPr>
          <w:bCs/>
          <w:color w:val="333333"/>
          <w:lang w:eastAsia="en-US"/>
        </w:rPr>
        <w:t>ЕП/</w:t>
      </w:r>
      <w:r w:rsidRPr="00EE06E5">
        <w:rPr>
          <w:bCs/>
          <w:color w:val="333333"/>
          <w:lang w:val="en-US" w:eastAsia="en-US"/>
        </w:rPr>
        <w:t>НС</w:t>
      </w:r>
      <w:r w:rsidRPr="00EE06E5">
        <w:rPr>
          <w:bCs/>
          <w:color w:val="333333"/>
          <w:lang w:eastAsia="en-US"/>
        </w:rPr>
        <w:t xml:space="preserve"> от 23.05.2024 г. РИК Монтана е ф</w:t>
      </w:r>
      <w:proofErr w:type="spellStart"/>
      <w:r w:rsidRPr="00EE06E5">
        <w:rPr>
          <w:color w:val="333333"/>
          <w:lang w:val="en-US" w:eastAsia="en-US"/>
        </w:rPr>
        <w:t>ормира</w:t>
      </w:r>
      <w:proofErr w:type="spellEnd"/>
      <w:r w:rsidRPr="00EE06E5">
        <w:rPr>
          <w:color w:val="333333"/>
          <w:lang w:eastAsia="en-US"/>
        </w:rPr>
        <w:t>ла</w:t>
      </w:r>
      <w:r w:rsidRPr="00EE06E5">
        <w:rPr>
          <w:color w:val="333333"/>
          <w:lang w:val="en-US" w:eastAsia="en-US"/>
        </w:rPr>
        <w:t xml:space="preserve"> и </w:t>
      </w:r>
      <w:proofErr w:type="spellStart"/>
      <w:r w:rsidRPr="00EE06E5">
        <w:rPr>
          <w:color w:val="333333"/>
          <w:lang w:val="en-US" w:eastAsia="en-US"/>
        </w:rPr>
        <w:t>утвър</w:t>
      </w:r>
      <w:r w:rsidRPr="00EE06E5">
        <w:rPr>
          <w:color w:val="333333"/>
          <w:lang w:eastAsia="en-US"/>
        </w:rPr>
        <w:t>дила</w:t>
      </w:r>
      <w:proofErr w:type="spellEnd"/>
      <w:r w:rsidRPr="00EE06E5">
        <w:rPr>
          <w:color w:val="333333"/>
          <w:lang w:eastAsia="en-US"/>
        </w:rPr>
        <w:t xml:space="preserve"> </w:t>
      </w:r>
      <w:proofErr w:type="spellStart"/>
      <w:r w:rsidRPr="00EE06E5">
        <w:rPr>
          <w:color w:val="333333"/>
          <w:lang w:val="en-US" w:eastAsia="en-US"/>
        </w:rPr>
        <w:t>единн</w:t>
      </w:r>
      <w:r w:rsidRPr="00EE06E5">
        <w:rPr>
          <w:color w:val="333333"/>
          <w:lang w:eastAsia="en-US"/>
        </w:rPr>
        <w:t>ите</w:t>
      </w:r>
      <w:proofErr w:type="spellEnd"/>
      <w:r w:rsidRPr="00EE06E5">
        <w:rPr>
          <w:color w:val="333333"/>
          <w:lang w:val="en-US" w:eastAsia="en-US"/>
        </w:rPr>
        <w:t xml:space="preserve"> </w:t>
      </w:r>
      <w:proofErr w:type="spellStart"/>
      <w:r w:rsidRPr="00EE06E5">
        <w:rPr>
          <w:color w:val="333333"/>
          <w:lang w:val="en-US" w:eastAsia="en-US"/>
        </w:rPr>
        <w:t>номер</w:t>
      </w:r>
      <w:proofErr w:type="spellEnd"/>
      <w:r w:rsidRPr="00EE06E5">
        <w:rPr>
          <w:color w:val="333333"/>
          <w:lang w:eastAsia="en-US"/>
        </w:rPr>
        <w:t>а</w:t>
      </w:r>
      <w:r w:rsidRPr="00EE06E5">
        <w:rPr>
          <w:color w:val="333333"/>
          <w:lang w:val="en-US" w:eastAsia="en-US"/>
        </w:rPr>
        <w:t xml:space="preserve"> на ПСИК на </w:t>
      </w:r>
      <w:proofErr w:type="spellStart"/>
      <w:r w:rsidRPr="00EE06E5">
        <w:rPr>
          <w:color w:val="333333"/>
          <w:lang w:val="en-US" w:eastAsia="en-US"/>
        </w:rPr>
        <w:t>територията</w:t>
      </w:r>
      <w:proofErr w:type="spellEnd"/>
      <w:r w:rsidRPr="00EE06E5">
        <w:rPr>
          <w:color w:val="333333"/>
          <w:lang w:val="en-US" w:eastAsia="en-US"/>
        </w:rPr>
        <w:t xml:space="preserve"> на </w:t>
      </w:r>
      <w:proofErr w:type="spellStart"/>
      <w:r w:rsidRPr="00EE06E5">
        <w:rPr>
          <w:color w:val="333333"/>
          <w:lang w:val="en-US" w:eastAsia="en-US"/>
        </w:rPr>
        <w:t>община</w:t>
      </w:r>
      <w:proofErr w:type="spellEnd"/>
      <w:r w:rsidRPr="00EE06E5">
        <w:rPr>
          <w:color w:val="333333"/>
          <w:lang w:val="en-US" w:eastAsia="en-US"/>
        </w:rPr>
        <w:t xml:space="preserve"> </w:t>
      </w:r>
      <w:r w:rsidRPr="00EE06E5">
        <w:rPr>
          <w:color w:val="333333"/>
          <w:lang w:eastAsia="en-US"/>
        </w:rPr>
        <w:t>Георги Дамяново</w:t>
      </w:r>
      <w:r w:rsidRPr="00EE06E5">
        <w:rPr>
          <w:color w:val="333333"/>
          <w:lang w:val="en-US" w:eastAsia="en-US"/>
        </w:rPr>
        <w:t xml:space="preserve"> </w:t>
      </w:r>
      <w:r w:rsidRPr="00EE06E5">
        <w:rPr>
          <w:bCs/>
          <w:color w:val="333333"/>
          <w:shd w:val="clear" w:color="auto" w:fill="FFFFFF"/>
        </w:rPr>
        <w:t>при произвеждане на изборите за членове на Европейския парламент от Република България и за народни представители на 9 юни 2024 г.</w:t>
      </w:r>
      <w:r w:rsidRPr="00CA71A5">
        <w:rPr>
          <w:b/>
          <w:bCs/>
          <w:color w:val="333333"/>
          <w:shd w:val="clear" w:color="auto" w:fill="FFFFFF"/>
        </w:rPr>
        <w:t> </w:t>
      </w:r>
      <w:r w:rsidRPr="00CA71A5">
        <w:rPr>
          <w:color w:val="333333"/>
          <w:lang w:val="en-US" w:eastAsia="en-US"/>
        </w:rPr>
        <w:t xml:space="preserve"> На </w:t>
      </w:r>
      <w:proofErr w:type="spellStart"/>
      <w:r w:rsidRPr="00CA71A5">
        <w:rPr>
          <w:color w:val="333333"/>
          <w:lang w:val="en-US" w:eastAsia="en-US"/>
        </w:rPr>
        <w:t>проведените</w:t>
      </w:r>
      <w:proofErr w:type="spellEnd"/>
      <w:r w:rsidRPr="00CA71A5">
        <w:rPr>
          <w:color w:val="333333"/>
          <w:lang w:val="en-US" w:eastAsia="en-US"/>
        </w:rPr>
        <w:t xml:space="preserve"> </w:t>
      </w:r>
      <w:proofErr w:type="spellStart"/>
      <w:r w:rsidRPr="00CA71A5">
        <w:rPr>
          <w:color w:val="333333"/>
          <w:lang w:val="en-US" w:eastAsia="en-US"/>
        </w:rPr>
        <w:t>консултации</w:t>
      </w:r>
      <w:proofErr w:type="spellEnd"/>
      <w:r w:rsidRPr="00CA71A5">
        <w:rPr>
          <w:color w:val="333333"/>
          <w:lang w:val="en-US" w:eastAsia="en-US"/>
        </w:rPr>
        <w:t xml:space="preserve"> е </w:t>
      </w:r>
      <w:proofErr w:type="spellStart"/>
      <w:r w:rsidRPr="00CA71A5">
        <w:rPr>
          <w:color w:val="333333"/>
          <w:lang w:val="en-US" w:eastAsia="en-US"/>
        </w:rPr>
        <w:t>постигнато</w:t>
      </w:r>
      <w:proofErr w:type="spellEnd"/>
      <w:r w:rsidRPr="00CA71A5">
        <w:rPr>
          <w:color w:val="333333"/>
          <w:lang w:val="en-US" w:eastAsia="en-US"/>
        </w:rPr>
        <w:t xml:space="preserve"> </w:t>
      </w:r>
      <w:proofErr w:type="spellStart"/>
      <w:r w:rsidRPr="00CA71A5">
        <w:rPr>
          <w:color w:val="333333"/>
          <w:lang w:val="en-US" w:eastAsia="en-US"/>
        </w:rPr>
        <w:t>съгласие</w:t>
      </w:r>
      <w:proofErr w:type="spellEnd"/>
      <w:r w:rsidRPr="00CA71A5">
        <w:rPr>
          <w:color w:val="333333"/>
          <w:lang w:val="en-US" w:eastAsia="en-US"/>
        </w:rPr>
        <w:t xml:space="preserve"> </w:t>
      </w:r>
      <w:proofErr w:type="spellStart"/>
      <w:r w:rsidRPr="00CA71A5">
        <w:rPr>
          <w:color w:val="333333"/>
          <w:lang w:val="en-US" w:eastAsia="en-US"/>
        </w:rPr>
        <w:t>за</w:t>
      </w:r>
      <w:proofErr w:type="spellEnd"/>
      <w:r w:rsidRPr="00CA71A5">
        <w:rPr>
          <w:color w:val="333333"/>
          <w:lang w:val="en-US" w:eastAsia="en-US"/>
        </w:rPr>
        <w:t xml:space="preserve"> </w:t>
      </w:r>
      <w:proofErr w:type="spellStart"/>
      <w:r w:rsidRPr="00CA71A5">
        <w:rPr>
          <w:color w:val="333333"/>
          <w:lang w:val="en-US" w:eastAsia="en-US"/>
        </w:rPr>
        <w:t>състава</w:t>
      </w:r>
      <w:proofErr w:type="spellEnd"/>
      <w:r w:rsidRPr="00CA71A5">
        <w:rPr>
          <w:color w:val="333333"/>
          <w:lang w:val="en-US" w:eastAsia="en-US"/>
        </w:rPr>
        <w:t xml:space="preserve"> на </w:t>
      </w:r>
      <w:proofErr w:type="spellStart"/>
      <w:r w:rsidRPr="00CA71A5">
        <w:rPr>
          <w:color w:val="333333"/>
          <w:lang w:val="en-US" w:eastAsia="en-US"/>
        </w:rPr>
        <w:t>комисията</w:t>
      </w:r>
      <w:proofErr w:type="spellEnd"/>
      <w:r w:rsidRPr="00CA71A5">
        <w:rPr>
          <w:color w:val="333333"/>
          <w:lang w:val="en-US" w:eastAsia="en-US"/>
        </w:rPr>
        <w:t xml:space="preserve"> и е </w:t>
      </w:r>
      <w:proofErr w:type="spellStart"/>
      <w:r w:rsidRPr="00CA71A5">
        <w:rPr>
          <w:color w:val="333333"/>
          <w:lang w:val="en-US" w:eastAsia="en-US"/>
        </w:rPr>
        <w:t>направено</w:t>
      </w:r>
      <w:proofErr w:type="spellEnd"/>
      <w:r w:rsidRPr="00CA71A5">
        <w:rPr>
          <w:color w:val="333333"/>
          <w:lang w:val="en-US" w:eastAsia="en-US"/>
        </w:rPr>
        <w:t xml:space="preserve"> </w:t>
      </w:r>
      <w:proofErr w:type="spellStart"/>
      <w:r w:rsidRPr="00CA71A5">
        <w:rPr>
          <w:color w:val="333333"/>
          <w:lang w:val="en-US" w:eastAsia="en-US"/>
        </w:rPr>
        <w:t>предложение</w:t>
      </w:r>
      <w:proofErr w:type="spellEnd"/>
      <w:r w:rsidRPr="00CA71A5">
        <w:rPr>
          <w:color w:val="333333"/>
          <w:lang w:val="en-US" w:eastAsia="en-US"/>
        </w:rPr>
        <w:t xml:space="preserve"> </w:t>
      </w:r>
      <w:proofErr w:type="spellStart"/>
      <w:r w:rsidRPr="00CA71A5">
        <w:rPr>
          <w:color w:val="333333"/>
          <w:lang w:val="en-US" w:eastAsia="en-US"/>
        </w:rPr>
        <w:t>за</w:t>
      </w:r>
      <w:proofErr w:type="spellEnd"/>
      <w:r w:rsidRPr="00CA71A5">
        <w:rPr>
          <w:color w:val="333333"/>
          <w:lang w:val="en-US" w:eastAsia="en-US"/>
        </w:rPr>
        <w:t xml:space="preserve"> </w:t>
      </w:r>
      <w:proofErr w:type="spellStart"/>
      <w:r w:rsidRPr="00CA71A5">
        <w:rPr>
          <w:color w:val="333333"/>
          <w:lang w:val="en-US" w:eastAsia="en-US"/>
        </w:rPr>
        <w:t>поименния</w:t>
      </w:r>
      <w:proofErr w:type="spellEnd"/>
      <w:r w:rsidRPr="00CA71A5">
        <w:rPr>
          <w:color w:val="333333"/>
          <w:lang w:val="en-US" w:eastAsia="en-US"/>
        </w:rPr>
        <w:t xml:space="preserve"> </w:t>
      </w:r>
      <w:proofErr w:type="spellStart"/>
      <w:r w:rsidRPr="00CA71A5">
        <w:rPr>
          <w:color w:val="333333"/>
          <w:lang w:val="en-US" w:eastAsia="en-US"/>
        </w:rPr>
        <w:t>състав</w:t>
      </w:r>
      <w:proofErr w:type="spellEnd"/>
      <w:r w:rsidRPr="00CA71A5">
        <w:rPr>
          <w:color w:val="333333"/>
          <w:lang w:val="en-US" w:eastAsia="en-US"/>
        </w:rPr>
        <w:t xml:space="preserve"> на </w:t>
      </w:r>
      <w:proofErr w:type="spellStart"/>
      <w:r w:rsidRPr="00CA71A5">
        <w:rPr>
          <w:color w:val="333333"/>
          <w:lang w:val="en-US" w:eastAsia="en-US"/>
        </w:rPr>
        <w:t>същата</w:t>
      </w:r>
      <w:proofErr w:type="spellEnd"/>
      <w:r w:rsidRPr="00CA71A5">
        <w:rPr>
          <w:color w:val="333333"/>
          <w:lang w:val="en-US" w:eastAsia="en-US"/>
        </w:rPr>
        <w:t>.</w:t>
      </w:r>
    </w:p>
    <w:p w:rsidR="00837A0E" w:rsidRPr="00CA71A5" w:rsidRDefault="00837A0E" w:rsidP="00837A0E">
      <w:pPr>
        <w:shd w:val="clear" w:color="auto" w:fill="FFFFFF"/>
        <w:spacing w:after="120" w:line="240" w:lineRule="auto"/>
        <w:ind w:right="-567"/>
        <w:jc w:val="both"/>
        <w:rPr>
          <w:rFonts w:ascii="Times New Roman" w:eastAsia="Times New Roman" w:hAnsi="Times New Roman" w:cs="Times New Roman"/>
          <w:color w:val="333333"/>
          <w:sz w:val="24"/>
          <w:szCs w:val="24"/>
          <w:lang w:val="en-US"/>
        </w:rPr>
      </w:pPr>
      <w:r w:rsidRPr="00CA71A5">
        <w:rPr>
          <w:rFonts w:ascii="Times New Roman" w:eastAsia="Times New Roman" w:hAnsi="Times New Roman" w:cs="Times New Roman"/>
          <w:color w:val="333333"/>
          <w:sz w:val="24"/>
          <w:szCs w:val="24"/>
          <w:lang w:val="en-US"/>
        </w:rPr>
        <w:t>    </w:t>
      </w:r>
      <w:proofErr w:type="spellStart"/>
      <w:r w:rsidRPr="00CA71A5">
        <w:rPr>
          <w:rFonts w:ascii="Times New Roman" w:eastAsia="Times New Roman" w:hAnsi="Times New Roman" w:cs="Times New Roman"/>
          <w:color w:val="333333"/>
          <w:sz w:val="24"/>
          <w:szCs w:val="24"/>
          <w:lang w:val="en-US"/>
        </w:rPr>
        <w:t>Със</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свое</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Решение</w:t>
      </w:r>
      <w:proofErr w:type="spellEnd"/>
      <w:r w:rsidRPr="00CA71A5">
        <w:rPr>
          <w:rFonts w:ascii="Times New Roman" w:eastAsia="Times New Roman" w:hAnsi="Times New Roman" w:cs="Times New Roman"/>
          <w:color w:val="333333"/>
          <w:sz w:val="24"/>
          <w:szCs w:val="24"/>
          <w:lang w:val="en-US"/>
        </w:rPr>
        <w:t xml:space="preserve"> № 1</w:t>
      </w:r>
      <w:r>
        <w:rPr>
          <w:rFonts w:ascii="Times New Roman" w:eastAsia="Times New Roman" w:hAnsi="Times New Roman" w:cs="Times New Roman"/>
          <w:color w:val="333333"/>
          <w:sz w:val="24"/>
          <w:szCs w:val="24"/>
        </w:rPr>
        <w:t>2</w:t>
      </w:r>
      <w:r w:rsidRPr="00CA71A5">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rPr>
        <w:t>ЕП/</w:t>
      </w:r>
      <w:r w:rsidRPr="00CA71A5">
        <w:rPr>
          <w:rFonts w:ascii="Times New Roman" w:eastAsia="Times New Roman" w:hAnsi="Times New Roman" w:cs="Times New Roman"/>
          <w:color w:val="333333"/>
          <w:sz w:val="24"/>
          <w:szCs w:val="24"/>
          <w:lang w:val="en-US"/>
        </w:rPr>
        <w:t xml:space="preserve">НС </w:t>
      </w:r>
      <w:proofErr w:type="spellStart"/>
      <w:r w:rsidRPr="00CA71A5">
        <w:rPr>
          <w:rFonts w:ascii="Times New Roman" w:eastAsia="Times New Roman" w:hAnsi="Times New Roman" w:cs="Times New Roman"/>
          <w:color w:val="333333"/>
          <w:sz w:val="24"/>
          <w:szCs w:val="24"/>
          <w:lang w:val="en-US"/>
        </w:rPr>
        <w:t>от</w:t>
      </w:r>
      <w:proofErr w:type="spellEnd"/>
      <w:r w:rsidRPr="00CA71A5">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rPr>
        <w:t>24</w:t>
      </w:r>
      <w:r w:rsidRPr="00CA71A5">
        <w:rPr>
          <w:rFonts w:ascii="Times New Roman" w:eastAsia="Times New Roman" w:hAnsi="Times New Roman" w:cs="Times New Roman"/>
          <w:color w:val="333333"/>
          <w:sz w:val="24"/>
          <w:szCs w:val="24"/>
          <w:lang w:val="en-US"/>
        </w:rPr>
        <w:t>.0</w:t>
      </w:r>
      <w:r>
        <w:rPr>
          <w:rFonts w:ascii="Times New Roman" w:eastAsia="Times New Roman" w:hAnsi="Times New Roman" w:cs="Times New Roman"/>
          <w:color w:val="333333"/>
          <w:sz w:val="24"/>
          <w:szCs w:val="24"/>
        </w:rPr>
        <w:t>4</w:t>
      </w:r>
      <w:r w:rsidRPr="00CA71A5">
        <w:rPr>
          <w:rFonts w:ascii="Times New Roman" w:eastAsia="Times New Roman" w:hAnsi="Times New Roman" w:cs="Times New Roman"/>
          <w:color w:val="333333"/>
          <w:sz w:val="24"/>
          <w:szCs w:val="24"/>
          <w:lang w:val="en-US"/>
        </w:rPr>
        <w:t>.202</w:t>
      </w:r>
      <w:r>
        <w:rPr>
          <w:rFonts w:ascii="Times New Roman" w:eastAsia="Times New Roman" w:hAnsi="Times New Roman" w:cs="Times New Roman"/>
          <w:color w:val="333333"/>
          <w:sz w:val="24"/>
          <w:szCs w:val="24"/>
        </w:rPr>
        <w:t>4</w:t>
      </w:r>
      <w:r w:rsidRPr="00CA71A5">
        <w:rPr>
          <w:rFonts w:ascii="Times New Roman" w:eastAsia="Times New Roman" w:hAnsi="Times New Roman" w:cs="Times New Roman"/>
          <w:color w:val="333333"/>
          <w:sz w:val="24"/>
          <w:szCs w:val="24"/>
          <w:lang w:val="en-US"/>
        </w:rPr>
        <w:t xml:space="preserve"> г. РИК </w:t>
      </w:r>
      <w:proofErr w:type="spellStart"/>
      <w:r w:rsidRPr="00CA71A5">
        <w:rPr>
          <w:rFonts w:ascii="Times New Roman" w:eastAsia="Times New Roman" w:hAnsi="Times New Roman" w:cs="Times New Roman"/>
          <w:color w:val="333333"/>
          <w:sz w:val="24"/>
          <w:szCs w:val="24"/>
          <w:lang w:val="en-US"/>
        </w:rPr>
        <w:t>Монтана</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определи</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броя</w:t>
      </w:r>
      <w:proofErr w:type="spellEnd"/>
      <w:r w:rsidRPr="00CA71A5">
        <w:rPr>
          <w:rFonts w:ascii="Times New Roman" w:eastAsia="Times New Roman" w:hAnsi="Times New Roman" w:cs="Times New Roman"/>
          <w:color w:val="333333"/>
          <w:sz w:val="24"/>
          <w:szCs w:val="24"/>
          <w:lang w:val="en-US"/>
        </w:rPr>
        <w:t xml:space="preserve"> на </w:t>
      </w:r>
      <w:proofErr w:type="spellStart"/>
      <w:r w:rsidRPr="00CA71A5">
        <w:rPr>
          <w:rFonts w:ascii="Times New Roman" w:eastAsia="Times New Roman" w:hAnsi="Times New Roman" w:cs="Times New Roman"/>
          <w:color w:val="333333"/>
          <w:sz w:val="24"/>
          <w:szCs w:val="24"/>
          <w:lang w:val="en-US"/>
        </w:rPr>
        <w:t>членовете</w:t>
      </w:r>
      <w:proofErr w:type="spellEnd"/>
      <w:r w:rsidRPr="00CA71A5">
        <w:rPr>
          <w:rFonts w:ascii="Times New Roman" w:eastAsia="Times New Roman" w:hAnsi="Times New Roman" w:cs="Times New Roman"/>
          <w:color w:val="333333"/>
          <w:sz w:val="24"/>
          <w:szCs w:val="24"/>
          <w:lang w:val="en-US"/>
        </w:rPr>
        <w:t xml:space="preserve"> в </w:t>
      </w:r>
      <w:proofErr w:type="spellStart"/>
      <w:r w:rsidRPr="00CA71A5">
        <w:rPr>
          <w:rFonts w:ascii="Times New Roman" w:eastAsia="Times New Roman" w:hAnsi="Times New Roman" w:cs="Times New Roman"/>
          <w:color w:val="333333"/>
          <w:sz w:val="24"/>
          <w:szCs w:val="24"/>
          <w:lang w:val="en-US"/>
        </w:rPr>
        <w:t>подвижните</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избирателни</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секции</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да</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бъде</w:t>
      </w:r>
      <w:proofErr w:type="spellEnd"/>
      <w:r w:rsidRPr="00CA71A5">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rPr>
        <w:t>6</w:t>
      </w:r>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члена</w:t>
      </w:r>
      <w:proofErr w:type="spellEnd"/>
      <w:r w:rsidRPr="00CA71A5">
        <w:rPr>
          <w:rFonts w:ascii="Times New Roman" w:eastAsia="Times New Roman" w:hAnsi="Times New Roman" w:cs="Times New Roman"/>
          <w:color w:val="333333"/>
          <w:sz w:val="24"/>
          <w:szCs w:val="24"/>
          <w:lang w:val="en-US"/>
        </w:rPr>
        <w:t>.</w:t>
      </w:r>
    </w:p>
    <w:p w:rsidR="00837A0E" w:rsidRDefault="00837A0E" w:rsidP="00837A0E">
      <w:pPr>
        <w:shd w:val="clear" w:color="auto" w:fill="FFFFFF"/>
        <w:spacing w:after="120" w:line="240" w:lineRule="auto"/>
        <w:ind w:right="-567"/>
        <w:jc w:val="both"/>
        <w:rPr>
          <w:rFonts w:ascii="Times New Roman" w:eastAsia="Times New Roman" w:hAnsi="Times New Roman" w:cs="Times New Roman"/>
          <w:color w:val="333333"/>
          <w:sz w:val="24"/>
          <w:szCs w:val="24"/>
        </w:rPr>
      </w:pPr>
      <w:r w:rsidRPr="00CA71A5">
        <w:rPr>
          <w:rFonts w:ascii="Times New Roman" w:eastAsia="Times New Roman" w:hAnsi="Times New Roman" w:cs="Times New Roman"/>
          <w:color w:val="333333"/>
          <w:sz w:val="24"/>
          <w:szCs w:val="24"/>
          <w:lang w:val="en-US"/>
        </w:rPr>
        <w:t xml:space="preserve">    С </w:t>
      </w:r>
      <w:proofErr w:type="spellStart"/>
      <w:r w:rsidRPr="00CA71A5">
        <w:rPr>
          <w:rFonts w:ascii="Times New Roman" w:eastAsia="Times New Roman" w:hAnsi="Times New Roman" w:cs="Times New Roman"/>
          <w:color w:val="333333"/>
          <w:sz w:val="24"/>
          <w:szCs w:val="24"/>
          <w:lang w:val="en-US"/>
        </w:rPr>
        <w:t>оглед</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гореизложеното</w:t>
      </w:r>
      <w:proofErr w:type="spellEnd"/>
      <w:r w:rsidRPr="00CA71A5">
        <w:rPr>
          <w:rFonts w:ascii="Times New Roman" w:eastAsia="Times New Roman" w:hAnsi="Times New Roman" w:cs="Times New Roman"/>
          <w:color w:val="333333"/>
          <w:sz w:val="24"/>
          <w:szCs w:val="24"/>
          <w:lang w:val="en-US"/>
        </w:rPr>
        <w:t xml:space="preserve"> на </w:t>
      </w:r>
      <w:proofErr w:type="spellStart"/>
      <w:r w:rsidRPr="00CA71A5">
        <w:rPr>
          <w:rFonts w:ascii="Times New Roman" w:eastAsia="Times New Roman" w:hAnsi="Times New Roman" w:cs="Times New Roman"/>
          <w:color w:val="333333"/>
          <w:sz w:val="24"/>
          <w:szCs w:val="24"/>
          <w:lang w:val="en-US"/>
        </w:rPr>
        <w:t>основание</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чл</w:t>
      </w:r>
      <w:proofErr w:type="spellEnd"/>
      <w:r w:rsidRPr="00CA71A5">
        <w:rPr>
          <w:rFonts w:ascii="Times New Roman" w:eastAsia="Times New Roman" w:hAnsi="Times New Roman" w:cs="Times New Roman"/>
          <w:color w:val="333333"/>
          <w:sz w:val="24"/>
          <w:szCs w:val="24"/>
          <w:lang w:val="en-US"/>
        </w:rPr>
        <w:t xml:space="preserve">. 90, </w:t>
      </w:r>
      <w:proofErr w:type="spellStart"/>
      <w:r w:rsidRPr="00CA71A5">
        <w:rPr>
          <w:rFonts w:ascii="Times New Roman" w:eastAsia="Times New Roman" w:hAnsi="Times New Roman" w:cs="Times New Roman"/>
          <w:color w:val="333333"/>
          <w:sz w:val="24"/>
          <w:szCs w:val="24"/>
          <w:lang w:val="en-US"/>
        </w:rPr>
        <w:t>чл</w:t>
      </w:r>
      <w:proofErr w:type="spellEnd"/>
      <w:r w:rsidRPr="00CA71A5">
        <w:rPr>
          <w:rFonts w:ascii="Times New Roman" w:eastAsia="Times New Roman" w:hAnsi="Times New Roman" w:cs="Times New Roman"/>
          <w:color w:val="333333"/>
          <w:sz w:val="24"/>
          <w:szCs w:val="24"/>
          <w:lang w:val="en-US"/>
        </w:rPr>
        <w:t xml:space="preserve">. 91, </w:t>
      </w:r>
      <w:proofErr w:type="spellStart"/>
      <w:r w:rsidRPr="00CA71A5">
        <w:rPr>
          <w:rFonts w:ascii="Times New Roman" w:eastAsia="Times New Roman" w:hAnsi="Times New Roman" w:cs="Times New Roman"/>
          <w:color w:val="333333"/>
          <w:sz w:val="24"/>
          <w:szCs w:val="24"/>
          <w:lang w:val="en-US"/>
        </w:rPr>
        <w:t>ал</w:t>
      </w:r>
      <w:proofErr w:type="spellEnd"/>
      <w:r w:rsidRPr="00CA71A5">
        <w:rPr>
          <w:rFonts w:ascii="Times New Roman" w:eastAsia="Times New Roman" w:hAnsi="Times New Roman" w:cs="Times New Roman"/>
          <w:color w:val="333333"/>
          <w:sz w:val="24"/>
          <w:szCs w:val="24"/>
          <w:lang w:val="en-US"/>
        </w:rPr>
        <w:t xml:space="preserve">. 11, </w:t>
      </w:r>
      <w:proofErr w:type="spellStart"/>
      <w:r w:rsidRPr="00CA71A5">
        <w:rPr>
          <w:rFonts w:ascii="Times New Roman" w:eastAsia="Times New Roman" w:hAnsi="Times New Roman" w:cs="Times New Roman"/>
          <w:color w:val="333333"/>
          <w:sz w:val="24"/>
          <w:szCs w:val="24"/>
          <w:lang w:val="en-US"/>
        </w:rPr>
        <w:t>чл</w:t>
      </w:r>
      <w:proofErr w:type="spellEnd"/>
      <w:r w:rsidRPr="00CA71A5">
        <w:rPr>
          <w:rFonts w:ascii="Times New Roman" w:eastAsia="Times New Roman" w:hAnsi="Times New Roman" w:cs="Times New Roman"/>
          <w:color w:val="333333"/>
          <w:sz w:val="24"/>
          <w:szCs w:val="24"/>
          <w:lang w:val="en-US"/>
        </w:rPr>
        <w:t xml:space="preserve">. 92, </w:t>
      </w:r>
      <w:proofErr w:type="spellStart"/>
      <w:r w:rsidRPr="00CA71A5">
        <w:rPr>
          <w:rFonts w:ascii="Times New Roman" w:eastAsia="Times New Roman" w:hAnsi="Times New Roman" w:cs="Times New Roman"/>
          <w:color w:val="333333"/>
          <w:sz w:val="24"/>
          <w:szCs w:val="24"/>
          <w:lang w:val="en-US"/>
        </w:rPr>
        <w:t>ал</w:t>
      </w:r>
      <w:proofErr w:type="spellEnd"/>
      <w:r w:rsidRPr="00CA71A5">
        <w:rPr>
          <w:rFonts w:ascii="Times New Roman" w:eastAsia="Times New Roman" w:hAnsi="Times New Roman" w:cs="Times New Roman"/>
          <w:color w:val="333333"/>
          <w:sz w:val="24"/>
          <w:szCs w:val="24"/>
          <w:lang w:val="en-US"/>
        </w:rPr>
        <w:t xml:space="preserve">. 5 и 6 </w:t>
      </w:r>
      <w:proofErr w:type="spellStart"/>
      <w:r w:rsidRPr="00CA71A5">
        <w:rPr>
          <w:rFonts w:ascii="Times New Roman" w:eastAsia="Times New Roman" w:hAnsi="Times New Roman" w:cs="Times New Roman"/>
          <w:color w:val="333333"/>
          <w:sz w:val="24"/>
          <w:szCs w:val="24"/>
          <w:lang w:val="en-US"/>
        </w:rPr>
        <w:t>от</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Изборния</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кодекс</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Решение</w:t>
      </w:r>
      <w:proofErr w:type="spellEnd"/>
      <w:r w:rsidRPr="00CA71A5">
        <w:rPr>
          <w:rFonts w:ascii="Times New Roman" w:eastAsia="Times New Roman" w:hAnsi="Times New Roman" w:cs="Times New Roman"/>
          <w:color w:val="333333"/>
          <w:sz w:val="24"/>
          <w:szCs w:val="24"/>
          <w:lang w:val="en-US"/>
        </w:rPr>
        <w:t xml:space="preserve"> № </w:t>
      </w:r>
      <w:r w:rsidRPr="007F2081">
        <w:rPr>
          <w:rFonts w:ascii="Times New Roman" w:eastAsia="Times New Roman" w:hAnsi="Times New Roman" w:cs="Times New Roman"/>
          <w:color w:val="333333"/>
          <w:sz w:val="24"/>
          <w:szCs w:val="24"/>
        </w:rPr>
        <w:t>3343</w:t>
      </w:r>
      <w:r w:rsidRPr="007F2081">
        <w:rPr>
          <w:rFonts w:ascii="Times New Roman" w:eastAsia="Times New Roman" w:hAnsi="Times New Roman" w:cs="Times New Roman"/>
          <w:color w:val="333333"/>
          <w:sz w:val="24"/>
          <w:szCs w:val="24"/>
          <w:lang w:val="en-US"/>
        </w:rPr>
        <w:t>-</w:t>
      </w:r>
      <w:r w:rsidRPr="007F2081">
        <w:rPr>
          <w:rFonts w:ascii="Times New Roman" w:eastAsia="Times New Roman" w:hAnsi="Times New Roman" w:cs="Times New Roman"/>
          <w:color w:val="333333"/>
          <w:sz w:val="24"/>
          <w:szCs w:val="24"/>
        </w:rPr>
        <w:t>ЕП/</w:t>
      </w:r>
      <w:r w:rsidRPr="007F2081">
        <w:rPr>
          <w:rFonts w:ascii="Times New Roman" w:eastAsia="Times New Roman" w:hAnsi="Times New Roman" w:cs="Times New Roman"/>
          <w:color w:val="333333"/>
          <w:sz w:val="24"/>
          <w:szCs w:val="24"/>
          <w:lang w:val="en-US"/>
        </w:rPr>
        <w:t xml:space="preserve">НС </w:t>
      </w:r>
      <w:proofErr w:type="spellStart"/>
      <w:r w:rsidRPr="007F2081">
        <w:rPr>
          <w:rFonts w:ascii="Times New Roman" w:eastAsia="Times New Roman" w:hAnsi="Times New Roman" w:cs="Times New Roman"/>
          <w:color w:val="333333"/>
          <w:sz w:val="24"/>
          <w:szCs w:val="24"/>
          <w:lang w:val="en-US"/>
        </w:rPr>
        <w:t>от</w:t>
      </w:r>
      <w:proofErr w:type="spellEnd"/>
      <w:r w:rsidRPr="007F2081">
        <w:rPr>
          <w:rFonts w:ascii="Times New Roman" w:eastAsia="Times New Roman" w:hAnsi="Times New Roman" w:cs="Times New Roman"/>
          <w:color w:val="333333"/>
          <w:sz w:val="24"/>
          <w:szCs w:val="24"/>
          <w:lang w:val="en-US"/>
        </w:rPr>
        <w:t xml:space="preserve"> </w:t>
      </w:r>
      <w:r w:rsidRPr="007F2081">
        <w:rPr>
          <w:rFonts w:ascii="Times New Roman" w:eastAsia="Times New Roman" w:hAnsi="Times New Roman" w:cs="Times New Roman"/>
          <w:color w:val="333333"/>
          <w:sz w:val="24"/>
          <w:szCs w:val="24"/>
        </w:rPr>
        <w:t>21</w:t>
      </w:r>
      <w:r w:rsidRPr="007F2081">
        <w:rPr>
          <w:rFonts w:ascii="Times New Roman" w:eastAsia="Times New Roman" w:hAnsi="Times New Roman" w:cs="Times New Roman"/>
          <w:color w:val="333333"/>
          <w:sz w:val="24"/>
          <w:szCs w:val="24"/>
          <w:lang w:val="en-US"/>
        </w:rPr>
        <w:t>.0</w:t>
      </w:r>
      <w:r w:rsidRPr="007F2081">
        <w:rPr>
          <w:rFonts w:ascii="Times New Roman" w:eastAsia="Times New Roman" w:hAnsi="Times New Roman" w:cs="Times New Roman"/>
          <w:color w:val="333333"/>
          <w:sz w:val="24"/>
          <w:szCs w:val="24"/>
        </w:rPr>
        <w:t>5</w:t>
      </w:r>
      <w:r w:rsidRPr="007F2081">
        <w:rPr>
          <w:rFonts w:ascii="Times New Roman" w:eastAsia="Times New Roman" w:hAnsi="Times New Roman" w:cs="Times New Roman"/>
          <w:color w:val="333333"/>
          <w:sz w:val="24"/>
          <w:szCs w:val="24"/>
          <w:lang w:val="en-US"/>
        </w:rPr>
        <w:t>.202</w:t>
      </w:r>
      <w:r w:rsidRPr="007F2081">
        <w:rPr>
          <w:rFonts w:ascii="Times New Roman" w:eastAsia="Times New Roman" w:hAnsi="Times New Roman" w:cs="Times New Roman"/>
          <w:color w:val="333333"/>
          <w:sz w:val="24"/>
          <w:szCs w:val="24"/>
        </w:rPr>
        <w:t>4</w:t>
      </w:r>
      <w:r w:rsidRPr="007F2081">
        <w:rPr>
          <w:rFonts w:ascii="Times New Roman" w:eastAsia="Times New Roman" w:hAnsi="Times New Roman" w:cs="Times New Roman"/>
          <w:color w:val="333333"/>
          <w:sz w:val="24"/>
          <w:szCs w:val="24"/>
          <w:lang w:val="en-US"/>
        </w:rPr>
        <w:t xml:space="preserve"> г.</w:t>
      </w:r>
      <w:r w:rsidRPr="00CA71A5">
        <w:rPr>
          <w:rFonts w:ascii="Times New Roman" w:eastAsia="Times New Roman" w:hAnsi="Times New Roman" w:cs="Times New Roman"/>
          <w:color w:val="333333"/>
          <w:sz w:val="24"/>
          <w:szCs w:val="24"/>
          <w:lang w:val="en-US"/>
        </w:rPr>
        <w:t xml:space="preserve"> на Ц</w:t>
      </w:r>
      <w:r>
        <w:rPr>
          <w:rFonts w:ascii="Times New Roman" w:eastAsia="Times New Roman" w:hAnsi="Times New Roman" w:cs="Times New Roman"/>
          <w:color w:val="333333"/>
          <w:sz w:val="24"/>
          <w:szCs w:val="24"/>
        </w:rPr>
        <w:t>ИК и</w:t>
      </w:r>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Решение</w:t>
      </w:r>
      <w:proofErr w:type="spellEnd"/>
      <w:r w:rsidRPr="00CA71A5">
        <w:rPr>
          <w:rFonts w:ascii="Times New Roman" w:eastAsia="Times New Roman" w:hAnsi="Times New Roman" w:cs="Times New Roman"/>
          <w:color w:val="333333"/>
          <w:sz w:val="24"/>
          <w:szCs w:val="24"/>
          <w:lang w:val="en-US"/>
        </w:rPr>
        <w:t xml:space="preserve"> № 1</w:t>
      </w:r>
      <w:r>
        <w:rPr>
          <w:rFonts w:ascii="Times New Roman" w:eastAsia="Times New Roman" w:hAnsi="Times New Roman" w:cs="Times New Roman"/>
          <w:color w:val="333333"/>
          <w:sz w:val="24"/>
          <w:szCs w:val="24"/>
        </w:rPr>
        <w:t>2</w:t>
      </w:r>
      <w:r w:rsidRPr="00CA71A5">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rPr>
        <w:t>ЕП/</w:t>
      </w:r>
      <w:r w:rsidRPr="00CA71A5">
        <w:rPr>
          <w:rFonts w:ascii="Times New Roman" w:eastAsia="Times New Roman" w:hAnsi="Times New Roman" w:cs="Times New Roman"/>
          <w:color w:val="333333"/>
          <w:sz w:val="24"/>
          <w:szCs w:val="24"/>
          <w:lang w:val="en-US"/>
        </w:rPr>
        <w:t xml:space="preserve">НС </w:t>
      </w:r>
      <w:proofErr w:type="spellStart"/>
      <w:r w:rsidRPr="00CA71A5">
        <w:rPr>
          <w:rFonts w:ascii="Times New Roman" w:eastAsia="Times New Roman" w:hAnsi="Times New Roman" w:cs="Times New Roman"/>
          <w:color w:val="333333"/>
          <w:sz w:val="24"/>
          <w:szCs w:val="24"/>
          <w:lang w:val="en-US"/>
        </w:rPr>
        <w:t>от</w:t>
      </w:r>
      <w:proofErr w:type="spellEnd"/>
      <w:r w:rsidRPr="00CA71A5">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rPr>
        <w:t>24</w:t>
      </w:r>
      <w:r w:rsidRPr="00CA71A5">
        <w:rPr>
          <w:rFonts w:ascii="Times New Roman" w:eastAsia="Times New Roman" w:hAnsi="Times New Roman" w:cs="Times New Roman"/>
          <w:color w:val="333333"/>
          <w:sz w:val="24"/>
          <w:szCs w:val="24"/>
          <w:lang w:val="en-US"/>
        </w:rPr>
        <w:t>.0</w:t>
      </w:r>
      <w:r>
        <w:rPr>
          <w:rFonts w:ascii="Times New Roman" w:eastAsia="Times New Roman" w:hAnsi="Times New Roman" w:cs="Times New Roman"/>
          <w:color w:val="333333"/>
          <w:sz w:val="24"/>
          <w:szCs w:val="24"/>
        </w:rPr>
        <w:t>4</w:t>
      </w:r>
      <w:r w:rsidRPr="00CA71A5">
        <w:rPr>
          <w:rFonts w:ascii="Times New Roman" w:eastAsia="Times New Roman" w:hAnsi="Times New Roman" w:cs="Times New Roman"/>
          <w:color w:val="333333"/>
          <w:sz w:val="24"/>
          <w:szCs w:val="24"/>
          <w:lang w:val="en-US"/>
        </w:rPr>
        <w:t>.202</w:t>
      </w:r>
      <w:r>
        <w:rPr>
          <w:rFonts w:ascii="Times New Roman" w:eastAsia="Times New Roman" w:hAnsi="Times New Roman" w:cs="Times New Roman"/>
          <w:color w:val="333333"/>
          <w:sz w:val="24"/>
          <w:szCs w:val="24"/>
        </w:rPr>
        <w:t>4</w:t>
      </w:r>
      <w:r w:rsidRPr="00CA71A5">
        <w:rPr>
          <w:rFonts w:ascii="Times New Roman" w:eastAsia="Times New Roman" w:hAnsi="Times New Roman" w:cs="Times New Roman"/>
          <w:color w:val="333333"/>
          <w:sz w:val="24"/>
          <w:szCs w:val="24"/>
          <w:lang w:val="en-US"/>
        </w:rPr>
        <w:t xml:space="preserve"> г.</w:t>
      </w:r>
      <w:r>
        <w:rPr>
          <w:rFonts w:ascii="Times New Roman" w:eastAsia="Times New Roman" w:hAnsi="Times New Roman" w:cs="Times New Roman"/>
          <w:color w:val="333333"/>
          <w:sz w:val="24"/>
          <w:szCs w:val="24"/>
        </w:rPr>
        <w:t>,</w:t>
      </w:r>
    </w:p>
    <w:p w:rsidR="00837A0E" w:rsidRPr="002565F9" w:rsidRDefault="00837A0E" w:rsidP="00837A0E">
      <w:pPr>
        <w:shd w:val="clear" w:color="auto" w:fill="FFFFFF"/>
        <w:spacing w:after="150" w:line="240" w:lineRule="auto"/>
        <w:jc w:val="center"/>
        <w:rPr>
          <w:rFonts w:ascii="Times New Roman" w:eastAsia="Times New Roman" w:hAnsi="Times New Roman" w:cs="Times New Roman"/>
          <w:sz w:val="24"/>
          <w:szCs w:val="24"/>
        </w:rPr>
      </w:pPr>
      <w:r w:rsidRPr="002565F9">
        <w:rPr>
          <w:rFonts w:ascii="Times New Roman" w:eastAsia="Times New Roman" w:hAnsi="Times New Roman" w:cs="Times New Roman"/>
          <w:sz w:val="24"/>
          <w:szCs w:val="24"/>
          <w:lang w:val="en-US"/>
        </w:rPr>
        <w:t>РАЙОННА ИЗБИРАТЕЛНА КОМИСИЯ МОНТАНА</w:t>
      </w:r>
      <w:r w:rsidRPr="002565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поименно и единодушно,</w:t>
      </w:r>
    </w:p>
    <w:p w:rsidR="00837A0E" w:rsidRPr="002565F9" w:rsidRDefault="00837A0E" w:rsidP="00837A0E">
      <w:pPr>
        <w:shd w:val="clear" w:color="auto" w:fill="FFFFFF"/>
        <w:spacing w:after="0" w:line="240" w:lineRule="auto"/>
        <w:jc w:val="center"/>
        <w:rPr>
          <w:rFonts w:ascii="Times New Roman" w:eastAsia="Times New Roman" w:hAnsi="Times New Roman" w:cs="Times New Roman"/>
          <w:color w:val="333333"/>
          <w:sz w:val="24"/>
          <w:szCs w:val="24"/>
        </w:rPr>
      </w:pPr>
      <w:r w:rsidRPr="002565F9">
        <w:rPr>
          <w:rFonts w:ascii="Times New Roman" w:eastAsia="Times New Roman" w:hAnsi="Times New Roman" w:cs="Times New Roman"/>
          <w:b/>
          <w:bCs/>
          <w:color w:val="333333"/>
          <w:sz w:val="24"/>
          <w:szCs w:val="24"/>
        </w:rPr>
        <w:t>Р Е Ш И</w:t>
      </w:r>
      <w:r w:rsidRPr="002565F9">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РЕШЕНИЕ 94</w:t>
      </w:r>
    </w:p>
    <w:p w:rsidR="00837A0E" w:rsidRPr="00CA71A5" w:rsidRDefault="00837A0E" w:rsidP="00837A0E">
      <w:pPr>
        <w:shd w:val="clear" w:color="auto" w:fill="FFFFFF"/>
        <w:spacing w:after="0" w:line="240" w:lineRule="auto"/>
        <w:rPr>
          <w:rFonts w:ascii="Times New Roman" w:eastAsia="Times New Roman" w:hAnsi="Times New Roman" w:cs="Times New Roman"/>
          <w:color w:val="333333"/>
          <w:sz w:val="24"/>
          <w:szCs w:val="24"/>
          <w:lang w:val="en-US"/>
        </w:rPr>
      </w:pPr>
      <w:r w:rsidRPr="002565F9">
        <w:rPr>
          <w:rFonts w:ascii="Times New Roman" w:eastAsia="Times New Roman" w:hAnsi="Times New Roman" w:cs="Times New Roman"/>
          <w:color w:val="333333"/>
          <w:sz w:val="24"/>
          <w:szCs w:val="24"/>
        </w:rPr>
        <w:t xml:space="preserve">     </w:t>
      </w:r>
    </w:p>
    <w:p w:rsidR="00837A0E" w:rsidRPr="00CA71A5" w:rsidRDefault="00837A0E" w:rsidP="00837A0E">
      <w:pPr>
        <w:shd w:val="clear" w:color="auto" w:fill="FFFFFF"/>
        <w:spacing w:after="150" w:line="240" w:lineRule="auto"/>
        <w:rPr>
          <w:rFonts w:ascii="Times New Roman" w:eastAsia="Times New Roman" w:hAnsi="Times New Roman" w:cs="Times New Roman"/>
          <w:color w:val="333333"/>
          <w:sz w:val="24"/>
          <w:szCs w:val="24"/>
          <w:lang w:val="en-US"/>
        </w:rPr>
      </w:pPr>
      <w:r w:rsidRPr="00CA71A5">
        <w:rPr>
          <w:rFonts w:ascii="Times New Roman" w:eastAsia="Times New Roman" w:hAnsi="Times New Roman" w:cs="Times New Roman"/>
          <w:color w:val="333333"/>
          <w:sz w:val="24"/>
          <w:szCs w:val="24"/>
          <w:lang w:val="en-US"/>
        </w:rPr>
        <w:t> </w:t>
      </w:r>
      <w:proofErr w:type="spellStart"/>
      <w:r w:rsidRPr="00CA71A5">
        <w:rPr>
          <w:rFonts w:ascii="Times New Roman" w:eastAsia="Times New Roman" w:hAnsi="Times New Roman" w:cs="Times New Roman"/>
          <w:color w:val="333333"/>
          <w:sz w:val="24"/>
          <w:szCs w:val="24"/>
          <w:lang w:val="en-US"/>
        </w:rPr>
        <w:t>Назначава</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състава</w:t>
      </w:r>
      <w:proofErr w:type="spellEnd"/>
      <w:r w:rsidRPr="00CA71A5">
        <w:rPr>
          <w:rFonts w:ascii="Times New Roman" w:eastAsia="Times New Roman" w:hAnsi="Times New Roman" w:cs="Times New Roman"/>
          <w:color w:val="333333"/>
          <w:sz w:val="24"/>
          <w:szCs w:val="24"/>
          <w:lang w:val="en-US"/>
        </w:rPr>
        <w:t xml:space="preserve"> на ПСИК – 121</w:t>
      </w:r>
      <w:r>
        <w:rPr>
          <w:rFonts w:ascii="Times New Roman" w:eastAsia="Times New Roman" w:hAnsi="Times New Roman" w:cs="Times New Roman"/>
          <w:color w:val="333333"/>
          <w:sz w:val="24"/>
          <w:szCs w:val="24"/>
        </w:rPr>
        <w:t>4</w:t>
      </w:r>
      <w:r w:rsidRPr="00CA71A5">
        <w:rPr>
          <w:rFonts w:ascii="Times New Roman" w:eastAsia="Times New Roman" w:hAnsi="Times New Roman" w:cs="Times New Roman"/>
          <w:color w:val="333333"/>
          <w:sz w:val="24"/>
          <w:szCs w:val="24"/>
          <w:lang w:val="en-US"/>
        </w:rPr>
        <w:t>0001</w:t>
      </w:r>
      <w:r>
        <w:rPr>
          <w:rFonts w:ascii="Times New Roman" w:eastAsia="Times New Roman" w:hAnsi="Times New Roman" w:cs="Times New Roman"/>
          <w:color w:val="333333"/>
          <w:sz w:val="24"/>
          <w:szCs w:val="24"/>
        </w:rPr>
        <w:t>3</w:t>
      </w:r>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както</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следва</w:t>
      </w:r>
      <w:proofErr w:type="spellEnd"/>
      <w:r w:rsidRPr="00CA71A5">
        <w:rPr>
          <w:rFonts w:ascii="Times New Roman" w:eastAsia="Times New Roman" w:hAnsi="Times New Roman" w:cs="Times New Roman"/>
          <w:color w:val="333333"/>
          <w:sz w:val="24"/>
          <w:szCs w:val="24"/>
          <w:lang w:val="en-US"/>
        </w:rPr>
        <w:t>:</w:t>
      </w:r>
    </w:p>
    <w:tbl>
      <w:tblPr>
        <w:tblW w:w="4940" w:type="dxa"/>
        <w:jc w:val="center"/>
        <w:tblCellMar>
          <w:left w:w="70" w:type="dxa"/>
          <w:right w:w="70" w:type="dxa"/>
        </w:tblCellMar>
        <w:tblLook w:val="04A0" w:firstRow="1" w:lastRow="0" w:firstColumn="1" w:lastColumn="0" w:noHBand="0" w:noVBand="1"/>
      </w:tblPr>
      <w:tblGrid>
        <w:gridCol w:w="3240"/>
        <w:gridCol w:w="1700"/>
      </w:tblGrid>
      <w:tr w:rsidR="00837A0E" w:rsidRPr="00EE06E5" w:rsidTr="00837A0E">
        <w:trPr>
          <w:trHeight w:val="300"/>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A0E" w:rsidRPr="00EE06E5" w:rsidRDefault="00837A0E" w:rsidP="00AC3F1F">
            <w:pPr>
              <w:spacing w:after="0" w:line="240" w:lineRule="auto"/>
              <w:rPr>
                <w:rFonts w:ascii="Times New Roman" w:eastAsia="Times New Roman" w:hAnsi="Times New Roman" w:cs="Times New Roman"/>
                <w:b/>
                <w:bCs/>
                <w:sz w:val="20"/>
                <w:szCs w:val="20"/>
              </w:rPr>
            </w:pPr>
            <w:proofErr w:type="spellStart"/>
            <w:r w:rsidRPr="00EE06E5">
              <w:rPr>
                <w:rFonts w:ascii="Times New Roman" w:eastAsia="Times New Roman" w:hAnsi="Times New Roman" w:cs="Times New Roman"/>
                <w:b/>
                <w:bCs/>
                <w:sz w:val="20"/>
                <w:szCs w:val="20"/>
              </w:rPr>
              <w:t>Естела</w:t>
            </w:r>
            <w:proofErr w:type="spellEnd"/>
            <w:r w:rsidRPr="00EE06E5">
              <w:rPr>
                <w:rFonts w:ascii="Times New Roman" w:eastAsia="Times New Roman" w:hAnsi="Times New Roman" w:cs="Times New Roman"/>
                <w:b/>
                <w:bCs/>
                <w:sz w:val="20"/>
                <w:szCs w:val="20"/>
              </w:rPr>
              <w:t xml:space="preserve"> Максимова Петрова</w:t>
            </w:r>
          </w:p>
        </w:tc>
        <w:tc>
          <w:tcPr>
            <w:tcW w:w="1700" w:type="dxa"/>
            <w:tcBorders>
              <w:top w:val="single" w:sz="4" w:space="0" w:color="auto"/>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Председател</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Елена Мирчева Стефанова</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Зам.-председател</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Атанаска Ангелова Ташева</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Секретар</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lastRenderedPageBreak/>
              <w:t>Марин Цветанов Младенов</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Член</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Красимира Стефанова Иванова</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Член</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Антоанета Йорданова Цветкова</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Член</w:t>
            </w:r>
          </w:p>
        </w:tc>
      </w:tr>
    </w:tbl>
    <w:p w:rsidR="00837A0E" w:rsidRPr="00CA71A5" w:rsidRDefault="00837A0E" w:rsidP="00837A0E">
      <w:pPr>
        <w:numPr>
          <w:ilvl w:val="0"/>
          <w:numId w:val="32"/>
        </w:numPr>
        <w:shd w:val="clear" w:color="auto" w:fill="FFFFFF"/>
        <w:spacing w:before="100" w:beforeAutospacing="1" w:after="100" w:afterAutospacing="1" w:line="240" w:lineRule="auto"/>
        <w:ind w:right="-680"/>
        <w:rPr>
          <w:rFonts w:ascii="Times New Roman" w:eastAsia="Times New Roman" w:hAnsi="Times New Roman" w:cs="Times New Roman"/>
          <w:color w:val="333333"/>
          <w:sz w:val="24"/>
          <w:szCs w:val="24"/>
          <w:lang w:val="en-US"/>
        </w:rPr>
      </w:pPr>
      <w:proofErr w:type="spellStart"/>
      <w:r w:rsidRPr="00CA71A5">
        <w:rPr>
          <w:rFonts w:ascii="Times New Roman" w:eastAsia="Times New Roman" w:hAnsi="Times New Roman" w:cs="Times New Roman"/>
          <w:color w:val="333333"/>
          <w:sz w:val="24"/>
          <w:szCs w:val="24"/>
          <w:lang w:val="en-US"/>
        </w:rPr>
        <w:t>Назначава</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състава</w:t>
      </w:r>
      <w:proofErr w:type="spellEnd"/>
      <w:r w:rsidRPr="00CA71A5">
        <w:rPr>
          <w:rFonts w:ascii="Times New Roman" w:eastAsia="Times New Roman" w:hAnsi="Times New Roman" w:cs="Times New Roman"/>
          <w:color w:val="333333"/>
          <w:sz w:val="24"/>
          <w:szCs w:val="24"/>
          <w:lang w:val="en-US"/>
        </w:rPr>
        <w:t xml:space="preserve"> на ПСИК – 121</w:t>
      </w:r>
      <w:r>
        <w:rPr>
          <w:rFonts w:ascii="Times New Roman" w:eastAsia="Times New Roman" w:hAnsi="Times New Roman" w:cs="Times New Roman"/>
          <w:color w:val="333333"/>
          <w:sz w:val="24"/>
          <w:szCs w:val="24"/>
        </w:rPr>
        <w:t>4</w:t>
      </w:r>
      <w:r w:rsidRPr="00CA71A5">
        <w:rPr>
          <w:rFonts w:ascii="Times New Roman" w:eastAsia="Times New Roman" w:hAnsi="Times New Roman" w:cs="Times New Roman"/>
          <w:color w:val="333333"/>
          <w:sz w:val="24"/>
          <w:szCs w:val="24"/>
          <w:lang w:val="en-US"/>
        </w:rPr>
        <w:t>0001</w:t>
      </w:r>
      <w:r>
        <w:rPr>
          <w:rFonts w:ascii="Times New Roman" w:eastAsia="Times New Roman" w:hAnsi="Times New Roman" w:cs="Times New Roman"/>
          <w:color w:val="333333"/>
          <w:sz w:val="24"/>
          <w:szCs w:val="24"/>
        </w:rPr>
        <w:t>3</w:t>
      </w:r>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както</w:t>
      </w:r>
      <w:proofErr w:type="spellEnd"/>
      <w:r w:rsidRPr="00CA71A5">
        <w:rPr>
          <w:rFonts w:ascii="Times New Roman" w:eastAsia="Times New Roman" w:hAnsi="Times New Roman" w:cs="Times New Roman"/>
          <w:color w:val="333333"/>
          <w:sz w:val="24"/>
          <w:szCs w:val="24"/>
          <w:lang w:val="en-US"/>
        </w:rPr>
        <w:t xml:space="preserve"> </w:t>
      </w:r>
      <w:proofErr w:type="spellStart"/>
      <w:r w:rsidRPr="00CA71A5">
        <w:rPr>
          <w:rFonts w:ascii="Times New Roman" w:eastAsia="Times New Roman" w:hAnsi="Times New Roman" w:cs="Times New Roman"/>
          <w:color w:val="333333"/>
          <w:sz w:val="24"/>
          <w:szCs w:val="24"/>
          <w:lang w:val="en-US"/>
        </w:rPr>
        <w:t>следва</w:t>
      </w:r>
      <w:proofErr w:type="spellEnd"/>
      <w:r w:rsidRPr="00CA71A5">
        <w:rPr>
          <w:rFonts w:ascii="Times New Roman" w:eastAsia="Times New Roman" w:hAnsi="Times New Roman" w:cs="Times New Roman"/>
          <w:color w:val="333333"/>
          <w:sz w:val="24"/>
          <w:szCs w:val="24"/>
          <w:lang w:val="en-US"/>
        </w:rPr>
        <w:t>:</w:t>
      </w:r>
    </w:p>
    <w:tbl>
      <w:tblPr>
        <w:tblW w:w="4940" w:type="dxa"/>
        <w:jc w:val="center"/>
        <w:tblCellMar>
          <w:left w:w="70" w:type="dxa"/>
          <w:right w:w="70" w:type="dxa"/>
        </w:tblCellMar>
        <w:tblLook w:val="04A0" w:firstRow="1" w:lastRow="0" w:firstColumn="1" w:lastColumn="0" w:noHBand="0" w:noVBand="1"/>
      </w:tblPr>
      <w:tblGrid>
        <w:gridCol w:w="3240"/>
        <w:gridCol w:w="1700"/>
      </w:tblGrid>
      <w:tr w:rsidR="00837A0E" w:rsidRPr="00EE06E5" w:rsidTr="00837A0E">
        <w:trPr>
          <w:trHeight w:val="300"/>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 xml:space="preserve">Георги </w:t>
            </w:r>
            <w:proofErr w:type="spellStart"/>
            <w:r w:rsidRPr="00EE06E5">
              <w:rPr>
                <w:rFonts w:ascii="Times New Roman" w:eastAsia="Times New Roman" w:hAnsi="Times New Roman" w:cs="Times New Roman"/>
                <w:b/>
                <w:bCs/>
                <w:sz w:val="20"/>
                <w:szCs w:val="20"/>
              </w:rPr>
              <w:t>Ивайлов</w:t>
            </w:r>
            <w:proofErr w:type="spellEnd"/>
            <w:r w:rsidRPr="00EE06E5">
              <w:rPr>
                <w:rFonts w:ascii="Times New Roman" w:eastAsia="Times New Roman" w:hAnsi="Times New Roman" w:cs="Times New Roman"/>
                <w:b/>
                <w:bCs/>
                <w:sz w:val="20"/>
                <w:szCs w:val="20"/>
              </w:rPr>
              <w:t xml:space="preserve"> Георгиев</w:t>
            </w:r>
          </w:p>
        </w:tc>
        <w:tc>
          <w:tcPr>
            <w:tcW w:w="1700" w:type="dxa"/>
            <w:tcBorders>
              <w:top w:val="single" w:sz="4" w:space="0" w:color="auto"/>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Председател</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Мариана Добрева Григорова</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Зам.-председател</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Иван Николаев Атанасов</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Секретар</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Захари Климентов Йорданов</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Член</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Жоро Борисов Каменов</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Член</w:t>
            </w:r>
          </w:p>
        </w:tc>
      </w:tr>
      <w:tr w:rsidR="00837A0E" w:rsidRPr="00EE06E5" w:rsidTr="00837A0E">
        <w:trPr>
          <w:trHeight w:val="300"/>
          <w:jc w:val="center"/>
        </w:trPr>
        <w:tc>
          <w:tcPr>
            <w:tcW w:w="3240" w:type="dxa"/>
            <w:tcBorders>
              <w:top w:val="nil"/>
              <w:left w:val="single" w:sz="4" w:space="0" w:color="auto"/>
              <w:bottom w:val="single" w:sz="4" w:space="0" w:color="auto"/>
              <w:right w:val="single" w:sz="4" w:space="0" w:color="auto"/>
            </w:tcBorders>
            <w:shd w:val="clear" w:color="auto" w:fill="auto"/>
            <w:hideMark/>
          </w:tcPr>
          <w:p w:rsidR="00837A0E" w:rsidRPr="00EE06E5" w:rsidRDefault="00837A0E" w:rsidP="00AC3F1F">
            <w:pPr>
              <w:spacing w:after="0" w:line="240" w:lineRule="auto"/>
              <w:jc w:val="both"/>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Малина Георгиева Маркова</w:t>
            </w:r>
          </w:p>
        </w:tc>
        <w:tc>
          <w:tcPr>
            <w:tcW w:w="1700" w:type="dxa"/>
            <w:tcBorders>
              <w:top w:val="nil"/>
              <w:left w:val="nil"/>
              <w:bottom w:val="single" w:sz="4" w:space="0" w:color="auto"/>
              <w:right w:val="single" w:sz="4" w:space="0" w:color="auto"/>
            </w:tcBorders>
            <w:shd w:val="clear" w:color="auto" w:fill="auto"/>
            <w:hideMark/>
          </w:tcPr>
          <w:p w:rsidR="00837A0E" w:rsidRPr="00EE06E5" w:rsidRDefault="00837A0E" w:rsidP="00AC3F1F">
            <w:pPr>
              <w:spacing w:after="0" w:line="240" w:lineRule="auto"/>
              <w:rPr>
                <w:rFonts w:ascii="Times New Roman" w:eastAsia="Times New Roman" w:hAnsi="Times New Roman" w:cs="Times New Roman"/>
                <w:b/>
                <w:bCs/>
                <w:sz w:val="20"/>
                <w:szCs w:val="20"/>
              </w:rPr>
            </w:pPr>
            <w:r w:rsidRPr="00EE06E5">
              <w:rPr>
                <w:rFonts w:ascii="Times New Roman" w:eastAsia="Times New Roman" w:hAnsi="Times New Roman" w:cs="Times New Roman"/>
                <w:b/>
                <w:bCs/>
                <w:sz w:val="20"/>
                <w:szCs w:val="20"/>
              </w:rPr>
              <w:t>Член</w:t>
            </w:r>
          </w:p>
        </w:tc>
      </w:tr>
    </w:tbl>
    <w:p w:rsidR="00837A0E" w:rsidRDefault="00837A0E" w:rsidP="003D1DA9">
      <w:pPr>
        <w:jc w:val="both"/>
        <w:rPr>
          <w:rFonts w:ascii="Times New Roman" w:hAnsi="Times New Roman" w:cs="Times New Roman"/>
          <w:sz w:val="24"/>
          <w:szCs w:val="24"/>
        </w:rPr>
      </w:pPr>
    </w:p>
    <w:p w:rsidR="007E32E2" w:rsidRPr="00FA6677" w:rsidRDefault="00DD183C" w:rsidP="002565F9">
      <w:pPr>
        <w:pStyle w:val="a4"/>
        <w:shd w:val="clear" w:color="auto" w:fill="FFFFFF"/>
        <w:spacing w:before="0" w:beforeAutospacing="0" w:after="150" w:afterAutospacing="0"/>
        <w:ind w:right="-567"/>
        <w:jc w:val="both"/>
        <w:rPr>
          <w:lang w:val="en-US"/>
        </w:rPr>
      </w:pPr>
      <w:r w:rsidRPr="005A1D30">
        <w:rPr>
          <w:lang w:val="en-US"/>
        </w:rPr>
        <w:t>   </w:t>
      </w:r>
      <w:r w:rsidR="009D12CE" w:rsidRPr="009D12CE">
        <w:rPr>
          <w:color w:val="333333"/>
          <w:lang w:val="en-US" w:eastAsia="en-US"/>
        </w:rPr>
        <w:t xml:space="preserve">    </w:t>
      </w:r>
    </w:p>
    <w:p w:rsidR="00B835D8" w:rsidRDefault="00232D57" w:rsidP="00232D57">
      <w:pPr>
        <w:spacing w:after="0" w:line="240" w:lineRule="auto"/>
        <w:jc w:val="both"/>
        <w:rPr>
          <w:rFonts w:ascii="Times New Roman" w:hAnsi="Times New Roman" w:cs="Times New Roman"/>
          <w:b/>
          <w:sz w:val="24"/>
          <w:szCs w:val="24"/>
          <w:u w:val="single"/>
        </w:rPr>
      </w:pPr>
      <w:r w:rsidRPr="00A70CBF">
        <w:rPr>
          <w:rFonts w:ascii="Times New Roman" w:hAnsi="Times New Roman" w:cs="Times New Roman"/>
          <w:b/>
          <w:sz w:val="24"/>
          <w:szCs w:val="24"/>
          <w:u w:val="single"/>
        </w:rPr>
        <w:t xml:space="preserve">По т. </w:t>
      </w:r>
      <w:r w:rsidR="002565F9">
        <w:rPr>
          <w:rFonts w:ascii="Times New Roman" w:hAnsi="Times New Roman" w:cs="Times New Roman"/>
          <w:b/>
          <w:sz w:val="24"/>
          <w:szCs w:val="24"/>
          <w:u w:val="single"/>
        </w:rPr>
        <w:t>3</w:t>
      </w:r>
      <w:r w:rsidRPr="00A70CBF">
        <w:rPr>
          <w:rFonts w:ascii="Times New Roman" w:hAnsi="Times New Roman" w:cs="Times New Roman"/>
          <w:b/>
          <w:sz w:val="24"/>
          <w:szCs w:val="24"/>
          <w:u w:val="single"/>
        </w:rPr>
        <w:t xml:space="preserve"> от</w:t>
      </w:r>
      <w:r w:rsidRPr="00A70CBF">
        <w:rPr>
          <w:rFonts w:ascii="Times New Roman" w:hAnsi="Times New Roman" w:cs="Times New Roman"/>
          <w:sz w:val="24"/>
          <w:szCs w:val="24"/>
          <w:u w:val="single"/>
        </w:rPr>
        <w:t xml:space="preserve"> </w:t>
      </w:r>
      <w:r w:rsidRPr="00A70CBF">
        <w:rPr>
          <w:rFonts w:ascii="Times New Roman" w:hAnsi="Times New Roman" w:cs="Times New Roman"/>
          <w:b/>
          <w:sz w:val="24"/>
          <w:szCs w:val="24"/>
          <w:u w:val="single"/>
        </w:rPr>
        <w:t>дневния ред:</w:t>
      </w:r>
      <w:r w:rsidR="00B835D8">
        <w:rPr>
          <w:rFonts w:ascii="Times New Roman" w:hAnsi="Times New Roman" w:cs="Times New Roman"/>
          <w:b/>
          <w:sz w:val="24"/>
          <w:szCs w:val="24"/>
          <w:u w:val="single"/>
        </w:rPr>
        <w:t xml:space="preserve"> </w:t>
      </w:r>
    </w:p>
    <w:p w:rsidR="002342A1" w:rsidRDefault="002342A1" w:rsidP="00232D57">
      <w:pPr>
        <w:spacing w:after="0" w:line="240" w:lineRule="auto"/>
        <w:jc w:val="both"/>
        <w:rPr>
          <w:rFonts w:ascii="Times New Roman" w:hAnsi="Times New Roman" w:cs="Times New Roman"/>
          <w:b/>
          <w:sz w:val="24"/>
          <w:szCs w:val="24"/>
          <w:u w:val="single"/>
        </w:rPr>
      </w:pPr>
    </w:p>
    <w:p w:rsidR="00232D57" w:rsidRDefault="00B835D8" w:rsidP="002342A1">
      <w:pPr>
        <w:spacing w:after="0" w:line="240" w:lineRule="auto"/>
        <w:ind w:firstLine="708"/>
        <w:jc w:val="both"/>
        <w:rPr>
          <w:rFonts w:ascii="Times New Roman" w:hAnsi="Times New Roman" w:cs="Times New Roman"/>
          <w:sz w:val="24"/>
          <w:szCs w:val="24"/>
        </w:rPr>
      </w:pPr>
      <w:r w:rsidRPr="00B835D8">
        <w:rPr>
          <w:rFonts w:ascii="Times New Roman" w:hAnsi="Times New Roman" w:cs="Times New Roman"/>
          <w:sz w:val="24"/>
          <w:szCs w:val="24"/>
        </w:rPr>
        <w:t xml:space="preserve">Председателят ва РИК </w:t>
      </w:r>
      <w:r w:rsidRPr="002342A1">
        <w:rPr>
          <w:rFonts w:ascii="Times New Roman" w:hAnsi="Times New Roman" w:cs="Times New Roman"/>
          <w:sz w:val="24"/>
          <w:szCs w:val="24"/>
        </w:rPr>
        <w:t>разясни</w:t>
      </w:r>
      <w:r w:rsidR="002342A1" w:rsidRPr="002342A1">
        <w:rPr>
          <w:rFonts w:ascii="Times New Roman" w:hAnsi="Times New Roman" w:cs="Times New Roman"/>
          <w:sz w:val="24"/>
          <w:szCs w:val="24"/>
        </w:rPr>
        <w:t xml:space="preserve"> като последна точка, във връзка с жалбата на АЛЕКСАНДЪР ЛЮДМИЛОВ ДИМИТРОВ- за разлепените плакати, като изясни, че всички з</w:t>
      </w:r>
      <w:r w:rsidR="002342A1">
        <w:rPr>
          <w:rFonts w:ascii="Times New Roman" w:hAnsi="Times New Roman" w:cs="Times New Roman"/>
          <w:sz w:val="24"/>
          <w:szCs w:val="24"/>
        </w:rPr>
        <w:t>н</w:t>
      </w:r>
      <w:r w:rsidR="002342A1" w:rsidRPr="002342A1">
        <w:rPr>
          <w:rFonts w:ascii="Times New Roman" w:hAnsi="Times New Roman" w:cs="Times New Roman"/>
          <w:sz w:val="24"/>
          <w:szCs w:val="24"/>
        </w:rPr>
        <w:t>аят съдържанието на жалбата.</w:t>
      </w:r>
      <w:r w:rsidR="002342A1">
        <w:rPr>
          <w:rFonts w:ascii="Times New Roman" w:hAnsi="Times New Roman" w:cs="Times New Roman"/>
          <w:sz w:val="24"/>
          <w:szCs w:val="24"/>
        </w:rPr>
        <w:t xml:space="preserve"> Няма някой да не се запознал с нея. Изясни, че е указано на жалбоподателя да укаже къде са поставени тези плакати. Доизясни, че политическите сили има се предвид, тези които са разлепили същите са представили плакатите в РИК.</w:t>
      </w:r>
    </w:p>
    <w:p w:rsidR="002342A1" w:rsidRDefault="002342A1" w:rsidP="002342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След което постави на масата плакатите на партия ДПС и БСП    и попита има ли някой да не ги е видял.</w:t>
      </w:r>
    </w:p>
    <w:p w:rsidR="002342A1" w:rsidRDefault="002342A1" w:rsidP="00232D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Председателят на комисията разясни, че е излъчена комисия от трима представители вчера и днес са ходили по указаните места</w:t>
      </w:r>
      <w:r w:rsidR="00CA4315">
        <w:rPr>
          <w:rFonts w:ascii="Times New Roman" w:hAnsi="Times New Roman" w:cs="Times New Roman"/>
          <w:sz w:val="24"/>
          <w:szCs w:val="24"/>
        </w:rPr>
        <w:t xml:space="preserve"> </w:t>
      </w:r>
      <w:r w:rsidR="00CA4315">
        <w:rPr>
          <w:rFonts w:ascii="Times New Roman" w:hAnsi="Times New Roman" w:cs="Times New Roman"/>
          <w:sz w:val="24"/>
          <w:szCs w:val="24"/>
          <w:lang w:val="en-US"/>
        </w:rPr>
        <w:t>(</w:t>
      </w:r>
      <w:r w:rsidR="00CA4315">
        <w:rPr>
          <w:rFonts w:ascii="Times New Roman" w:hAnsi="Times New Roman" w:cs="Times New Roman"/>
          <w:sz w:val="24"/>
          <w:szCs w:val="24"/>
        </w:rPr>
        <w:t xml:space="preserve"> на 23.05.2024 г. и на 24.05.2024 г.</w:t>
      </w:r>
      <w:r w:rsidR="00CA4315">
        <w:rPr>
          <w:rFonts w:ascii="Times New Roman" w:hAnsi="Times New Roman" w:cs="Times New Roman"/>
          <w:sz w:val="24"/>
          <w:szCs w:val="24"/>
          <w:lang w:val="en-US"/>
        </w:rPr>
        <w:t>)</w:t>
      </w:r>
      <w:r w:rsidR="00CA4315">
        <w:rPr>
          <w:rFonts w:ascii="Times New Roman" w:hAnsi="Times New Roman" w:cs="Times New Roman"/>
          <w:sz w:val="24"/>
          <w:szCs w:val="24"/>
        </w:rPr>
        <w:t>.</w:t>
      </w:r>
    </w:p>
    <w:p w:rsidR="00CA4315" w:rsidRDefault="00CA4315" w:rsidP="00232D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Вчера комисията е констатирала на две от местата няма нищо видно, защото върху тях вече има налепени други плакати, само на едно</w:t>
      </w:r>
      <w:r w:rsidRPr="00CA4315">
        <w:rPr>
          <w:rFonts w:ascii="Times New Roman" w:hAnsi="Times New Roman" w:cs="Times New Roman"/>
          <w:sz w:val="24"/>
          <w:szCs w:val="24"/>
        </w:rPr>
        <w:t xml:space="preserve"> </w:t>
      </w:r>
      <w:r w:rsidRPr="00592217">
        <w:rPr>
          <w:rFonts w:ascii="Times New Roman" w:hAnsi="Times New Roman" w:cs="Times New Roman"/>
          <w:sz w:val="24"/>
          <w:szCs w:val="24"/>
        </w:rPr>
        <w:t>гърба на таблото е залепен плакат на  КП БСП за България</w:t>
      </w:r>
      <w:r>
        <w:rPr>
          <w:rFonts w:ascii="Times New Roman" w:hAnsi="Times New Roman" w:cs="Times New Roman"/>
          <w:sz w:val="24"/>
          <w:szCs w:val="24"/>
        </w:rPr>
        <w:t xml:space="preserve"> с Велизар Енчев. На ДПС нямаше залепени плакати. На площад „Славейков“ и до новата църква има табла на ДПС, но не са с въпросния плакат, а на Димитър Аврамов.</w:t>
      </w:r>
      <w:r w:rsidR="00FC116F">
        <w:rPr>
          <w:rFonts w:ascii="Times New Roman" w:hAnsi="Times New Roman" w:cs="Times New Roman"/>
          <w:sz w:val="24"/>
          <w:szCs w:val="24"/>
        </w:rPr>
        <w:t xml:space="preserve"> На този плакат</w:t>
      </w:r>
      <w:r w:rsidR="0046628F">
        <w:rPr>
          <w:rFonts w:ascii="Times New Roman" w:hAnsi="Times New Roman" w:cs="Times New Roman"/>
          <w:sz w:val="24"/>
          <w:szCs w:val="24"/>
        </w:rPr>
        <w:t xml:space="preserve"> няма нищо показано, само</w:t>
      </w:r>
      <w:r w:rsidR="00FC116F">
        <w:rPr>
          <w:rFonts w:ascii="Times New Roman" w:hAnsi="Times New Roman" w:cs="Times New Roman"/>
          <w:sz w:val="24"/>
          <w:szCs w:val="24"/>
        </w:rPr>
        <w:t xml:space="preserve"> неговата снимка и номер. Д</w:t>
      </w:r>
      <w:r w:rsidR="0046628F">
        <w:rPr>
          <w:rFonts w:ascii="Times New Roman" w:hAnsi="Times New Roman" w:cs="Times New Roman"/>
          <w:sz w:val="24"/>
          <w:szCs w:val="24"/>
        </w:rPr>
        <w:t>нес са</w:t>
      </w:r>
      <w:r w:rsidR="00FC116F">
        <w:rPr>
          <w:rFonts w:ascii="Times New Roman" w:hAnsi="Times New Roman" w:cs="Times New Roman"/>
          <w:sz w:val="24"/>
          <w:szCs w:val="24"/>
        </w:rPr>
        <w:t xml:space="preserve"> посетили автобусните спирки с. Долна Вереница, с. Горна Вереница</w:t>
      </w:r>
      <w:r w:rsidR="0046628F">
        <w:rPr>
          <w:rFonts w:ascii="Times New Roman" w:hAnsi="Times New Roman" w:cs="Times New Roman"/>
          <w:sz w:val="24"/>
          <w:szCs w:val="24"/>
        </w:rPr>
        <w:t xml:space="preserve"> и с. Винище, общ. Монтана и там са констатирали там е имало  плакати отново с Димитър Аврамов и на Дилян Пеевски, </w:t>
      </w:r>
      <w:r w:rsidR="0046628F">
        <w:rPr>
          <w:rFonts w:ascii="Times New Roman" w:hAnsi="Times New Roman" w:cs="Times New Roman"/>
          <w:sz w:val="24"/>
          <w:szCs w:val="24"/>
          <w:lang w:val="en-US"/>
        </w:rPr>
        <w:t>(</w:t>
      </w:r>
      <w:r w:rsidR="0046628F">
        <w:rPr>
          <w:rFonts w:ascii="Times New Roman" w:hAnsi="Times New Roman" w:cs="Times New Roman"/>
          <w:sz w:val="24"/>
          <w:szCs w:val="24"/>
        </w:rPr>
        <w:t>като председателят посочи относно вторият плакат на Дилян Пеевски е посочения в жалбата</w:t>
      </w:r>
      <w:r w:rsidR="0046628F">
        <w:rPr>
          <w:rFonts w:ascii="Times New Roman" w:hAnsi="Times New Roman" w:cs="Times New Roman"/>
          <w:sz w:val="24"/>
          <w:szCs w:val="24"/>
          <w:lang w:val="en-US"/>
        </w:rPr>
        <w:t>)</w:t>
      </w:r>
      <w:r w:rsidR="0046628F">
        <w:rPr>
          <w:rFonts w:ascii="Times New Roman" w:hAnsi="Times New Roman" w:cs="Times New Roman"/>
          <w:sz w:val="24"/>
          <w:szCs w:val="24"/>
        </w:rPr>
        <w:t>.</w:t>
      </w:r>
    </w:p>
    <w:p w:rsidR="001E4F40" w:rsidRDefault="001E4F40" w:rsidP="00232D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Това е констатирала комисията.</w:t>
      </w:r>
    </w:p>
    <w:p w:rsidR="00FB72DD" w:rsidRPr="008E43AF" w:rsidRDefault="001E4F40" w:rsidP="006C3EE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След което председателят разясни в </w:t>
      </w:r>
      <w:r w:rsidR="008E43AF" w:rsidRPr="008E43AF">
        <w:rPr>
          <w:rFonts w:ascii="Times New Roman" w:hAnsi="Times New Roman" w:cs="Times New Roman"/>
          <w:bCs/>
          <w:color w:val="000000"/>
          <w:sz w:val="24"/>
          <w:szCs w:val="24"/>
          <w:shd w:val="clear" w:color="auto" w:fill="FFFFFF"/>
        </w:rPr>
        <w:t>ЗАКОН ЗА ДЪРЖАВНИЯ ПЕЧАТ И НАЦИОНАЛНОТО ЗНАМЕ НА РЕПУБЛИКА БЪЛГАРИЯ</w:t>
      </w:r>
      <w:r w:rsidR="008E43AF" w:rsidRPr="005922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8E43AF">
        <w:rPr>
          <w:rFonts w:ascii="Times New Roman" w:hAnsi="Times New Roman" w:cs="Times New Roman"/>
          <w:color w:val="000000"/>
          <w:sz w:val="24"/>
          <w:szCs w:val="24"/>
          <w:shd w:val="clear" w:color="auto" w:fill="FFFFFF"/>
        </w:rPr>
        <w:t>е дадено определение на българското знаме и какво представлява – трикольор. Националното знаме на РБ е трицветно и заяви, знаете бяло, зелено, червено</w:t>
      </w:r>
      <w:r w:rsidR="008E43AF" w:rsidRPr="008E43AF">
        <w:rPr>
          <w:rFonts w:ascii="Times New Roman" w:hAnsi="Times New Roman" w:cs="Times New Roman"/>
          <w:color w:val="000000"/>
          <w:sz w:val="24"/>
          <w:szCs w:val="24"/>
          <w:shd w:val="clear" w:color="auto" w:fill="FFFFFF"/>
        </w:rPr>
        <w:t xml:space="preserve">, поставено водоравно отгоре надолу. </w:t>
      </w:r>
    </w:p>
    <w:p w:rsidR="008E43AF" w:rsidRDefault="008E43AF" w:rsidP="006C3EEF">
      <w:pPr>
        <w:spacing w:after="0" w:line="240" w:lineRule="auto"/>
        <w:jc w:val="both"/>
        <w:rPr>
          <w:rFonts w:ascii="Times New Roman" w:hAnsi="Times New Roman" w:cs="Times New Roman"/>
          <w:color w:val="000000"/>
          <w:sz w:val="24"/>
          <w:szCs w:val="24"/>
          <w:shd w:val="clear" w:color="auto" w:fill="FFFFFF"/>
        </w:rPr>
      </w:pPr>
      <w:r w:rsidRPr="008E43AF">
        <w:rPr>
          <w:rFonts w:ascii="Times New Roman" w:hAnsi="Times New Roman" w:cs="Times New Roman"/>
          <w:color w:val="000000"/>
          <w:sz w:val="24"/>
          <w:szCs w:val="24"/>
          <w:shd w:val="clear" w:color="auto" w:fill="FFFFFF"/>
        </w:rPr>
        <w:t>След което представи приложението на трикольора към закона.</w:t>
      </w:r>
    </w:p>
    <w:p w:rsidR="008E43AF" w:rsidRDefault="008E43AF" w:rsidP="008E43AF">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Камелия Александрова допълни приложение № 2 от Закона. </w:t>
      </w:r>
    </w:p>
    <w:p w:rsidR="008E43AF" w:rsidRDefault="008E43AF" w:rsidP="008E43AF">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Даде се възможност на комисията и присъстващия да разгледат приложението.</w:t>
      </w:r>
    </w:p>
    <w:p w:rsidR="008E43AF" w:rsidRDefault="008E43AF" w:rsidP="008E43AF">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Председателят на комисията допълни, че тези цветове които са плакатите, даже на едното не е бяло, а е сивкав фона, на този на БСП има два фона зелено и розово, въобще не съответстват на българското знаме според председателя.</w:t>
      </w:r>
    </w:p>
    <w:p w:rsidR="008E43AF" w:rsidRDefault="008E43AF" w:rsidP="008E43AF">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След което даде думата на присъстващите да се изкажат и да дадат становище или мнение. Такива имаше</w:t>
      </w:r>
    </w:p>
    <w:p w:rsidR="008E43AF" w:rsidRDefault="008E43AF" w:rsidP="008E43AF">
      <w:pPr>
        <w:spacing w:after="0" w:line="240" w:lineRule="auto"/>
        <w:ind w:firstLine="708"/>
        <w:jc w:val="both"/>
        <w:rPr>
          <w:rFonts w:ascii="Times New Roman" w:hAnsi="Times New Roman" w:cs="Times New Roman"/>
          <w:color w:val="000000"/>
          <w:sz w:val="24"/>
          <w:szCs w:val="24"/>
          <w:shd w:val="clear" w:color="auto" w:fill="FFFFFF"/>
        </w:rPr>
      </w:pPr>
    </w:p>
    <w:p w:rsidR="008E43AF" w:rsidRDefault="008E43AF" w:rsidP="00E82CC3">
      <w:pPr>
        <w:spacing w:after="0" w:line="240" w:lineRule="auto"/>
        <w:ind w:firstLine="708"/>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FFFFF"/>
        </w:rPr>
        <w:lastRenderedPageBreak/>
        <w:t>Габриела Димитрова-Николова – член на комисията, заяви</w:t>
      </w:r>
      <w:r w:rsidR="00B3230D">
        <w:rPr>
          <w:rFonts w:ascii="Times New Roman" w:hAnsi="Times New Roman" w:cs="Times New Roman"/>
          <w:color w:val="000000"/>
          <w:sz w:val="24"/>
          <w:szCs w:val="24"/>
          <w:shd w:val="clear" w:color="auto" w:fill="FFFFFF"/>
        </w:rPr>
        <w:t xml:space="preserve">, че при подробно разглеждане на плаката на БСП не са прави линиите, те са вертикални насечени с различна форма. На да са еднакви самите ленти, както изисква Закона </w:t>
      </w:r>
      <w:r w:rsidR="00B3230D">
        <w:rPr>
          <w:rFonts w:ascii="Times New Roman" w:hAnsi="Times New Roman" w:cs="Times New Roman"/>
          <w:color w:val="000000"/>
          <w:sz w:val="24"/>
          <w:szCs w:val="24"/>
          <w:shd w:val="clear" w:color="auto" w:fill="FFFFFF"/>
          <w:lang w:val="en-US"/>
        </w:rPr>
        <w:t>(</w:t>
      </w:r>
      <w:r w:rsidR="00B3230D" w:rsidRPr="00592217">
        <w:rPr>
          <w:rFonts w:ascii="Times New Roman" w:hAnsi="Times New Roman" w:cs="Times New Roman"/>
          <w:color w:val="000000"/>
          <w:sz w:val="24"/>
          <w:szCs w:val="24"/>
          <w:shd w:val="clear" w:color="auto" w:fill="FFFFFF"/>
        </w:rPr>
        <w:t>ЗДПНЗРБ</w:t>
      </w:r>
      <w:r w:rsidR="00B3230D">
        <w:rPr>
          <w:rFonts w:ascii="Times New Roman" w:hAnsi="Times New Roman" w:cs="Times New Roman"/>
          <w:color w:val="000000"/>
          <w:sz w:val="24"/>
          <w:szCs w:val="24"/>
          <w:shd w:val="clear" w:color="auto" w:fill="FFFFFF"/>
          <w:lang w:val="en-US"/>
        </w:rPr>
        <w:t>)</w:t>
      </w:r>
      <w:r w:rsidR="00B3230D">
        <w:rPr>
          <w:rFonts w:ascii="Times New Roman" w:hAnsi="Times New Roman" w:cs="Times New Roman"/>
          <w:color w:val="000000"/>
          <w:sz w:val="24"/>
          <w:szCs w:val="24"/>
          <w:shd w:val="clear" w:color="auto" w:fill="FFFFFF"/>
        </w:rPr>
        <w:t>, да са хоризонтали еднакви по ширина, еднакви по дължина.</w:t>
      </w:r>
      <w:r>
        <w:rPr>
          <w:rFonts w:ascii="Times New Roman" w:hAnsi="Times New Roman" w:cs="Times New Roman"/>
          <w:color w:val="000000"/>
          <w:sz w:val="24"/>
          <w:szCs w:val="24"/>
          <w:shd w:val="clear" w:color="auto" w:fill="FFFFFF"/>
        </w:rPr>
        <w:t xml:space="preserve"> </w:t>
      </w:r>
      <w:r w:rsidR="00B3230D">
        <w:rPr>
          <w:rFonts w:ascii="Times New Roman" w:hAnsi="Times New Roman" w:cs="Times New Roman"/>
          <w:color w:val="000000"/>
          <w:sz w:val="24"/>
          <w:szCs w:val="24"/>
          <w:shd w:val="clear" w:color="auto" w:fill="FFFFFF"/>
        </w:rPr>
        <w:t>Посочва плаката и заявява, че тук е съвсем различно и няма как да вменява това, което е посочено в жалбата.</w:t>
      </w:r>
      <w:r w:rsidR="00167C63">
        <w:rPr>
          <w:rFonts w:ascii="Times New Roman" w:hAnsi="Times New Roman" w:cs="Times New Roman"/>
          <w:color w:val="000000"/>
          <w:sz w:val="24"/>
          <w:szCs w:val="24"/>
          <w:shd w:val="clear" w:color="auto" w:fill="FFFFFF"/>
        </w:rPr>
        <w:t xml:space="preserve"> Изрично посочва, че в плаката на БСП не са три цвята, а пет и ги изброява - розов, червен, зелен, светло зелен и ако това поле може да се каже, че е лентата бялото в което са изписани за какви вид избори – парламентарни 2024, горе е логото на самата партия, което е буквално по устава на партията. По отношение на плаката на БСП са спазени </w:t>
      </w:r>
      <w:r w:rsidR="00BC2F86">
        <w:rPr>
          <w:rFonts w:ascii="Times New Roman" w:hAnsi="Times New Roman" w:cs="Times New Roman"/>
          <w:color w:val="000000"/>
          <w:sz w:val="24"/>
          <w:szCs w:val="24"/>
          <w:shd w:val="clear" w:color="auto" w:fill="FFFFFF"/>
        </w:rPr>
        <w:t>изискванията</w:t>
      </w:r>
      <w:r w:rsidR="00167C63">
        <w:rPr>
          <w:rFonts w:ascii="Times New Roman" w:hAnsi="Times New Roman" w:cs="Times New Roman"/>
          <w:color w:val="000000"/>
          <w:sz w:val="24"/>
          <w:szCs w:val="24"/>
          <w:shd w:val="clear" w:color="auto" w:fill="FFFFFF"/>
        </w:rPr>
        <w:t xml:space="preserve"> на ИК като са посочени  </w:t>
      </w:r>
      <w:r w:rsidR="00BC2F86">
        <w:rPr>
          <w:rFonts w:ascii="Times New Roman" w:hAnsi="Times New Roman" w:cs="Times New Roman"/>
          <w:color w:val="000000"/>
          <w:sz w:val="24"/>
          <w:szCs w:val="24"/>
          <w:shd w:val="clear" w:color="auto" w:fill="FFFFFF"/>
        </w:rPr>
        <w:t xml:space="preserve">„КУПУВАНЕТО И ПРОДАВАНЕТО НА ГЛАСОВЕ Е ПРЕСТЪПЛЕНИЕ!“, което заема 10% от самият плакат. Плакатът е с приблизителни размери от 70/50см., приблизителни защото не сме го точно мерили, затова са приблизителни размерите. Фона и практиката ВАС за </w:t>
      </w:r>
      <w:r w:rsidR="006753E8">
        <w:rPr>
          <w:rFonts w:ascii="Times New Roman" w:hAnsi="Times New Roman" w:cs="Times New Roman"/>
          <w:color w:val="000000"/>
          <w:sz w:val="24"/>
          <w:szCs w:val="24"/>
          <w:shd w:val="clear" w:color="auto" w:fill="FFFFFF"/>
        </w:rPr>
        <w:t xml:space="preserve"> да се вменява така</w:t>
      </w:r>
      <w:r w:rsidR="00BC2F86">
        <w:rPr>
          <w:rFonts w:ascii="Times New Roman" w:hAnsi="Times New Roman" w:cs="Times New Roman"/>
          <w:color w:val="000000"/>
          <w:sz w:val="24"/>
          <w:szCs w:val="24"/>
          <w:shd w:val="clear" w:color="auto" w:fill="FFFFFF"/>
        </w:rPr>
        <w:t xml:space="preserve">ва  асоциация </w:t>
      </w:r>
      <w:r w:rsidR="006753E8">
        <w:rPr>
          <w:rFonts w:ascii="Times New Roman" w:hAnsi="Times New Roman" w:cs="Times New Roman"/>
          <w:color w:val="000000"/>
          <w:sz w:val="24"/>
          <w:szCs w:val="24"/>
          <w:shd w:val="clear" w:color="auto" w:fill="FFFFFF"/>
        </w:rPr>
        <w:t>за</w:t>
      </w:r>
      <w:r w:rsidR="00BC2F86">
        <w:rPr>
          <w:rFonts w:ascii="Times New Roman" w:hAnsi="Times New Roman" w:cs="Times New Roman"/>
          <w:color w:val="000000"/>
          <w:sz w:val="24"/>
          <w:szCs w:val="24"/>
          <w:shd w:val="clear" w:color="auto" w:fill="FFFFFF"/>
        </w:rPr>
        <w:t xml:space="preserve"> националното знаме</w:t>
      </w:r>
      <w:r w:rsidR="006753E8">
        <w:rPr>
          <w:rFonts w:ascii="Times New Roman" w:hAnsi="Times New Roman" w:cs="Times New Roman"/>
          <w:color w:val="000000"/>
          <w:sz w:val="24"/>
          <w:szCs w:val="24"/>
          <w:shd w:val="clear" w:color="auto" w:fill="FFFFFF"/>
        </w:rPr>
        <w:t xml:space="preserve"> преди да го изясни се връща към вторият плакат на ДПС и уточнява </w:t>
      </w:r>
      <w:r w:rsidR="00BC2F86">
        <w:rPr>
          <w:rFonts w:ascii="Times New Roman" w:hAnsi="Times New Roman" w:cs="Times New Roman"/>
          <w:color w:val="000000"/>
          <w:sz w:val="24"/>
          <w:szCs w:val="24"/>
          <w:shd w:val="clear" w:color="auto" w:fill="FFFFFF"/>
        </w:rPr>
        <w:t>не са ясни цветове като посочва в плакат</w:t>
      </w:r>
      <w:r w:rsidR="006753E8">
        <w:rPr>
          <w:rFonts w:ascii="Times New Roman" w:hAnsi="Times New Roman" w:cs="Times New Roman"/>
          <w:color w:val="000000"/>
          <w:sz w:val="24"/>
          <w:szCs w:val="24"/>
          <w:shd w:val="clear" w:color="auto" w:fill="FFFFFF"/>
        </w:rPr>
        <w:t>а</w:t>
      </w:r>
      <w:r w:rsidR="00BC2F86">
        <w:rPr>
          <w:rFonts w:ascii="Times New Roman" w:hAnsi="Times New Roman" w:cs="Times New Roman"/>
          <w:color w:val="000000"/>
          <w:sz w:val="24"/>
          <w:szCs w:val="24"/>
          <w:shd w:val="clear" w:color="auto" w:fill="FFFFFF"/>
        </w:rPr>
        <w:t xml:space="preserve">, че има сиво между бялото в нюанси, в зеленото също има сиво, фона е отдолу от син до сивкав изписана е номера на бюлетината, номера с маслиновите клонки </w:t>
      </w:r>
      <w:r w:rsidR="006753E8">
        <w:rPr>
          <w:rFonts w:ascii="Times New Roman" w:hAnsi="Times New Roman" w:cs="Times New Roman"/>
          <w:color w:val="000000"/>
          <w:sz w:val="24"/>
          <w:szCs w:val="24"/>
          <w:shd w:val="clear" w:color="auto" w:fill="FFFFFF"/>
        </w:rPr>
        <w:t xml:space="preserve">според устава на ДПС и т. н. има изписване на </w:t>
      </w:r>
      <w:r w:rsidR="00BC2F86">
        <w:rPr>
          <w:rFonts w:ascii="Times New Roman" w:hAnsi="Times New Roman" w:cs="Times New Roman"/>
          <w:color w:val="000000"/>
          <w:sz w:val="24"/>
          <w:szCs w:val="24"/>
          <w:shd w:val="clear" w:color="auto" w:fill="FFFFFF"/>
        </w:rPr>
        <w:t xml:space="preserve"> </w:t>
      </w:r>
      <w:r w:rsidR="006753E8">
        <w:rPr>
          <w:rFonts w:ascii="Times New Roman" w:hAnsi="Times New Roman" w:cs="Times New Roman"/>
          <w:color w:val="000000"/>
          <w:sz w:val="24"/>
          <w:szCs w:val="24"/>
          <w:shd w:val="clear" w:color="auto" w:fill="FFFFFF"/>
        </w:rPr>
        <w:t xml:space="preserve">„КУПУВАНЕТО И ПРОДАВАНЕТО НА ГЛАСОВЕ Е ПРЕСТЪПЛЕНИЕ!“, което представлява необходимо изискване според ИК. От тук насетне за да бъдем съобразно закона категорични практиката на ВАС, а не на ЦИК </w:t>
      </w:r>
      <w:r w:rsidR="006753E8">
        <w:rPr>
          <w:rFonts w:ascii="Times New Roman" w:hAnsi="Times New Roman" w:cs="Times New Roman"/>
          <w:color w:val="000000"/>
          <w:sz w:val="24"/>
          <w:szCs w:val="24"/>
          <w:shd w:val="clear" w:color="auto" w:fill="FFFFFF"/>
          <w:lang w:val="en-US"/>
        </w:rPr>
        <w:t>(</w:t>
      </w:r>
      <w:r w:rsidR="006753E8">
        <w:rPr>
          <w:rFonts w:ascii="Times New Roman" w:hAnsi="Times New Roman" w:cs="Times New Roman"/>
          <w:color w:val="000000"/>
          <w:sz w:val="24"/>
          <w:szCs w:val="24"/>
          <w:shd w:val="clear" w:color="auto" w:fill="FFFFFF"/>
        </w:rPr>
        <w:t>т.е. доуточнява започнатото преди описването на вторият плакат</w:t>
      </w:r>
      <w:r w:rsidR="006753E8">
        <w:rPr>
          <w:rFonts w:ascii="Times New Roman" w:hAnsi="Times New Roman" w:cs="Times New Roman"/>
          <w:color w:val="000000"/>
          <w:sz w:val="24"/>
          <w:szCs w:val="24"/>
          <w:shd w:val="clear" w:color="auto" w:fill="FFFFFF"/>
          <w:lang w:val="en-US"/>
        </w:rPr>
        <w:t>)</w:t>
      </w:r>
      <w:r w:rsidR="006753E8">
        <w:rPr>
          <w:rFonts w:ascii="Times New Roman" w:hAnsi="Times New Roman" w:cs="Times New Roman"/>
          <w:color w:val="000000"/>
          <w:sz w:val="24"/>
          <w:szCs w:val="24"/>
          <w:shd w:val="clear" w:color="auto" w:fill="FFFFFF"/>
        </w:rPr>
        <w:t>, като буквално цитира</w:t>
      </w:r>
      <w:r w:rsidR="006753E8" w:rsidRPr="006753E8">
        <w:rPr>
          <w:rFonts w:ascii="Times New Roman" w:eastAsia="Times New Roman" w:hAnsi="Times New Roman" w:cs="Times New Roman"/>
          <w:color w:val="000000"/>
          <w:sz w:val="24"/>
          <w:szCs w:val="24"/>
          <w:lang w:eastAsia="bg-BG"/>
        </w:rPr>
        <w:t xml:space="preserve"> </w:t>
      </w:r>
      <w:r w:rsidR="006753E8" w:rsidRPr="00592217">
        <w:rPr>
          <w:rFonts w:ascii="Times New Roman" w:eastAsia="Times New Roman" w:hAnsi="Times New Roman" w:cs="Times New Roman"/>
          <w:color w:val="000000"/>
          <w:sz w:val="24"/>
          <w:szCs w:val="24"/>
          <w:lang w:eastAsia="bg-BG"/>
        </w:rPr>
        <w:t>Решение № 12031 от 09.11.2016 г. по а</w:t>
      </w:r>
      <w:r w:rsidR="006753E8">
        <w:rPr>
          <w:rFonts w:ascii="Times New Roman" w:eastAsia="Times New Roman" w:hAnsi="Times New Roman" w:cs="Times New Roman"/>
          <w:color w:val="000000"/>
          <w:sz w:val="24"/>
          <w:szCs w:val="24"/>
          <w:lang w:eastAsia="bg-BG"/>
        </w:rPr>
        <w:t xml:space="preserve">дм. дело № 12478/2016 г. на ВАС и по-точно по такъв повод е да се спазва точно буквата и разпоредбата на Закона </w:t>
      </w:r>
      <w:r w:rsidR="006753E8">
        <w:rPr>
          <w:rFonts w:ascii="Times New Roman" w:hAnsi="Times New Roman" w:cs="Times New Roman"/>
          <w:color w:val="000000"/>
          <w:sz w:val="24"/>
          <w:szCs w:val="24"/>
          <w:shd w:val="clear" w:color="auto" w:fill="FFFFFF"/>
          <w:lang w:val="en-US"/>
        </w:rPr>
        <w:t>(</w:t>
      </w:r>
      <w:r w:rsidR="006753E8" w:rsidRPr="00592217">
        <w:rPr>
          <w:rFonts w:ascii="Times New Roman" w:hAnsi="Times New Roman" w:cs="Times New Roman"/>
          <w:color w:val="000000"/>
          <w:sz w:val="24"/>
          <w:szCs w:val="24"/>
          <w:shd w:val="clear" w:color="auto" w:fill="FFFFFF"/>
        </w:rPr>
        <w:t>ЗДПНЗРБ</w:t>
      </w:r>
      <w:r w:rsidR="006753E8">
        <w:rPr>
          <w:rFonts w:ascii="Times New Roman" w:hAnsi="Times New Roman" w:cs="Times New Roman"/>
          <w:color w:val="000000"/>
          <w:sz w:val="24"/>
          <w:szCs w:val="24"/>
          <w:shd w:val="clear" w:color="auto" w:fill="FFFFFF"/>
          <w:lang w:val="en-US"/>
        </w:rPr>
        <w:t>)</w:t>
      </w:r>
      <w:r w:rsidR="006753E8">
        <w:rPr>
          <w:rFonts w:ascii="Times New Roman" w:hAnsi="Times New Roman" w:cs="Times New Roman"/>
          <w:color w:val="000000"/>
          <w:sz w:val="24"/>
          <w:szCs w:val="24"/>
          <w:shd w:val="clear" w:color="auto" w:fill="FFFFFF"/>
        </w:rPr>
        <w:t>. Уточнява, че си има приложение 2, приложение 1, което ако не е спазен не нарушен Закон</w:t>
      </w:r>
      <w:r w:rsidR="002C72CE">
        <w:rPr>
          <w:rFonts w:ascii="Times New Roman" w:hAnsi="Times New Roman" w:cs="Times New Roman"/>
          <w:color w:val="000000"/>
          <w:sz w:val="24"/>
          <w:szCs w:val="24"/>
          <w:shd w:val="clear" w:color="auto" w:fill="FFFFFF"/>
        </w:rPr>
        <w:t>а, като има предвид ИК. В тази насока интересен е казуса и разяснява цялата фактология относно самият казус описан в посоченото по-горе решение на ВАС, както и изхода на делото, като набляга, че РИК е задължила по такъв сигнал да премахнат агитационните материали, оспорвано е решението в ЦИК, същото е потвърдено, но ВАС е отменил решението на ЦИК. След което уточни, че след този акт е променен и практиката и доста решение лично е проверила относно сходни казуси. След което показа, ко целият фон на плакатите знамето изцяло зад Велизар Енчев или зад Делян Пеевски изцяло, хоризонтално поставени, така както е разположението отгоре надолу показва- бяло, зелено червено, а не във вид на дъга или други начупени форми. Тогава може да се приеме, но не знае българския флаг да представлява посочва на Велизар Енчев петте различни по цвят и ширина</w:t>
      </w:r>
      <w:r w:rsidR="00E82CC3">
        <w:rPr>
          <w:rFonts w:ascii="Times New Roman" w:hAnsi="Times New Roman" w:cs="Times New Roman"/>
          <w:color w:val="000000"/>
          <w:sz w:val="24"/>
          <w:szCs w:val="24"/>
          <w:shd w:val="clear" w:color="auto" w:fill="FFFFFF"/>
        </w:rPr>
        <w:t xml:space="preserve"> и начупени</w:t>
      </w:r>
      <w:r w:rsidR="002C72CE">
        <w:rPr>
          <w:rFonts w:ascii="Times New Roman" w:hAnsi="Times New Roman" w:cs="Times New Roman"/>
          <w:color w:val="000000"/>
          <w:sz w:val="24"/>
          <w:szCs w:val="24"/>
          <w:shd w:val="clear" w:color="auto" w:fill="FFFFFF"/>
        </w:rPr>
        <w:t xml:space="preserve"> ленти  вертикално поставен в плакат. Т</w:t>
      </w:r>
      <w:r w:rsidR="00E82CC3">
        <w:rPr>
          <w:rFonts w:ascii="Times New Roman" w:hAnsi="Times New Roman" w:cs="Times New Roman"/>
          <w:color w:val="000000"/>
          <w:sz w:val="24"/>
          <w:szCs w:val="24"/>
          <w:shd w:val="clear" w:color="auto" w:fill="FFFFFF"/>
        </w:rPr>
        <w:t xml:space="preserve">ова е лично мнение и смята, че няма нарушение на разпоредбата на </w:t>
      </w:r>
      <w:r w:rsidR="00E82CC3" w:rsidRPr="00592217">
        <w:rPr>
          <w:rFonts w:ascii="Times New Roman" w:eastAsia="Times New Roman" w:hAnsi="Times New Roman" w:cs="Times New Roman"/>
          <w:color w:val="000000"/>
          <w:sz w:val="24"/>
          <w:szCs w:val="24"/>
          <w:lang w:eastAsia="bg-BG"/>
        </w:rPr>
        <w:t xml:space="preserve">чл.183, ал.4, </w:t>
      </w:r>
      <w:proofErr w:type="spellStart"/>
      <w:r w:rsidR="00E82CC3" w:rsidRPr="00592217">
        <w:rPr>
          <w:rFonts w:ascii="Times New Roman" w:eastAsia="Times New Roman" w:hAnsi="Times New Roman" w:cs="Times New Roman"/>
          <w:color w:val="000000"/>
          <w:sz w:val="24"/>
          <w:szCs w:val="24"/>
          <w:lang w:eastAsia="bg-BG"/>
        </w:rPr>
        <w:t>предл</w:t>
      </w:r>
      <w:proofErr w:type="spellEnd"/>
      <w:r w:rsidR="00E82CC3" w:rsidRPr="00592217">
        <w:rPr>
          <w:rFonts w:ascii="Times New Roman" w:eastAsia="Times New Roman" w:hAnsi="Times New Roman" w:cs="Times New Roman"/>
          <w:color w:val="000000"/>
          <w:sz w:val="24"/>
          <w:szCs w:val="24"/>
          <w:lang w:eastAsia="bg-BG"/>
        </w:rPr>
        <w:t>. 2 от ИК</w:t>
      </w:r>
      <w:r w:rsidR="00E82CC3">
        <w:rPr>
          <w:rFonts w:ascii="Times New Roman" w:eastAsia="Times New Roman" w:hAnsi="Times New Roman" w:cs="Times New Roman"/>
          <w:color w:val="000000"/>
          <w:sz w:val="24"/>
          <w:szCs w:val="24"/>
          <w:lang w:eastAsia="bg-BG"/>
        </w:rPr>
        <w:t xml:space="preserve"> като вменения.</w:t>
      </w:r>
    </w:p>
    <w:p w:rsidR="00E82CC3" w:rsidRDefault="00E82CC3" w:rsidP="00E82CC3">
      <w:pPr>
        <w:spacing w:after="0" w:line="240" w:lineRule="auto"/>
        <w:ind w:firstLine="708"/>
        <w:jc w:val="both"/>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Росен Валентинов Крумов</w:t>
      </w:r>
      <w:r>
        <w:rPr>
          <w:rFonts w:ascii="Times New Roman" w:eastAsia="Times New Roman" w:hAnsi="Times New Roman" w:cs="Times New Roman"/>
          <w:sz w:val="24"/>
          <w:szCs w:val="24"/>
          <w:lang w:eastAsia="bg-BG"/>
        </w:rPr>
        <w:t xml:space="preserve"> – зам.-председател на РИК заяви, че желае да е обърне внимание на комисията на самия прочит и тълкуването на Закона, т. е. на ИК. Вие цитирате приложение № 2.</w:t>
      </w:r>
    </w:p>
    <w:p w:rsidR="00E82CC3" w:rsidRDefault="00E82CC3" w:rsidP="00E82CC3">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bg-BG"/>
        </w:rPr>
        <w:t>Реплика от Камелия Александрова – зам.-председател на РИК – това е неразделна част от Закона.</w:t>
      </w:r>
    </w:p>
    <w:p w:rsidR="002C72CE" w:rsidRDefault="00E82CC3" w:rsidP="00E82CC3">
      <w:pPr>
        <w:spacing w:after="0" w:line="240" w:lineRule="auto"/>
        <w:ind w:firstLine="708"/>
        <w:jc w:val="both"/>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Росен Валентинов Крумов</w:t>
      </w:r>
      <w:r>
        <w:rPr>
          <w:rFonts w:ascii="Times New Roman" w:eastAsia="Times New Roman" w:hAnsi="Times New Roman" w:cs="Times New Roman"/>
          <w:sz w:val="24"/>
          <w:szCs w:val="24"/>
          <w:lang w:eastAsia="bg-BG"/>
        </w:rPr>
        <w:t xml:space="preserve"> продължава където са описани размерите на знамето</w:t>
      </w:r>
      <w:r w:rsidR="009D6EBD">
        <w:rPr>
          <w:rFonts w:ascii="Times New Roman" w:eastAsia="Times New Roman" w:hAnsi="Times New Roman" w:cs="Times New Roman"/>
          <w:sz w:val="24"/>
          <w:szCs w:val="24"/>
          <w:lang w:eastAsia="bg-BG"/>
        </w:rPr>
        <w:t xml:space="preserve"> дъга по 33 см.</w:t>
      </w:r>
    </w:p>
    <w:p w:rsidR="009D6EBD" w:rsidRDefault="009D6EBD" w:rsidP="00E82CC3">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Реплика от </w:t>
      </w:r>
      <w:proofErr w:type="spellStart"/>
      <w:r>
        <w:rPr>
          <w:rFonts w:ascii="Times New Roman" w:eastAsia="Times New Roman" w:hAnsi="Times New Roman" w:cs="Times New Roman"/>
          <w:sz w:val="24"/>
          <w:szCs w:val="24"/>
          <w:lang w:eastAsia="bg-BG"/>
        </w:rPr>
        <w:t>Пламка</w:t>
      </w:r>
      <w:proofErr w:type="spellEnd"/>
      <w:r>
        <w:rPr>
          <w:rFonts w:ascii="Times New Roman" w:eastAsia="Times New Roman" w:hAnsi="Times New Roman" w:cs="Times New Roman"/>
          <w:sz w:val="24"/>
          <w:szCs w:val="24"/>
          <w:lang w:eastAsia="bg-BG"/>
        </w:rPr>
        <w:t xml:space="preserve"> Григорова – председател на РИК, а в чл. 15 пише що е то българското знаме.</w:t>
      </w:r>
    </w:p>
    <w:p w:rsidR="009D6EBD" w:rsidRDefault="009D6EBD" w:rsidP="009D6EBD">
      <w:pPr>
        <w:spacing w:after="0" w:line="240" w:lineRule="auto"/>
        <w:ind w:firstLine="708"/>
        <w:jc w:val="both"/>
        <w:rPr>
          <w:rFonts w:ascii="Times New Roman" w:eastAsia="Times New Roman" w:hAnsi="Times New Roman" w:cs="Times New Roman"/>
          <w:sz w:val="24"/>
          <w:szCs w:val="24"/>
          <w:lang w:eastAsia="bg-BG"/>
        </w:rPr>
      </w:pPr>
      <w:r w:rsidRPr="00A70CBF">
        <w:rPr>
          <w:rFonts w:ascii="Times New Roman" w:eastAsia="Times New Roman" w:hAnsi="Times New Roman" w:cs="Times New Roman"/>
          <w:sz w:val="24"/>
          <w:szCs w:val="24"/>
          <w:lang w:eastAsia="bg-BG"/>
        </w:rPr>
        <w:t>Росен Валентинов Крумов</w:t>
      </w:r>
      <w:r>
        <w:rPr>
          <w:rFonts w:ascii="Times New Roman" w:eastAsia="Times New Roman" w:hAnsi="Times New Roman" w:cs="Times New Roman"/>
          <w:sz w:val="24"/>
          <w:szCs w:val="24"/>
          <w:lang w:eastAsia="bg-BG"/>
        </w:rPr>
        <w:t xml:space="preserve"> продължава, когато това нещо, ако приемем хипотезата на колежката посочва с разпечатаната на приложение 2 към Габриела Димитрова-Николова</w:t>
      </w:r>
      <w:r w:rsidR="00C13B7F">
        <w:rPr>
          <w:rFonts w:ascii="Times New Roman" w:eastAsia="Times New Roman" w:hAnsi="Times New Roman" w:cs="Times New Roman"/>
          <w:sz w:val="24"/>
          <w:szCs w:val="24"/>
          <w:lang w:eastAsia="bg-BG"/>
        </w:rPr>
        <w:t>, приеме да бъде точно така изписано българското знаме има отношение и счита, че има нарушение,  то на практика в много случаи е неприложимо, защото ако приеме, че това са задължителните размери минималните</w:t>
      </w:r>
      <w:r w:rsidR="00EC508B">
        <w:rPr>
          <w:rFonts w:ascii="Times New Roman" w:eastAsia="Times New Roman" w:hAnsi="Times New Roman" w:cs="Times New Roman"/>
          <w:sz w:val="24"/>
          <w:szCs w:val="24"/>
          <w:lang w:eastAsia="bg-BG"/>
        </w:rPr>
        <w:t xml:space="preserve"> за българското знаме……</w:t>
      </w:r>
    </w:p>
    <w:p w:rsidR="00EC508B" w:rsidRDefault="00EC508B" w:rsidP="00EC508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Реплика от </w:t>
      </w:r>
      <w:r w:rsidRPr="00A70CBF">
        <w:rPr>
          <w:rFonts w:ascii="Times New Roman" w:eastAsia="Times New Roman" w:hAnsi="Times New Roman" w:cs="Times New Roman"/>
          <w:sz w:val="24"/>
          <w:szCs w:val="24"/>
          <w:lang w:eastAsia="bg-BG"/>
        </w:rPr>
        <w:t>Мартин Петров Конов</w:t>
      </w:r>
      <w:r>
        <w:rPr>
          <w:rFonts w:ascii="Times New Roman" w:eastAsia="Times New Roman" w:hAnsi="Times New Roman" w:cs="Times New Roman"/>
          <w:sz w:val="24"/>
          <w:szCs w:val="24"/>
          <w:lang w:eastAsia="bg-BG"/>
        </w:rPr>
        <w:t xml:space="preserve">  - зам. - председател на РИК -  Не се визират само размерите.</w:t>
      </w:r>
    </w:p>
    <w:p w:rsidR="00EC508B" w:rsidRDefault="00EC508B" w:rsidP="00EC508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Дуплика на </w:t>
      </w:r>
      <w:r w:rsidRPr="00A70CBF">
        <w:rPr>
          <w:rFonts w:ascii="Times New Roman" w:eastAsia="Times New Roman" w:hAnsi="Times New Roman" w:cs="Times New Roman"/>
          <w:sz w:val="24"/>
          <w:szCs w:val="24"/>
          <w:lang w:eastAsia="bg-BG"/>
        </w:rPr>
        <w:t>Росен Валентинов Крумов</w:t>
      </w:r>
      <w:r>
        <w:rPr>
          <w:rFonts w:ascii="Times New Roman" w:eastAsia="Times New Roman" w:hAnsi="Times New Roman" w:cs="Times New Roman"/>
          <w:sz w:val="24"/>
          <w:szCs w:val="24"/>
          <w:lang w:eastAsia="bg-BG"/>
        </w:rPr>
        <w:t xml:space="preserve"> – момент сега аз говоря, после ще слушам  и продължава да изразява становището си – То на много от предизборните материали няма как да се случи. Мисля, че законодателят в изписване на нормите в ИК не е имал конкретно размерите на знамето.</w:t>
      </w:r>
    </w:p>
    <w:p w:rsidR="00EC508B" w:rsidRPr="008E43AF" w:rsidRDefault="00EC508B" w:rsidP="00EC508B">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bg-BG"/>
        </w:rPr>
        <w:t xml:space="preserve">Реплика от </w:t>
      </w:r>
      <w:proofErr w:type="spellStart"/>
      <w:r>
        <w:rPr>
          <w:rFonts w:ascii="Times New Roman" w:eastAsia="Times New Roman" w:hAnsi="Times New Roman" w:cs="Times New Roman"/>
          <w:sz w:val="24"/>
          <w:szCs w:val="24"/>
          <w:lang w:eastAsia="bg-BG"/>
        </w:rPr>
        <w:t>Пламка</w:t>
      </w:r>
      <w:proofErr w:type="spellEnd"/>
      <w:r>
        <w:rPr>
          <w:rFonts w:ascii="Times New Roman" w:eastAsia="Times New Roman" w:hAnsi="Times New Roman" w:cs="Times New Roman"/>
          <w:sz w:val="24"/>
          <w:szCs w:val="24"/>
          <w:lang w:eastAsia="bg-BG"/>
        </w:rPr>
        <w:t xml:space="preserve"> Григорова – председател на РИК- Размерите да, но иначе формата</w:t>
      </w:r>
    </w:p>
    <w:p w:rsidR="00B835D8" w:rsidRDefault="00BC2F86" w:rsidP="00B835D8">
      <w:pPr>
        <w:pStyle w:val="a4"/>
        <w:shd w:val="clear" w:color="auto" w:fill="FFFFFF"/>
        <w:spacing w:before="0" w:beforeAutospacing="0" w:after="150" w:afterAutospacing="0"/>
        <w:ind w:right="-567"/>
        <w:jc w:val="both"/>
      </w:pPr>
      <w:r w:rsidRPr="005A1D30">
        <w:rPr>
          <w:lang w:val="en-US"/>
        </w:rPr>
        <w:t>   </w:t>
      </w:r>
      <w:r w:rsidRPr="009D12CE">
        <w:rPr>
          <w:color w:val="333333"/>
          <w:lang w:val="en-US" w:eastAsia="en-US"/>
        </w:rPr>
        <w:t xml:space="preserve">    </w:t>
      </w:r>
      <w:r w:rsidR="00EC508B">
        <w:rPr>
          <w:color w:val="333333"/>
          <w:lang w:val="en-US" w:eastAsia="en-US"/>
        </w:rPr>
        <w:tab/>
      </w:r>
      <w:r w:rsidR="00EC508B" w:rsidRPr="00A70CBF">
        <w:t>Росен Валентинов Крумов</w:t>
      </w:r>
      <w:r w:rsidR="00EC508B">
        <w:t xml:space="preserve"> продължава - Също и формата. Представил съм две решения на ЦИК, които</w:t>
      </w:r>
      <w:r w:rsidR="00AC3F1F">
        <w:t xml:space="preserve"> с у</w:t>
      </w:r>
      <w:r w:rsidR="00EC508B">
        <w:t>твърдени жалби срещу решения на РИК</w:t>
      </w:r>
      <w:r w:rsidR="00AC3F1F">
        <w:t>,  с които задължават премахването на агитационни материали. С което задължават кметовете. В самото решение за да анализирам агитационния материал е достатъчно да се съдържа внушение, относно националния символ – българското знаме – внушение – тука има внушение, аз така го виждам, това е мое мнение. Мисля, че би трябвало да се съобразим.</w:t>
      </w:r>
    </w:p>
    <w:p w:rsidR="00AC3F1F" w:rsidRDefault="00AC3F1F" w:rsidP="00AC3F1F">
      <w:pPr>
        <w:pStyle w:val="a4"/>
        <w:shd w:val="clear" w:color="auto" w:fill="FFFFFF"/>
        <w:spacing w:before="0" w:beforeAutospacing="0" w:after="150" w:afterAutospacing="0"/>
        <w:ind w:right="-567"/>
        <w:jc w:val="both"/>
        <w:rPr>
          <w:color w:val="000000"/>
          <w:shd w:val="clear" w:color="auto" w:fill="FFFFFF"/>
        </w:rPr>
      </w:pPr>
      <w:r>
        <w:t xml:space="preserve">     </w:t>
      </w:r>
      <w:r>
        <w:tab/>
        <w:t xml:space="preserve">Реплика от </w:t>
      </w:r>
      <w:r>
        <w:rPr>
          <w:color w:val="000000"/>
          <w:shd w:val="clear" w:color="auto" w:fill="FFFFFF"/>
        </w:rPr>
        <w:t>Габриела Димитрова-Николова – член - може ли да ми дадете номера на решението на ЦИК.</w:t>
      </w:r>
    </w:p>
    <w:p w:rsidR="00AC3F1F" w:rsidRDefault="00AC3F1F" w:rsidP="00AC3F1F">
      <w:pPr>
        <w:pStyle w:val="a4"/>
        <w:shd w:val="clear" w:color="auto" w:fill="FFFFFF"/>
        <w:spacing w:before="0" w:beforeAutospacing="0" w:after="150" w:afterAutospacing="0"/>
        <w:ind w:right="-567"/>
        <w:jc w:val="both"/>
      </w:pPr>
      <w:r>
        <w:rPr>
          <w:color w:val="000000"/>
          <w:shd w:val="clear" w:color="auto" w:fill="FFFFFF"/>
        </w:rPr>
        <w:tab/>
      </w:r>
      <w:r>
        <w:t xml:space="preserve">Дуплика на </w:t>
      </w:r>
      <w:r w:rsidRPr="00A70CBF">
        <w:t>Росен Валентинов Крумов</w:t>
      </w:r>
      <w:r>
        <w:rPr>
          <w:color w:val="000000"/>
          <w:shd w:val="clear" w:color="auto" w:fill="FFFFFF"/>
        </w:rPr>
        <w:t xml:space="preserve"> – Ето  решението го предоставям.</w:t>
      </w:r>
    </w:p>
    <w:p w:rsidR="00AC3F1F" w:rsidRDefault="00AC3F1F" w:rsidP="00AC3F1F">
      <w:pPr>
        <w:pStyle w:val="a4"/>
        <w:shd w:val="clear" w:color="auto" w:fill="FFFFFF"/>
        <w:spacing w:before="0" w:beforeAutospacing="0" w:after="150" w:afterAutospacing="0"/>
        <w:ind w:right="-567"/>
        <w:jc w:val="both"/>
        <w:rPr>
          <w:color w:val="000000"/>
          <w:shd w:val="clear" w:color="auto" w:fill="FFFFFF"/>
        </w:rPr>
      </w:pPr>
      <w:r>
        <w:t xml:space="preserve">            Реплика от </w:t>
      </w:r>
      <w:r>
        <w:rPr>
          <w:color w:val="000000"/>
          <w:shd w:val="clear" w:color="auto" w:fill="FFFFFF"/>
        </w:rPr>
        <w:t>Габриела Димитрова-Николова – член защото аз не знам за какво става въпрос.</w:t>
      </w:r>
      <w:r w:rsidR="00B4091C">
        <w:rPr>
          <w:color w:val="000000"/>
          <w:shd w:val="clear" w:color="auto" w:fill="FFFFFF"/>
        </w:rPr>
        <w:t xml:space="preserve"> Защото по такива решения последна инстанция е ВАС и колегата предполагам знае. ВАС през 2016 г. се е произнесъл по сходен казус и ги е оборил- отменил.</w:t>
      </w:r>
    </w:p>
    <w:p w:rsidR="00B4091C" w:rsidRDefault="00B4091C" w:rsidP="00B4091C">
      <w:pPr>
        <w:pStyle w:val="a4"/>
        <w:shd w:val="clear" w:color="auto" w:fill="FFFFFF"/>
        <w:spacing w:before="0" w:beforeAutospacing="0" w:after="150" w:afterAutospacing="0"/>
        <w:ind w:right="-567" w:firstLine="708"/>
        <w:jc w:val="both"/>
      </w:pPr>
      <w:r>
        <w:t xml:space="preserve">Реплика от </w:t>
      </w:r>
      <w:r w:rsidRPr="00A70CBF">
        <w:t>Мартин Петров Конов</w:t>
      </w:r>
      <w:r>
        <w:t xml:space="preserve">  - зам. - председател на РИК</w:t>
      </w:r>
      <w:r>
        <w:t xml:space="preserve"> – Там пише разни линии. И посочва плаката на БСП – това не е знаме.</w:t>
      </w:r>
    </w:p>
    <w:p w:rsidR="00B4091C" w:rsidRDefault="00B4091C" w:rsidP="00B4091C">
      <w:pPr>
        <w:pStyle w:val="a4"/>
        <w:shd w:val="clear" w:color="auto" w:fill="FFFFFF"/>
        <w:spacing w:before="0" w:beforeAutospacing="0" w:after="150" w:afterAutospacing="0"/>
        <w:ind w:right="-567" w:firstLine="708"/>
        <w:jc w:val="both"/>
      </w:pPr>
      <w:r>
        <w:t xml:space="preserve">Реплика от </w:t>
      </w:r>
      <w:proofErr w:type="spellStart"/>
      <w:r>
        <w:t>Пламка</w:t>
      </w:r>
      <w:proofErr w:type="spellEnd"/>
      <w:r>
        <w:t xml:space="preserve"> Григорова – председател на РИК</w:t>
      </w:r>
      <w:r>
        <w:t xml:space="preserve"> по същата логика използвайки трите цвята на листата под номер 3, и Вие също имате със същите цветове в квадратчета.</w:t>
      </w:r>
    </w:p>
    <w:p w:rsidR="00B306B5" w:rsidRDefault="00B306B5" w:rsidP="00B306B5">
      <w:pPr>
        <w:pStyle w:val="a4"/>
        <w:shd w:val="clear" w:color="auto" w:fill="FFFFFF"/>
        <w:spacing w:before="0" w:beforeAutospacing="0" w:after="150" w:afterAutospacing="0"/>
        <w:ind w:right="-567" w:firstLine="708"/>
        <w:jc w:val="both"/>
      </w:pPr>
      <w:r>
        <w:t xml:space="preserve">Реплика от </w:t>
      </w:r>
      <w:r w:rsidRPr="00A70CBF">
        <w:t>Мартин Петров Конов</w:t>
      </w:r>
      <w:r>
        <w:t xml:space="preserve">  - зам. - председател на РИК</w:t>
      </w:r>
      <w:r>
        <w:t>-  Тридесет партии използват, дори и ВИЕ посочва към представителя на партия „ВЪЗРАЖДАНЕ“, втората част от репликата му е подкрепена и потвърдена от председателя на РИК.</w:t>
      </w:r>
    </w:p>
    <w:p w:rsidR="00B306B5" w:rsidRDefault="00B306B5" w:rsidP="00B306B5">
      <w:pPr>
        <w:pStyle w:val="a4"/>
        <w:shd w:val="clear" w:color="auto" w:fill="FFFFFF"/>
        <w:spacing w:before="0" w:beforeAutospacing="0" w:after="150" w:afterAutospacing="0"/>
        <w:ind w:right="-567" w:firstLine="708"/>
        <w:jc w:val="both"/>
      </w:pPr>
      <w:r>
        <w:t>Реплика на Камелия Александрова- Всички ли агитационни материали на всички политически сили са в нарушение.</w:t>
      </w:r>
    </w:p>
    <w:p w:rsidR="00B306B5" w:rsidRPr="00B306B5" w:rsidRDefault="00B306B5" w:rsidP="00B306B5">
      <w:pPr>
        <w:pStyle w:val="a4"/>
        <w:shd w:val="clear" w:color="auto" w:fill="FFFFFF"/>
        <w:spacing w:before="0" w:beforeAutospacing="0" w:after="150" w:afterAutospacing="0"/>
        <w:ind w:right="-567" w:firstLine="708"/>
        <w:jc w:val="both"/>
      </w:pPr>
      <w:r>
        <w:t xml:space="preserve">Реплика от </w:t>
      </w:r>
      <w:r>
        <w:rPr>
          <w:color w:val="000000"/>
          <w:shd w:val="clear" w:color="auto" w:fill="FFFFFF"/>
        </w:rPr>
        <w:t>Габриела Димитрова-Николова</w:t>
      </w:r>
      <w:r>
        <w:rPr>
          <w:color w:val="000000"/>
          <w:shd w:val="clear" w:color="auto" w:fill="FFFFFF"/>
        </w:rPr>
        <w:t xml:space="preserve"> – Нека си дойдем на въпроса. Това Решение 3959 </w:t>
      </w:r>
      <w:r>
        <w:rPr>
          <w:color w:val="000000"/>
          <w:shd w:val="clear" w:color="auto" w:fill="FFFFFF"/>
          <w:lang w:val="en-US"/>
        </w:rPr>
        <w:t>(</w:t>
      </w:r>
      <w:r>
        <w:rPr>
          <w:color w:val="000000"/>
          <w:shd w:val="clear" w:color="auto" w:fill="FFFFFF"/>
        </w:rPr>
        <w:t xml:space="preserve"> решението на ЦИК което беше предоставено на заседанието от </w:t>
      </w:r>
      <w:r w:rsidRPr="00A70CBF">
        <w:t>Росен Валентинов Крумов</w:t>
      </w:r>
      <w:r>
        <w:rPr>
          <w:color w:val="000000"/>
          <w:shd w:val="clear" w:color="auto" w:fill="FFFFFF"/>
          <w:lang w:val="en-US"/>
        </w:rPr>
        <w:t>)</w:t>
      </w:r>
      <w:r>
        <w:rPr>
          <w:color w:val="000000"/>
          <w:shd w:val="clear" w:color="auto" w:fill="FFFFFF"/>
        </w:rPr>
        <w:t xml:space="preserve"> е оборено – отменено във ВАС, посочват се двете решения.</w:t>
      </w:r>
    </w:p>
    <w:p w:rsidR="00B306B5" w:rsidRDefault="00B306B5" w:rsidP="00B306B5">
      <w:pPr>
        <w:pStyle w:val="a4"/>
        <w:shd w:val="clear" w:color="auto" w:fill="FFFFFF"/>
        <w:spacing w:before="0" w:beforeAutospacing="0" w:after="150" w:afterAutospacing="0"/>
        <w:ind w:right="-567" w:firstLine="708"/>
        <w:jc w:val="both"/>
      </w:pPr>
      <w:r>
        <w:t>Реплика</w:t>
      </w:r>
      <w:r>
        <w:t xml:space="preserve"> на </w:t>
      </w:r>
      <w:r w:rsidRPr="00A70CBF">
        <w:t>Росен Валентинов Крумов</w:t>
      </w:r>
      <w:r>
        <w:t xml:space="preserve"> – само, че то може да е обжалвано във ВАС на друг състав на ВАС.</w:t>
      </w:r>
    </w:p>
    <w:p w:rsidR="00B306B5" w:rsidRDefault="00B306B5" w:rsidP="00B306B5">
      <w:pPr>
        <w:pStyle w:val="a4"/>
        <w:shd w:val="clear" w:color="auto" w:fill="FFFFFF"/>
        <w:spacing w:before="0" w:beforeAutospacing="0" w:after="150" w:afterAutospacing="0"/>
        <w:ind w:right="-567" w:firstLine="708"/>
        <w:jc w:val="both"/>
      </w:pPr>
      <w:r>
        <w:t>Реплика на Камелия Александрова</w:t>
      </w:r>
      <w:r>
        <w:t xml:space="preserve"> - Това решение</w:t>
      </w:r>
      <w:r w:rsidR="00582C92">
        <w:t xml:space="preserve"> ли е обжалваното</w:t>
      </w:r>
      <w:r>
        <w:t>.</w:t>
      </w:r>
      <w:r w:rsidR="00205A5D">
        <w:t xml:space="preserve"> Това решение на</w:t>
      </w:r>
      <w:r w:rsidR="00582C92">
        <w:t xml:space="preserve"> ВАС</w:t>
      </w:r>
      <w:r w:rsidR="00205A5D">
        <w:t xml:space="preserve"> ли е по решението на ЦИК.</w:t>
      </w:r>
    </w:p>
    <w:p w:rsidR="00205A5D" w:rsidRDefault="00205A5D" w:rsidP="00205A5D">
      <w:pPr>
        <w:pStyle w:val="a4"/>
        <w:shd w:val="clear" w:color="auto" w:fill="FFFFFF"/>
        <w:spacing w:before="0" w:beforeAutospacing="0" w:after="150" w:afterAutospacing="0"/>
        <w:ind w:right="-567" w:firstLine="708"/>
        <w:jc w:val="both"/>
        <w:rPr>
          <w:color w:val="000000"/>
          <w:shd w:val="clear" w:color="auto" w:fill="FFFFFF"/>
        </w:rPr>
      </w:pPr>
      <w:r>
        <w:t xml:space="preserve">Дуплика </w:t>
      </w:r>
      <w:r>
        <w:t xml:space="preserve">от </w:t>
      </w:r>
      <w:r>
        <w:rPr>
          <w:color w:val="000000"/>
          <w:shd w:val="clear" w:color="auto" w:fill="FFFFFF"/>
        </w:rPr>
        <w:t>Габриела Димитрова-Николова</w:t>
      </w:r>
      <w:r>
        <w:rPr>
          <w:color w:val="000000"/>
          <w:shd w:val="clear" w:color="auto" w:fill="FFFFFF"/>
        </w:rPr>
        <w:t xml:space="preserve"> - Това е решението по 3959 и е окончателно, не подлежи на обжалване. Няма какво да го коментираме. Последната инстанция е Върховен Административен съд и е отменил решението което е приложено относно доводите. Не случайно, четох за да се запозная. Последната инстанция е ВАС и би следвало да се съобразим с това. Тълкувателна практика по този казус няма, но има специален закон и всеки уважаващ се юрист знае, к</w:t>
      </w:r>
      <w:r w:rsidR="008E3D24">
        <w:rPr>
          <w:color w:val="000000"/>
          <w:shd w:val="clear" w:color="auto" w:fill="FFFFFF"/>
        </w:rPr>
        <w:t>огато се налага за специален зако</w:t>
      </w:r>
      <w:r>
        <w:rPr>
          <w:color w:val="000000"/>
          <w:shd w:val="clear" w:color="auto" w:fill="FFFFFF"/>
        </w:rPr>
        <w:t>н той се прилага към общия, да.</w:t>
      </w:r>
      <w:r w:rsidR="008E3D24">
        <w:rPr>
          <w:color w:val="000000"/>
          <w:shd w:val="clear" w:color="auto" w:fill="FFFFFF"/>
        </w:rPr>
        <w:t xml:space="preserve"> След като е паднало това решение </w:t>
      </w:r>
      <w:r w:rsidR="008E3D24">
        <w:rPr>
          <w:color w:val="000000"/>
          <w:shd w:val="clear" w:color="auto" w:fill="FFFFFF"/>
          <w:lang w:val="en-US"/>
        </w:rPr>
        <w:t>(</w:t>
      </w:r>
      <w:r w:rsidR="008E3D24">
        <w:rPr>
          <w:color w:val="000000"/>
          <w:shd w:val="clear" w:color="auto" w:fill="FFFFFF"/>
        </w:rPr>
        <w:t>сочи решението на ЦИК</w:t>
      </w:r>
      <w:r w:rsidR="008E3D24">
        <w:rPr>
          <w:color w:val="000000"/>
          <w:shd w:val="clear" w:color="auto" w:fill="FFFFFF"/>
          <w:lang w:val="en-US"/>
        </w:rPr>
        <w:t>)</w:t>
      </w:r>
      <w:r w:rsidR="008E3D24">
        <w:rPr>
          <w:color w:val="000000"/>
          <w:shd w:val="clear" w:color="auto" w:fill="FFFFFF"/>
        </w:rPr>
        <w:t>, ние не можем да се позове на паднало решение във ВАС.</w:t>
      </w:r>
    </w:p>
    <w:p w:rsidR="008E3D24" w:rsidRDefault="008E3D24" w:rsidP="008E3D24">
      <w:pPr>
        <w:pStyle w:val="a4"/>
        <w:shd w:val="clear" w:color="auto" w:fill="FFFFFF"/>
        <w:spacing w:before="0" w:beforeAutospacing="0" w:after="150" w:afterAutospacing="0"/>
        <w:ind w:right="-567" w:firstLine="708"/>
        <w:jc w:val="both"/>
      </w:pPr>
      <w:r>
        <w:t xml:space="preserve">Реплика на </w:t>
      </w:r>
      <w:r w:rsidRPr="00A70CBF">
        <w:t>Росен Валентинов Крумов</w:t>
      </w:r>
      <w:r>
        <w:t xml:space="preserve"> – Знаете ли това решение дали не</w:t>
      </w:r>
      <w:r w:rsidR="00110378">
        <w:t xml:space="preserve"> </w:t>
      </w:r>
      <w:bookmarkStart w:id="0" w:name="_GoBack"/>
      <w:bookmarkEnd w:id="0"/>
      <w:r w:rsidR="00110378">
        <w:t>е</w:t>
      </w:r>
      <w:r>
        <w:t xml:space="preserve"> обжалвано.</w:t>
      </w:r>
    </w:p>
    <w:p w:rsidR="008E3D24" w:rsidRDefault="008E3D24" w:rsidP="008E3D24">
      <w:pPr>
        <w:pStyle w:val="a4"/>
        <w:shd w:val="clear" w:color="auto" w:fill="FFFFFF"/>
        <w:spacing w:before="0" w:beforeAutospacing="0" w:after="150" w:afterAutospacing="0"/>
        <w:ind w:right="-567" w:firstLine="708"/>
        <w:jc w:val="both"/>
        <w:rPr>
          <w:color w:val="000000"/>
          <w:shd w:val="clear" w:color="auto" w:fill="FFFFFF"/>
        </w:rPr>
      </w:pPr>
      <w:r>
        <w:lastRenderedPageBreak/>
        <w:t xml:space="preserve">Дуплика от </w:t>
      </w:r>
      <w:r>
        <w:rPr>
          <w:color w:val="000000"/>
          <w:shd w:val="clear" w:color="auto" w:fill="FFFFFF"/>
        </w:rPr>
        <w:t>Габриела Димитрова-Николова</w:t>
      </w:r>
      <w:r w:rsidR="00CD6A12">
        <w:rPr>
          <w:color w:val="000000"/>
          <w:shd w:val="clear" w:color="auto" w:fill="FFFFFF"/>
        </w:rPr>
        <w:t>-</w:t>
      </w:r>
      <w:r>
        <w:rPr>
          <w:color w:val="000000"/>
          <w:shd w:val="clear" w:color="auto" w:fill="FFFFFF"/>
        </w:rPr>
        <w:t xml:space="preserve"> </w:t>
      </w:r>
      <w:r w:rsidR="00CD6A12">
        <w:rPr>
          <w:color w:val="000000"/>
          <w:shd w:val="clear" w:color="auto" w:fill="FFFFFF"/>
        </w:rPr>
        <w:t>Няма как. Решението не подлежи на оспорване и представя да се запознае. Подкрепена е от Камелия Александрова.</w:t>
      </w:r>
    </w:p>
    <w:p w:rsidR="00CD6A12" w:rsidRDefault="00CD6A12" w:rsidP="00CD6A12">
      <w:pPr>
        <w:pStyle w:val="a4"/>
        <w:shd w:val="clear" w:color="auto" w:fill="FFFFFF"/>
        <w:spacing w:before="0" w:beforeAutospacing="0" w:after="150" w:afterAutospacing="0"/>
        <w:ind w:right="-567" w:firstLine="708"/>
        <w:jc w:val="both"/>
      </w:pPr>
      <w:r>
        <w:t xml:space="preserve">Реплика на </w:t>
      </w:r>
      <w:r w:rsidRPr="00A70CBF">
        <w:t>Росен Валентинов Крумов</w:t>
      </w:r>
      <w:r>
        <w:t xml:space="preserve"> -  Пак може да се оспорва.</w:t>
      </w:r>
    </w:p>
    <w:p w:rsidR="00CD6A12" w:rsidRDefault="00CD6A12" w:rsidP="00CD6A12">
      <w:pPr>
        <w:pStyle w:val="a4"/>
        <w:shd w:val="clear" w:color="auto" w:fill="FFFFFF"/>
        <w:spacing w:before="0" w:beforeAutospacing="0" w:after="150" w:afterAutospacing="0"/>
        <w:ind w:right="-567" w:firstLine="708"/>
        <w:jc w:val="both"/>
        <w:rPr>
          <w:color w:val="000000"/>
          <w:shd w:val="clear" w:color="auto" w:fill="FFFFFF"/>
        </w:rPr>
      </w:pPr>
      <w:r>
        <w:t xml:space="preserve">Дуплика от </w:t>
      </w:r>
      <w:r>
        <w:rPr>
          <w:color w:val="000000"/>
          <w:shd w:val="clear" w:color="auto" w:fill="FFFFFF"/>
        </w:rPr>
        <w:t>Габриела Димитрова-Николова</w:t>
      </w:r>
      <w:r>
        <w:rPr>
          <w:color w:val="000000"/>
          <w:shd w:val="clear" w:color="auto" w:fill="FFFFFF"/>
        </w:rPr>
        <w:t xml:space="preserve"> – Как може, моля ВИ. Отново посочва диспозитивна част на решението на ВАС и зачита. Решението не подлежи на обжалване.</w:t>
      </w:r>
    </w:p>
    <w:p w:rsidR="001F3669" w:rsidRDefault="001F3669" w:rsidP="00CD6A12">
      <w:pPr>
        <w:pStyle w:val="a4"/>
        <w:shd w:val="clear" w:color="auto" w:fill="FFFFFF"/>
        <w:spacing w:before="0" w:beforeAutospacing="0" w:after="150" w:afterAutospacing="0"/>
        <w:ind w:right="-567" w:firstLine="708"/>
        <w:jc w:val="both"/>
        <w:rPr>
          <w:color w:val="000000"/>
          <w:shd w:val="clear" w:color="auto" w:fill="FFFFFF"/>
        </w:rPr>
      </w:pPr>
      <w:r>
        <w:rPr>
          <w:color w:val="000000"/>
          <w:shd w:val="clear" w:color="auto" w:fill="FFFFFF"/>
        </w:rPr>
        <w:t xml:space="preserve">Реплика </w:t>
      </w:r>
      <w:r>
        <w:rPr>
          <w:color w:val="000000"/>
          <w:shd w:val="clear" w:color="auto" w:fill="FFFFFF"/>
        </w:rPr>
        <w:t>Камелия Александрова</w:t>
      </w:r>
      <w:r>
        <w:rPr>
          <w:color w:val="000000"/>
          <w:shd w:val="clear" w:color="auto" w:fill="FFFFFF"/>
        </w:rPr>
        <w:t xml:space="preserve"> – колеги може ли – спора е тук използваните агитационни материали съдържат ли белезите на националното знаме на РБ и съдържат ли реквизитите на националното знаме на РБ. Ако си отговорим на този въпрос ние ще вземем решение и по жалбата. Отговорете си всеки един за себе си. Ако не съдържа следва да отхвърлим жалбата като неоснователна. Хайде да си отговорим на този въпрос съдържа ли реквизитите в чл.15 от </w:t>
      </w:r>
      <w:r w:rsidRPr="00592217">
        <w:rPr>
          <w:color w:val="000000"/>
          <w:shd w:val="clear" w:color="auto" w:fill="FFFFFF"/>
        </w:rPr>
        <w:t>ЗДПНЗРБ</w:t>
      </w:r>
      <w:r>
        <w:rPr>
          <w:color w:val="000000"/>
          <w:shd w:val="clear" w:color="auto" w:fill="FFFFFF"/>
        </w:rPr>
        <w:t>, включително и към приложение № 2 което е неразделна част от този Закон, за да вземем правилно решение.</w:t>
      </w:r>
    </w:p>
    <w:p w:rsidR="001F3669" w:rsidRDefault="001F3669" w:rsidP="001F3669">
      <w:pPr>
        <w:pStyle w:val="a4"/>
        <w:shd w:val="clear" w:color="auto" w:fill="FFFFFF"/>
        <w:spacing w:before="0" w:beforeAutospacing="0" w:after="150" w:afterAutospacing="0"/>
        <w:ind w:right="-567" w:firstLine="708"/>
        <w:jc w:val="both"/>
        <w:rPr>
          <w:color w:val="000000"/>
          <w:shd w:val="clear" w:color="auto" w:fill="FFFFFF"/>
        </w:rPr>
      </w:pPr>
      <w:r>
        <w:rPr>
          <w:color w:val="000000"/>
          <w:shd w:val="clear" w:color="auto" w:fill="FFFFFF"/>
        </w:rPr>
        <w:t xml:space="preserve"> </w:t>
      </w:r>
      <w:r>
        <w:rPr>
          <w:color w:val="000000"/>
          <w:shd w:val="clear" w:color="auto" w:fill="FFFFFF"/>
        </w:rPr>
        <w:t>Габриела Димитрова-Николова</w:t>
      </w:r>
      <w:r>
        <w:rPr>
          <w:color w:val="000000"/>
          <w:shd w:val="clear" w:color="auto" w:fill="FFFFFF"/>
        </w:rPr>
        <w:t xml:space="preserve"> направи процедурно предложе</w:t>
      </w:r>
      <w:r w:rsidR="005F40D0">
        <w:rPr>
          <w:color w:val="000000"/>
          <w:shd w:val="clear" w:color="auto" w:fill="FFFFFF"/>
        </w:rPr>
        <w:t>ние да се премине към гласуване  относно депозирана жалба. Други предложения нямаше.</w:t>
      </w:r>
    </w:p>
    <w:p w:rsidR="005F40D0" w:rsidRDefault="005F40D0" w:rsidP="001F3669">
      <w:pPr>
        <w:pStyle w:val="a4"/>
        <w:shd w:val="clear" w:color="auto" w:fill="FFFFFF"/>
        <w:spacing w:before="0" w:beforeAutospacing="0" w:after="150" w:afterAutospacing="0"/>
        <w:ind w:right="-567" w:firstLine="708"/>
        <w:jc w:val="both"/>
        <w:rPr>
          <w:color w:val="000000"/>
          <w:shd w:val="clear" w:color="auto" w:fill="FFFFFF"/>
        </w:rPr>
      </w:pPr>
      <w:r>
        <w:rPr>
          <w:color w:val="000000"/>
          <w:shd w:val="clear" w:color="auto" w:fill="FFFFFF"/>
        </w:rPr>
        <w:t>Председателя предложи да се премине към гласуване относно това, който смята, че жалбата е неоснователна:</w:t>
      </w:r>
    </w:p>
    <w:p w:rsidR="005F40D0" w:rsidRDefault="005F40D0" w:rsidP="001F3669">
      <w:pPr>
        <w:pStyle w:val="a4"/>
        <w:shd w:val="clear" w:color="auto" w:fill="FFFFFF"/>
        <w:spacing w:before="0" w:beforeAutospacing="0" w:after="150" w:afterAutospacing="0"/>
        <w:ind w:right="-567" w:firstLine="708"/>
        <w:jc w:val="both"/>
        <w:rPr>
          <w:color w:val="000000"/>
          <w:shd w:val="clear" w:color="auto" w:fill="FFFFFF"/>
        </w:rPr>
      </w:pPr>
      <w:r>
        <w:rPr>
          <w:color w:val="000000"/>
          <w:shd w:val="clear" w:color="auto" w:fill="FFFFFF"/>
        </w:rPr>
        <w:t>„ЗА“ гласували</w:t>
      </w:r>
    </w:p>
    <w:p w:rsidR="005F40D0" w:rsidRDefault="005F40D0" w:rsidP="001F3669">
      <w:pPr>
        <w:pStyle w:val="a4"/>
        <w:shd w:val="clear" w:color="auto" w:fill="FFFFFF"/>
        <w:spacing w:before="0" w:beforeAutospacing="0" w:after="150" w:afterAutospacing="0"/>
        <w:ind w:right="-567" w:firstLine="708"/>
        <w:jc w:val="both"/>
        <w:rPr>
          <w:color w:val="000000"/>
          <w:shd w:val="clear" w:color="auto" w:fill="FFFFFF"/>
        </w:rPr>
      </w:pPr>
      <w:proofErr w:type="spellStart"/>
      <w:r w:rsidRPr="00A70CBF">
        <w:t>Пламка</w:t>
      </w:r>
      <w:proofErr w:type="spellEnd"/>
      <w:r w:rsidRPr="00A70CBF">
        <w:t xml:space="preserve"> Христова Григорова</w:t>
      </w:r>
      <w:r>
        <w:t xml:space="preserve">, </w:t>
      </w:r>
      <w:r w:rsidRPr="00A70CBF">
        <w:t>Камелия Александрова Илиева</w:t>
      </w:r>
      <w:r>
        <w:t xml:space="preserve">, </w:t>
      </w:r>
      <w:r w:rsidRPr="00A70CBF">
        <w:t>Мартин Петров Конов</w:t>
      </w:r>
      <w:r>
        <w:t xml:space="preserve">, </w:t>
      </w:r>
      <w:r w:rsidRPr="00A70CBF">
        <w:t xml:space="preserve">Румен Димитров </w:t>
      </w:r>
      <w:proofErr w:type="spellStart"/>
      <w:r w:rsidRPr="00A70CBF">
        <w:t>Гоцов</w:t>
      </w:r>
      <w:proofErr w:type="spellEnd"/>
      <w:r>
        <w:t xml:space="preserve">, </w:t>
      </w:r>
      <w:r w:rsidRPr="00A70CBF">
        <w:t>Габриела Илиева Димитрова-Николова</w:t>
      </w:r>
      <w:r>
        <w:t xml:space="preserve">, </w:t>
      </w:r>
      <w:r w:rsidRPr="00A70CBF">
        <w:t>Надя Александрова Ангелова</w:t>
      </w:r>
      <w:r>
        <w:t xml:space="preserve">, </w:t>
      </w:r>
      <w:r w:rsidRPr="00A70CBF">
        <w:t>Петя Петрова Кирилова</w:t>
      </w:r>
      <w:r>
        <w:t xml:space="preserve">, </w:t>
      </w:r>
      <w:r w:rsidRPr="00A70CBF">
        <w:t>Петко Кирилов Петков</w:t>
      </w:r>
      <w:r>
        <w:t xml:space="preserve">, </w:t>
      </w:r>
      <w:r w:rsidRPr="00A70CBF">
        <w:t xml:space="preserve">Даниела </w:t>
      </w:r>
      <w:proofErr w:type="spellStart"/>
      <w:r w:rsidRPr="00A70CBF">
        <w:t>Вескова</w:t>
      </w:r>
      <w:proofErr w:type="spellEnd"/>
      <w:r w:rsidRPr="00A70CBF">
        <w:t xml:space="preserve"> Николаева</w:t>
      </w:r>
      <w:r w:rsidR="001F3FAD">
        <w:t xml:space="preserve"> общо девет  гласували </w:t>
      </w:r>
      <w:r w:rsidR="001F3FAD">
        <w:rPr>
          <w:color w:val="000000"/>
          <w:shd w:val="clear" w:color="auto" w:fill="FFFFFF"/>
        </w:rPr>
        <w:t>„ЗА“</w:t>
      </w:r>
      <w:r w:rsidR="001F3FAD">
        <w:rPr>
          <w:color w:val="000000"/>
          <w:shd w:val="clear" w:color="auto" w:fill="FFFFFF"/>
        </w:rPr>
        <w:t>.</w:t>
      </w:r>
    </w:p>
    <w:p w:rsidR="005F40D0" w:rsidRDefault="005F40D0" w:rsidP="001F3669">
      <w:pPr>
        <w:pStyle w:val="a4"/>
        <w:shd w:val="clear" w:color="auto" w:fill="FFFFFF"/>
        <w:spacing w:before="0" w:beforeAutospacing="0" w:after="150" w:afterAutospacing="0"/>
        <w:ind w:right="-567" w:firstLine="708"/>
        <w:jc w:val="both"/>
        <w:rPr>
          <w:color w:val="000000"/>
          <w:shd w:val="clear" w:color="auto" w:fill="FFFFFF"/>
        </w:rPr>
      </w:pPr>
      <w:r>
        <w:rPr>
          <w:color w:val="000000"/>
          <w:shd w:val="clear" w:color="auto" w:fill="FFFFFF"/>
        </w:rPr>
        <w:t>„</w:t>
      </w:r>
      <w:r>
        <w:rPr>
          <w:color w:val="000000"/>
          <w:shd w:val="clear" w:color="auto" w:fill="FFFFFF"/>
        </w:rPr>
        <w:t>ПРОТИВ</w:t>
      </w:r>
      <w:r>
        <w:rPr>
          <w:color w:val="000000"/>
          <w:shd w:val="clear" w:color="auto" w:fill="FFFFFF"/>
        </w:rPr>
        <w:t>“ гласували</w:t>
      </w:r>
    </w:p>
    <w:p w:rsidR="00B4091C" w:rsidRDefault="005F40D0" w:rsidP="00B4091C">
      <w:pPr>
        <w:pStyle w:val="a4"/>
        <w:shd w:val="clear" w:color="auto" w:fill="FFFFFF"/>
        <w:spacing w:before="0" w:beforeAutospacing="0" w:after="150" w:afterAutospacing="0"/>
        <w:ind w:right="-567" w:firstLine="708"/>
        <w:jc w:val="both"/>
        <w:rPr>
          <w:color w:val="000000"/>
          <w:shd w:val="clear" w:color="auto" w:fill="FFFFFF"/>
        </w:rPr>
      </w:pPr>
      <w:r w:rsidRPr="00A70CBF">
        <w:t>Росен Валентинов Крумов</w:t>
      </w:r>
      <w:r>
        <w:t xml:space="preserve">, </w:t>
      </w:r>
      <w:r w:rsidRPr="00A70CBF">
        <w:t>Илия Замфиров Илиев</w:t>
      </w:r>
      <w:r>
        <w:t xml:space="preserve"> – общо двама гласували </w:t>
      </w:r>
      <w:r w:rsidR="001F3FAD">
        <w:rPr>
          <w:color w:val="000000"/>
          <w:shd w:val="clear" w:color="auto" w:fill="FFFFFF"/>
        </w:rPr>
        <w:t>„ПРОТИВ“</w:t>
      </w:r>
      <w:r w:rsidR="001F3FAD">
        <w:rPr>
          <w:color w:val="000000"/>
          <w:shd w:val="clear" w:color="auto" w:fill="FFFFFF"/>
        </w:rPr>
        <w:t>.</w:t>
      </w:r>
      <w:r w:rsidR="001F3FAD">
        <w:rPr>
          <w:color w:val="000000"/>
          <w:shd w:val="clear" w:color="auto" w:fill="FFFFFF"/>
        </w:rPr>
        <w:t xml:space="preserve"> </w:t>
      </w:r>
    </w:p>
    <w:p w:rsidR="001F3FAD" w:rsidRDefault="001F3FAD" w:rsidP="001F3FAD">
      <w:pPr>
        <w:pStyle w:val="a4"/>
        <w:shd w:val="clear" w:color="auto" w:fill="FFFFFF"/>
        <w:spacing w:before="0" w:beforeAutospacing="0" w:after="150" w:afterAutospacing="0"/>
        <w:jc w:val="both"/>
      </w:pPr>
      <w:r w:rsidRPr="00DD183C">
        <w:t>       Гласуването протече без да има възражения от състава на комисията.</w:t>
      </w:r>
    </w:p>
    <w:p w:rsidR="001F3FAD" w:rsidRDefault="001F3FAD" w:rsidP="00B4091C">
      <w:pPr>
        <w:pStyle w:val="a4"/>
        <w:shd w:val="clear" w:color="auto" w:fill="FFFFFF"/>
        <w:spacing w:before="0" w:beforeAutospacing="0" w:after="150" w:afterAutospacing="0"/>
        <w:ind w:right="-567" w:firstLine="708"/>
        <w:jc w:val="both"/>
      </w:pPr>
      <w:r>
        <w:t>На база гласуването се взе следното решение:</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eastAsia="Times New Roman" w:hAnsi="Times New Roman" w:cs="Times New Roman"/>
          <w:sz w:val="24"/>
          <w:szCs w:val="24"/>
          <w:lang w:eastAsia="bg-BG"/>
        </w:rPr>
        <w:t xml:space="preserve">С вх. № 154/21.05.2024 в 16:36 часа в РИК-Монтана е депозирана жалба от  </w:t>
      </w:r>
      <w:r w:rsidRPr="00592217">
        <w:rPr>
          <w:rFonts w:ascii="Times New Roman" w:hAnsi="Times New Roman" w:cs="Times New Roman"/>
          <w:sz w:val="24"/>
          <w:szCs w:val="24"/>
        </w:rPr>
        <w:t>АЛЕКСАНДЪР ЛЮДМИЛОВ ДИМИТРОВ-кандидат за народен представител от 12 –МИР Монтана от партия „ВЪЗРАЖДАНЕ“, при произвеждане на</w:t>
      </w:r>
      <w:r w:rsidRPr="00592217">
        <w:rPr>
          <w:rFonts w:ascii="Times New Roman" w:hAnsi="Times New Roman" w:cs="Times New Roman"/>
          <w:sz w:val="24"/>
          <w:szCs w:val="24"/>
          <w:shd w:val="clear" w:color="auto" w:fill="FFFFFF"/>
        </w:rPr>
        <w:t xml:space="preserve"> изборите за членове на Европейския парламент от Република България и за народни представители на 9 юни 2024 г.</w:t>
      </w:r>
      <w:r w:rsidRPr="00592217">
        <w:rPr>
          <w:rFonts w:ascii="Times New Roman" w:hAnsi="Times New Roman" w:cs="Times New Roman"/>
          <w:sz w:val="24"/>
          <w:szCs w:val="24"/>
        </w:rPr>
        <w:t xml:space="preserve">  В нея излага доводи, че в агитационните материали на партия „ДПС“ и коалиция „БСП за България“ за </w:t>
      </w:r>
      <w:r w:rsidRPr="00592217">
        <w:rPr>
          <w:rFonts w:ascii="Times New Roman" w:hAnsi="Times New Roman" w:cs="Times New Roman"/>
          <w:sz w:val="24"/>
          <w:szCs w:val="24"/>
          <w:shd w:val="clear" w:color="auto" w:fill="FFFFFF"/>
        </w:rPr>
        <w:t>изборите за членове на Европейския парламент от Република България и за народни представители на 9 юни 2024 г.</w:t>
      </w:r>
      <w:r w:rsidRPr="00592217">
        <w:rPr>
          <w:rFonts w:ascii="Times New Roman" w:hAnsi="Times New Roman" w:cs="Times New Roman"/>
          <w:sz w:val="24"/>
          <w:szCs w:val="24"/>
        </w:rPr>
        <w:t xml:space="preserve">, се съдържа изображение на цветовете на знамето на Република България. Описва последователността на изобразените цветове и излагат доводи, че тези агитационни материали съдържат внушение за българското знаме, което по смисъла на чл. 15 от ЗДПНЗРБ е национален символ, който изразява независимостта и суверенитета на Българската държава. Сочи, че са нарушени чл. 183, ал. 4, </w:t>
      </w:r>
      <w:proofErr w:type="spellStart"/>
      <w:r w:rsidRPr="00592217">
        <w:rPr>
          <w:rFonts w:ascii="Times New Roman" w:hAnsi="Times New Roman" w:cs="Times New Roman"/>
          <w:sz w:val="24"/>
          <w:szCs w:val="24"/>
        </w:rPr>
        <w:t>изр</w:t>
      </w:r>
      <w:proofErr w:type="spellEnd"/>
      <w:r w:rsidRPr="00592217">
        <w:rPr>
          <w:rFonts w:ascii="Times New Roman" w:hAnsi="Times New Roman" w:cs="Times New Roman"/>
          <w:sz w:val="24"/>
          <w:szCs w:val="24"/>
        </w:rPr>
        <w:t xml:space="preserve"> . второ от ИК, както й т. 15.6 от Решение № 3183-ЕП/НС от 29.04.2024 г. на ЦИК. Поддържа в жалбата си, че не е необходимо при използването на агитационният материал  на национален символ, какъвто е българското знаме, същото да е възпроизведено формално и точно съобразно изискванията за неговата форма и съдържание според чл. 15 от ЗДПНЗРБ. Допълва, че е налице нарушение на забраната, защото се съдържа внушение в агитационния материал основан на националния символ-българското знаме.</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hAnsi="Times New Roman" w:cs="Times New Roman"/>
          <w:sz w:val="24"/>
          <w:szCs w:val="24"/>
        </w:rPr>
        <w:t xml:space="preserve">Искането на жалбоподателя е да се извърши проверка относно изложените факти и обстоятелства и на основание чл. 72, ал.1, т. 1 и т. 17 и чл. 186, ал. 1 от ИК, във </w:t>
      </w:r>
      <w:proofErr w:type="spellStart"/>
      <w:r w:rsidRPr="00592217">
        <w:rPr>
          <w:rFonts w:ascii="Times New Roman" w:hAnsi="Times New Roman" w:cs="Times New Roman"/>
          <w:sz w:val="24"/>
          <w:szCs w:val="24"/>
        </w:rPr>
        <w:t>вр</w:t>
      </w:r>
      <w:proofErr w:type="spellEnd"/>
      <w:r w:rsidRPr="00592217">
        <w:rPr>
          <w:rFonts w:ascii="Times New Roman" w:hAnsi="Times New Roman" w:cs="Times New Roman"/>
          <w:sz w:val="24"/>
          <w:szCs w:val="24"/>
        </w:rPr>
        <w:t xml:space="preserve">. с </w:t>
      </w:r>
      <w:r w:rsidRPr="00592217">
        <w:rPr>
          <w:rFonts w:ascii="Times New Roman" w:hAnsi="Times New Roman" w:cs="Times New Roman"/>
          <w:sz w:val="24"/>
          <w:szCs w:val="24"/>
        </w:rPr>
        <w:lastRenderedPageBreak/>
        <w:t>т. 15.6 от Решение № 3183-ЕП/НС от 29.04.2024 г. на ЦИК и РИК – Монтана да вземе решение, с което да се укаже на кметовете на общините в 12 МИР да се премахнат материали поставени (разлепени) в нарушение ИК.</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lang w:val="en-US"/>
        </w:rPr>
      </w:pPr>
      <w:r w:rsidRPr="00592217">
        <w:rPr>
          <w:rFonts w:ascii="Times New Roman" w:hAnsi="Times New Roman" w:cs="Times New Roman"/>
          <w:sz w:val="24"/>
          <w:szCs w:val="24"/>
        </w:rPr>
        <w:t>С Решение № 84-ЕП/НС от 22.05.2024 г. на РИК – Монтана са дадени указания на жалбоподателя и за да укаже къде са разлепени като местонахождение визираните в жалбата агитационни материали. Със същото решение на РИК- Монтана е определена комисия в състав от трима членове, излъчени в състава от различни политически сили да извършат проверка на място и да представят констативен протокол относно установеното</w:t>
      </w:r>
      <w:r w:rsidRPr="00592217">
        <w:rPr>
          <w:rFonts w:ascii="Times New Roman" w:hAnsi="Times New Roman" w:cs="Times New Roman"/>
          <w:sz w:val="24"/>
          <w:szCs w:val="24"/>
          <w:lang w:val="en-US"/>
        </w:rPr>
        <w:t>.</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hAnsi="Times New Roman" w:cs="Times New Roman"/>
          <w:sz w:val="24"/>
          <w:szCs w:val="24"/>
        </w:rPr>
        <w:t>На 23.05.2024 г. с вх. № 175 в 16:00 часа в РИК – Монтана е депозирано допълнително във връзка с указанието, местонахождението на визираните в жалбата агитационни материали от жалбоподателя.</w:t>
      </w:r>
    </w:p>
    <w:p w:rsidR="001F3FAD" w:rsidRPr="00592217" w:rsidRDefault="001F3FAD" w:rsidP="001F3FAD">
      <w:pPr>
        <w:jc w:val="both"/>
        <w:rPr>
          <w:rFonts w:ascii="Times New Roman" w:hAnsi="Times New Roman" w:cs="Times New Roman"/>
          <w:sz w:val="24"/>
          <w:szCs w:val="24"/>
        </w:rPr>
      </w:pPr>
      <w:r w:rsidRPr="00592217">
        <w:rPr>
          <w:rFonts w:ascii="Times New Roman" w:hAnsi="Times New Roman" w:cs="Times New Roman"/>
          <w:sz w:val="24"/>
          <w:szCs w:val="24"/>
        </w:rPr>
        <w:t xml:space="preserve">          Състава на комисията на 23.05.2024 г. е посетил част от посочените от жалбоподателя места: гр. Монтана, бул. Трети март  - агитационна табло /срещу хотел Европа/ пл. Славейков – агитационно табло ул. Свети Климент Охридски /до новата църква/. </w:t>
      </w:r>
    </w:p>
    <w:p w:rsidR="001F3FAD" w:rsidRPr="00592217" w:rsidRDefault="001F3FAD" w:rsidP="001F3FAD">
      <w:pPr>
        <w:jc w:val="both"/>
        <w:rPr>
          <w:rFonts w:ascii="Times New Roman" w:hAnsi="Times New Roman" w:cs="Times New Roman"/>
          <w:sz w:val="24"/>
          <w:szCs w:val="24"/>
        </w:rPr>
      </w:pPr>
      <w:r w:rsidRPr="00592217">
        <w:rPr>
          <w:rFonts w:ascii="Times New Roman" w:hAnsi="Times New Roman" w:cs="Times New Roman"/>
          <w:sz w:val="24"/>
          <w:szCs w:val="24"/>
        </w:rPr>
        <w:t xml:space="preserve">     При констатацията е установено следното:</w:t>
      </w:r>
    </w:p>
    <w:p w:rsidR="001F3FAD" w:rsidRPr="00592217" w:rsidRDefault="001F3FAD" w:rsidP="001F3FAD">
      <w:pPr>
        <w:pStyle w:val="a3"/>
        <w:numPr>
          <w:ilvl w:val="0"/>
          <w:numId w:val="33"/>
        </w:numPr>
        <w:spacing w:after="160" w:line="259" w:lineRule="auto"/>
        <w:jc w:val="both"/>
        <w:rPr>
          <w:rFonts w:ascii="Times New Roman" w:hAnsi="Times New Roman" w:cs="Times New Roman"/>
          <w:sz w:val="24"/>
          <w:szCs w:val="24"/>
        </w:rPr>
      </w:pPr>
      <w:r w:rsidRPr="00592217">
        <w:rPr>
          <w:rFonts w:ascii="Times New Roman" w:hAnsi="Times New Roman" w:cs="Times New Roman"/>
          <w:sz w:val="24"/>
          <w:szCs w:val="24"/>
        </w:rPr>
        <w:t>На таблото срещу хотел Европа  върху агитационните материали на ПП ДПС и КП БСП за България са залепени плакати на ПП Възраждане и не можеше да се констатира твърдяното в жалбата.</w:t>
      </w:r>
    </w:p>
    <w:p w:rsidR="001F3FAD" w:rsidRPr="00592217" w:rsidRDefault="001F3FAD" w:rsidP="001F3FAD">
      <w:pPr>
        <w:pStyle w:val="a3"/>
        <w:numPr>
          <w:ilvl w:val="0"/>
          <w:numId w:val="33"/>
        </w:numPr>
        <w:spacing w:after="160" w:line="259" w:lineRule="auto"/>
        <w:jc w:val="both"/>
        <w:rPr>
          <w:rFonts w:ascii="Times New Roman" w:hAnsi="Times New Roman" w:cs="Times New Roman"/>
          <w:sz w:val="24"/>
          <w:szCs w:val="24"/>
        </w:rPr>
      </w:pPr>
      <w:r w:rsidRPr="00592217">
        <w:rPr>
          <w:rFonts w:ascii="Times New Roman" w:hAnsi="Times New Roman" w:cs="Times New Roman"/>
          <w:sz w:val="24"/>
          <w:szCs w:val="24"/>
        </w:rPr>
        <w:t xml:space="preserve">На таблото на пл. „Славейков“ от лицевата му страна видимите плакати бяха на кандидатски листи с №  3 и №16. </w:t>
      </w:r>
    </w:p>
    <w:p w:rsidR="001F3FAD" w:rsidRPr="00592217" w:rsidRDefault="001F3FAD" w:rsidP="001F3FAD">
      <w:pPr>
        <w:jc w:val="both"/>
        <w:rPr>
          <w:rFonts w:ascii="Times New Roman" w:hAnsi="Times New Roman" w:cs="Times New Roman"/>
          <w:sz w:val="24"/>
          <w:szCs w:val="24"/>
        </w:rPr>
      </w:pPr>
      <w:r w:rsidRPr="00592217">
        <w:rPr>
          <w:rFonts w:ascii="Times New Roman" w:hAnsi="Times New Roman" w:cs="Times New Roman"/>
          <w:sz w:val="24"/>
          <w:szCs w:val="24"/>
        </w:rPr>
        <w:t xml:space="preserve">   </w:t>
      </w:r>
      <w:r w:rsidRPr="00592217">
        <w:rPr>
          <w:rFonts w:ascii="Times New Roman" w:hAnsi="Times New Roman" w:cs="Times New Roman"/>
          <w:sz w:val="24"/>
          <w:szCs w:val="24"/>
        </w:rPr>
        <w:tab/>
        <w:t>Плакатът на водачът на листата за народни представители за МИР 12    на ПП ДПС не се съдържат, визираните в чл. 183, ал. 4, изр. второ  забрани.</w:t>
      </w:r>
    </w:p>
    <w:p w:rsidR="001F3FAD" w:rsidRPr="00592217" w:rsidRDefault="001F3FAD" w:rsidP="001F3FAD">
      <w:pPr>
        <w:jc w:val="both"/>
        <w:rPr>
          <w:rFonts w:ascii="Times New Roman" w:hAnsi="Times New Roman" w:cs="Times New Roman"/>
          <w:sz w:val="24"/>
          <w:szCs w:val="24"/>
        </w:rPr>
      </w:pPr>
      <w:r w:rsidRPr="00592217">
        <w:rPr>
          <w:rFonts w:ascii="Times New Roman" w:hAnsi="Times New Roman" w:cs="Times New Roman"/>
          <w:sz w:val="24"/>
          <w:szCs w:val="24"/>
        </w:rPr>
        <w:t xml:space="preserve">  </w:t>
      </w:r>
      <w:r w:rsidRPr="00592217">
        <w:rPr>
          <w:rFonts w:ascii="Times New Roman" w:hAnsi="Times New Roman" w:cs="Times New Roman"/>
          <w:sz w:val="24"/>
          <w:szCs w:val="24"/>
        </w:rPr>
        <w:tab/>
        <w:t xml:space="preserve"> На гърба на таблото е залепен плакат на  КП БСП за България, на който в лявата му страна има вълнообразни изображения в цветове: бяло, два нюанса зелено, червено и синьо със жълти звездички.</w:t>
      </w:r>
    </w:p>
    <w:p w:rsidR="001F3FAD" w:rsidRPr="00592217" w:rsidRDefault="001F3FAD" w:rsidP="001F3FAD">
      <w:pPr>
        <w:jc w:val="both"/>
        <w:rPr>
          <w:rFonts w:ascii="Times New Roman" w:hAnsi="Times New Roman" w:cs="Times New Roman"/>
          <w:sz w:val="24"/>
          <w:szCs w:val="24"/>
        </w:rPr>
      </w:pPr>
      <w:r w:rsidRPr="00592217">
        <w:rPr>
          <w:rFonts w:ascii="Times New Roman" w:hAnsi="Times New Roman" w:cs="Times New Roman"/>
          <w:sz w:val="24"/>
          <w:szCs w:val="24"/>
        </w:rPr>
        <w:t xml:space="preserve">    </w:t>
      </w:r>
      <w:r w:rsidRPr="00592217">
        <w:rPr>
          <w:rFonts w:ascii="Times New Roman" w:hAnsi="Times New Roman" w:cs="Times New Roman"/>
          <w:sz w:val="24"/>
          <w:szCs w:val="24"/>
        </w:rPr>
        <w:tab/>
        <w:t>На таблото /до новата църква/ и от двете му страни, няма плакати на визираните политически сили. Видимите плакати са на други политически сили, тъй като са налепени един върху друг.</w:t>
      </w:r>
    </w:p>
    <w:p w:rsidR="001F3FAD" w:rsidRPr="00592217" w:rsidRDefault="001F3FAD" w:rsidP="001F3FAD">
      <w:pPr>
        <w:jc w:val="both"/>
        <w:rPr>
          <w:rFonts w:ascii="Times New Roman" w:hAnsi="Times New Roman" w:cs="Times New Roman"/>
          <w:sz w:val="24"/>
          <w:szCs w:val="24"/>
        </w:rPr>
      </w:pPr>
      <w:r w:rsidRPr="005922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2217">
        <w:rPr>
          <w:rFonts w:ascii="Times New Roman" w:hAnsi="Times New Roman" w:cs="Times New Roman"/>
          <w:sz w:val="24"/>
          <w:szCs w:val="24"/>
        </w:rPr>
        <w:t xml:space="preserve"> Същият състав на 24.05.2024 г. е посетил с. Долна Вереница, с. Горна Вереница и с. Винище и са констатирали следното:</w:t>
      </w:r>
    </w:p>
    <w:p w:rsidR="001F3FAD" w:rsidRPr="00592217" w:rsidRDefault="001F3FAD" w:rsidP="001F3FAD">
      <w:pPr>
        <w:pStyle w:val="a3"/>
        <w:numPr>
          <w:ilvl w:val="0"/>
          <w:numId w:val="34"/>
        </w:numPr>
        <w:shd w:val="clear" w:color="auto" w:fill="FFFFFF"/>
        <w:spacing w:after="150" w:line="240" w:lineRule="auto"/>
        <w:jc w:val="both"/>
        <w:rPr>
          <w:rFonts w:ascii="Times New Roman" w:hAnsi="Times New Roman" w:cs="Times New Roman"/>
          <w:sz w:val="24"/>
          <w:szCs w:val="24"/>
        </w:rPr>
      </w:pPr>
      <w:r w:rsidRPr="00592217">
        <w:rPr>
          <w:rFonts w:ascii="Times New Roman" w:hAnsi="Times New Roman" w:cs="Times New Roman"/>
          <w:sz w:val="24"/>
          <w:szCs w:val="24"/>
        </w:rPr>
        <w:t>На автобусните спирки в трите села има плакати само на ПП ДПС, на водача в листата в МИР Монтана и на съпредседателя на ПП ДПС – Делян Пеевски. На плаката със снимката на Дилян Пеевски на заден фон от лявата страна му страна има вълнообразни изображения в сив, зелен и червен нюанс, а от дясната страна  - в син цвят с жълти звезди.</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shd w:val="clear" w:color="auto" w:fill="FFFFFF"/>
        </w:rPr>
      </w:pPr>
      <w:r w:rsidRPr="00592217">
        <w:rPr>
          <w:rFonts w:ascii="Times New Roman" w:hAnsi="Times New Roman" w:cs="Times New Roman"/>
          <w:sz w:val="24"/>
          <w:szCs w:val="24"/>
        </w:rPr>
        <w:t xml:space="preserve">Жалбата е допустима като подадена от надлежна страна – кандидат за народен представител от  партия „ВЪЗРАЖДАНЕ“ в 12-МИР – Монтана </w:t>
      </w:r>
      <w:r w:rsidRPr="00592217">
        <w:rPr>
          <w:rFonts w:ascii="Times New Roman" w:hAnsi="Times New Roman" w:cs="Times New Roman"/>
          <w:sz w:val="24"/>
          <w:szCs w:val="24"/>
          <w:shd w:val="clear" w:color="auto" w:fill="FFFFFF"/>
        </w:rPr>
        <w:t>в изборите за членове на Европейския парламент от Република България и за народни представители на 9 юни 2024 г., а по същество е неоснователна.</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hAnsi="Times New Roman" w:cs="Times New Roman"/>
          <w:sz w:val="24"/>
          <w:szCs w:val="24"/>
          <w:shd w:val="clear" w:color="auto" w:fill="FFFFFF"/>
        </w:rPr>
        <w:t xml:space="preserve">Спорен е въпроса относно този във вид на триъгълник със сиви ленти през  бялата и зелената на плаката от партия „ДПС“ със снимка на Делян Пеевски и </w:t>
      </w:r>
      <w:r w:rsidRPr="00592217">
        <w:rPr>
          <w:rFonts w:ascii="Times New Roman" w:hAnsi="Times New Roman" w:cs="Times New Roman"/>
          <w:sz w:val="24"/>
          <w:szCs w:val="24"/>
          <w:shd w:val="clear" w:color="auto" w:fill="FFFFFF"/>
        </w:rPr>
        <w:lastRenderedPageBreak/>
        <w:t xml:space="preserve">вертикалните начупени линии на плаката на коалиция </w:t>
      </w:r>
      <w:r w:rsidRPr="00592217">
        <w:rPr>
          <w:rFonts w:ascii="Times New Roman" w:hAnsi="Times New Roman" w:cs="Times New Roman"/>
          <w:sz w:val="24"/>
          <w:szCs w:val="24"/>
        </w:rPr>
        <w:t>„БСП за България“, отразява ли знамето на Република България по смисъла на чл. 183, ал. 4, изр. 2 от ИК и чл. 15 от ЗДПНЗРБ.</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hAnsi="Times New Roman" w:cs="Times New Roman"/>
          <w:color w:val="000000"/>
          <w:sz w:val="24"/>
          <w:szCs w:val="24"/>
          <w:shd w:val="clear" w:color="auto" w:fill="FFFFFF"/>
        </w:rPr>
        <w:t>В Изборния кодекс - Глава дванадесета са уредени правилата за провеждане на предизборна кампания. С разпоредбата на чл. 183, ал. 4 от ИК е предвидена изрична забрана за използване в агитационните материали на герба или знамето на Република България или чужда държава, както и религиозни знаци или изображения. Закона за държавния печат и националното знаме на Република България определя националното знаме, като точно са определени цветовете, начина на разположението на цветовете в зависимост от положението на знамето, дали е във водоравно или вертикално положение, формата, размера на полетата на отделните цветове и тяхното разположение. Съгласно чл.15 от ЗДПНЗРБ, ал.2 , националното знаме е трицветно, бяло, зелено и червено. На следващо място съгласно чл.15, ал.3 от ЗДПНЗРБ и Приложение № 2 ,т. 1 към закона, националното знаме има правоъгълна форма и се състои от три цвята: бял, зелен ,червен, разположени водоравно отгоре надолу, като цветните полета са еднакви по форма и размер. Според Приложение № 2, т. 1. 1, националното знаме има правоъгълна форма със съотношение на широчина към дължина 3:5. Систематичният анализ на цитираните разпоредби на Изборния кодекс и ЗДПНЗРБ налага извода, че за да е осъществен състава на нарушението, следва политическия субект в свой агитационен материал да е използвал знамето на Република България и то по начин, форма и съдържание, описани в чл.15 от ЗДПНЗРБ.</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shd w:val="clear" w:color="auto" w:fill="FFFFFF"/>
        </w:rPr>
      </w:pPr>
      <w:r w:rsidRPr="00592217">
        <w:rPr>
          <w:rFonts w:ascii="Times New Roman" w:hAnsi="Times New Roman" w:cs="Times New Roman"/>
          <w:sz w:val="24"/>
          <w:szCs w:val="24"/>
        </w:rPr>
        <w:t>От събраните доказателства, както и констатациите на комисията</w:t>
      </w:r>
      <w:r w:rsidRPr="00592217">
        <w:rPr>
          <w:rFonts w:ascii="Times New Roman" w:hAnsi="Times New Roman" w:cs="Times New Roman"/>
          <w:sz w:val="24"/>
          <w:szCs w:val="24"/>
          <w:shd w:val="clear" w:color="auto" w:fill="FFFFFF"/>
        </w:rPr>
        <w:t xml:space="preserve"> се установява следното:</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shd w:val="clear" w:color="auto" w:fill="FFFFFF"/>
        </w:rPr>
      </w:pPr>
      <w:r w:rsidRPr="00592217">
        <w:rPr>
          <w:rFonts w:ascii="Times New Roman" w:hAnsi="Times New Roman" w:cs="Times New Roman"/>
          <w:sz w:val="24"/>
          <w:szCs w:val="24"/>
        </w:rPr>
        <w:t xml:space="preserve">Относно плакат за избори 2024 г. на </w:t>
      </w:r>
      <w:r w:rsidRPr="00592217">
        <w:rPr>
          <w:rFonts w:ascii="Times New Roman" w:hAnsi="Times New Roman" w:cs="Times New Roman"/>
          <w:sz w:val="24"/>
          <w:szCs w:val="24"/>
          <w:shd w:val="clear" w:color="auto" w:fill="FFFFFF"/>
        </w:rPr>
        <w:t xml:space="preserve">партия „ДПС“ със снимка на Делян Пеевски, </w:t>
      </w:r>
      <w:r w:rsidRPr="00592217">
        <w:rPr>
          <w:rFonts w:ascii="Times New Roman" w:hAnsi="Times New Roman" w:cs="Times New Roman"/>
          <w:sz w:val="24"/>
          <w:szCs w:val="24"/>
        </w:rPr>
        <w:t>с размери примерни 50/70 см.</w:t>
      </w:r>
      <w:r w:rsidRPr="00592217">
        <w:rPr>
          <w:rFonts w:ascii="Times New Roman" w:hAnsi="Times New Roman" w:cs="Times New Roman"/>
          <w:sz w:val="24"/>
          <w:szCs w:val="24"/>
          <w:shd w:val="clear" w:color="auto" w:fill="FFFFFF"/>
        </w:rPr>
        <w:t>:</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hAnsi="Times New Roman" w:cs="Times New Roman"/>
          <w:sz w:val="24"/>
          <w:szCs w:val="24"/>
          <w:shd w:val="clear" w:color="auto" w:fill="FFFFFF"/>
        </w:rPr>
        <w:t xml:space="preserve">В долната част е син фон, а горният част е сив, в средата е снимката  и са изписани имената Делян Пеевски председател на ДПС, а от дясната страна на снимката тъмно син фон с три жълти звезди, от лявата страна под формата на триъгълник с различни размери във вид на дъга отдолу нагоре  са разпределени червен, зелен и бял цвят, като белия и зеления цвят имат нюанси до сиво. В горният ляв ъгъл е поставена  </w:t>
      </w:r>
      <w:r w:rsidRPr="00592217">
        <w:rPr>
          <w:rFonts w:ascii="Times New Roman" w:hAnsi="Times New Roman" w:cs="Times New Roman"/>
          <w:sz w:val="24"/>
          <w:szCs w:val="24"/>
          <w:shd w:val="clear" w:color="auto" w:fill="FCFCFC"/>
        </w:rPr>
        <w:t xml:space="preserve">емблема - две преплетени маслинови клонки и над тях има надпис ДПС, както е съгласно устава на партията чл. 1, ал. 5, а в горният десен ъгъл е поставен бял квадрат с номер 28 – така както е определен с Решение № 3261-ЕП/НС/08.05.2024 г. на ЦИК. </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rPr>
      </w:pPr>
      <w:r w:rsidRPr="00592217">
        <w:rPr>
          <w:rFonts w:ascii="Times New Roman" w:hAnsi="Times New Roman" w:cs="Times New Roman"/>
          <w:sz w:val="24"/>
          <w:szCs w:val="24"/>
        </w:rPr>
        <w:t>Относно плакат за Парламентарни избори 2024 г. на коалиция „БСП за България“ със снимка на Велизар Енчев, с размери примерни 70/50 см.:</w:t>
      </w:r>
    </w:p>
    <w:p w:rsidR="001F3FAD" w:rsidRPr="00592217" w:rsidRDefault="001F3FAD" w:rsidP="001F3FAD">
      <w:pPr>
        <w:shd w:val="clear" w:color="auto" w:fill="FFFFFF"/>
        <w:spacing w:after="150" w:line="240" w:lineRule="auto"/>
        <w:ind w:firstLine="708"/>
        <w:jc w:val="both"/>
        <w:rPr>
          <w:rFonts w:ascii="Times New Roman" w:hAnsi="Times New Roman" w:cs="Times New Roman"/>
          <w:sz w:val="24"/>
          <w:szCs w:val="24"/>
          <w:shd w:val="clear" w:color="auto" w:fill="FCFCFC"/>
        </w:rPr>
      </w:pPr>
      <w:r w:rsidRPr="00592217">
        <w:rPr>
          <w:rFonts w:ascii="Times New Roman" w:hAnsi="Times New Roman" w:cs="Times New Roman"/>
          <w:sz w:val="24"/>
          <w:szCs w:val="24"/>
        </w:rPr>
        <w:t>На фон отгоре надолу от тъмночервено до винено в средата е поставена снимка на Велизар Енчев – изписано името с големи бели букви отдолу. В дясната страна отдолу е изписано „12-МИР Монтана“ „За достойна България в мирна Европа!“. В горният десен ъгъл в бял правоъгълник е изписано с червени букви „коалиция  БСП за БЪЛГАРИЯ“ с две хоризонтални линии. С бели големи цифри е изписано 24 -</w:t>
      </w:r>
      <w:r w:rsidRPr="00592217">
        <w:rPr>
          <w:rFonts w:ascii="Times New Roman" w:hAnsi="Times New Roman" w:cs="Times New Roman"/>
          <w:sz w:val="24"/>
          <w:szCs w:val="24"/>
          <w:shd w:val="clear" w:color="auto" w:fill="FCFCFC"/>
        </w:rPr>
        <w:t xml:space="preserve"> така както е определена с Решение № 3261-ЕП/НС/08.05.2024 г. на ЦИК с отметка бяла. В дясната страна в начупени ленти вертикално са изобразени розова, червена, зелена, светло зелена и бяла доколкото може да се определи като ленти, защото са неоформени. В бялата лента отдолу нагоре с големи черни букви е изписано „Парламентарни избори 2024 използвай гласа си правилно!“. Горният десен ъгъл в бялата лента е изобразена емблемата на БСП – червена роза със зелени листа на бял фон и надпис с червени букви „БСП“, съгласно чл. 1, ал. 4 от устава на БСП.</w:t>
      </w:r>
    </w:p>
    <w:p w:rsidR="001F3FAD" w:rsidRPr="00592217" w:rsidRDefault="001F3FAD" w:rsidP="001F3FAD">
      <w:pPr>
        <w:shd w:val="clear" w:color="auto" w:fill="FFFFFF"/>
        <w:spacing w:after="150" w:line="240" w:lineRule="auto"/>
        <w:ind w:firstLine="708"/>
        <w:jc w:val="both"/>
        <w:rPr>
          <w:rFonts w:ascii="Times New Roman" w:eastAsia="Times New Roman" w:hAnsi="Times New Roman" w:cs="Times New Roman"/>
          <w:color w:val="000000"/>
          <w:sz w:val="24"/>
          <w:szCs w:val="24"/>
          <w:lang w:eastAsia="bg-BG"/>
        </w:rPr>
      </w:pPr>
      <w:r w:rsidRPr="00592217">
        <w:rPr>
          <w:rFonts w:ascii="Times New Roman" w:eastAsia="Times New Roman" w:hAnsi="Times New Roman" w:cs="Times New Roman"/>
          <w:color w:val="000000"/>
          <w:sz w:val="24"/>
          <w:szCs w:val="24"/>
          <w:lang w:eastAsia="bg-BG"/>
        </w:rPr>
        <w:t xml:space="preserve">При тези данни не може да се приеме, че е налице нарушение на чл. 184, ал. 4 изр. 2 от ИК. За да е налице нарушение на тази разпоредба следва в агитационните материали да е използван герба или знамето на Република България и то по начина, </w:t>
      </w:r>
      <w:r w:rsidRPr="00592217">
        <w:rPr>
          <w:rFonts w:ascii="Times New Roman" w:eastAsia="Times New Roman" w:hAnsi="Times New Roman" w:cs="Times New Roman"/>
          <w:color w:val="000000"/>
          <w:sz w:val="24"/>
          <w:szCs w:val="24"/>
          <w:lang w:eastAsia="bg-BG"/>
        </w:rPr>
        <w:lastRenderedPageBreak/>
        <w:t>описан в чл.15 ЗДПНЗРБ, с определените цветове, начина на разположението на цветовете в зависимост от положението на знамето, формата, размера на полетата   тяхното разположение. Тук е мястото да се отбележи, че законодателят е въвел изрична и ясна забрана, отнасяща се до използването на знамето или герба, не до хипотези за съдържащи се внушения, основани на националния символ, в конкретния случай- знамето на РБ.</w:t>
      </w:r>
    </w:p>
    <w:p w:rsidR="001F3FAD" w:rsidRPr="00592217" w:rsidRDefault="001F3FAD" w:rsidP="001F3FAD">
      <w:pPr>
        <w:shd w:val="clear" w:color="auto" w:fill="FFFFFF"/>
        <w:spacing w:after="100" w:line="240" w:lineRule="auto"/>
        <w:ind w:firstLine="640"/>
        <w:jc w:val="both"/>
        <w:rPr>
          <w:rFonts w:ascii="Times New Roman" w:eastAsia="Times New Roman" w:hAnsi="Times New Roman" w:cs="Times New Roman"/>
          <w:color w:val="000000"/>
          <w:sz w:val="24"/>
          <w:szCs w:val="24"/>
          <w:lang w:eastAsia="bg-BG"/>
        </w:rPr>
      </w:pPr>
      <w:r w:rsidRPr="00592217">
        <w:rPr>
          <w:rFonts w:ascii="Times New Roman" w:eastAsia="Times New Roman" w:hAnsi="Times New Roman" w:cs="Times New Roman"/>
          <w:color w:val="000000"/>
          <w:sz w:val="24"/>
          <w:szCs w:val="24"/>
          <w:lang w:eastAsia="bg-BG"/>
        </w:rPr>
        <w:t>Видно от приложения към доклада агитационен материал, той е изцяло решен в при първият случай в сив - син фон,  като в малък участък от него, в лявата част, са използвани част от цветовете, които се съдържат и в знамето на Република България. Те са под формата на дъга, като непосредствено след червения цвят са изобразени два  на зелено със сиви ленти през него прокарани, следвани от цвят наподобяващ бял отново са прокарани във вид на дъга с различни по дебелина сиви ленти. Отделно от това, тази дъга в долната си дясна част се засича от снимката и почни много малка част от червения цвят си забелязва.</w:t>
      </w:r>
    </w:p>
    <w:p w:rsidR="001F3FAD" w:rsidRPr="00592217" w:rsidRDefault="001F3FAD" w:rsidP="001F3FAD">
      <w:pPr>
        <w:shd w:val="clear" w:color="auto" w:fill="FFFFFF"/>
        <w:spacing w:after="100" w:line="240" w:lineRule="auto"/>
        <w:ind w:firstLine="640"/>
        <w:jc w:val="both"/>
        <w:rPr>
          <w:rFonts w:ascii="Times New Roman" w:eastAsia="Times New Roman" w:hAnsi="Times New Roman" w:cs="Times New Roman"/>
          <w:color w:val="000000"/>
          <w:sz w:val="24"/>
          <w:szCs w:val="24"/>
          <w:lang w:eastAsia="bg-BG"/>
        </w:rPr>
      </w:pPr>
      <w:r w:rsidRPr="00592217">
        <w:rPr>
          <w:rFonts w:ascii="Times New Roman" w:eastAsia="Times New Roman" w:hAnsi="Times New Roman" w:cs="Times New Roman"/>
          <w:color w:val="000000"/>
          <w:sz w:val="24"/>
          <w:szCs w:val="24"/>
          <w:lang w:eastAsia="bg-BG"/>
        </w:rPr>
        <w:t>Във вторият случай, на червен до винен фон, в дясната част на плаката вертикално са изобразени пет цвята от розово, червен, зелено, светло зелено и бяло с неправилна и начупена форма, различни по дебелина, като белия цвят дори не представлява лента или линия. Отделно в белия цвят е поставена и емблемата на БСП.</w:t>
      </w:r>
    </w:p>
    <w:p w:rsidR="001F3FAD" w:rsidRPr="00592217" w:rsidRDefault="001F3FAD" w:rsidP="001F3FAD">
      <w:pPr>
        <w:shd w:val="clear" w:color="auto" w:fill="FFFFFF"/>
        <w:spacing w:after="100" w:line="240" w:lineRule="auto"/>
        <w:ind w:firstLine="640"/>
        <w:jc w:val="both"/>
        <w:rPr>
          <w:rFonts w:ascii="Times New Roman" w:eastAsia="Times New Roman" w:hAnsi="Times New Roman" w:cs="Times New Roman"/>
          <w:color w:val="000000"/>
          <w:sz w:val="24"/>
          <w:szCs w:val="24"/>
          <w:lang w:eastAsia="bg-BG"/>
        </w:rPr>
      </w:pPr>
      <w:r w:rsidRPr="00592217">
        <w:rPr>
          <w:rFonts w:ascii="Times New Roman" w:eastAsia="Times New Roman" w:hAnsi="Times New Roman" w:cs="Times New Roman"/>
          <w:color w:val="000000"/>
          <w:sz w:val="24"/>
          <w:szCs w:val="24"/>
          <w:lang w:eastAsia="bg-BG"/>
        </w:rPr>
        <w:t xml:space="preserve"> Тези изображения по никакъв начин не съответстват на националното знаме на Република България, подробно описано като форма, размер и съдържание в чл.15 ЗДПНЗРБ и Приложение № 2 към този текст. В този смисъл напълно произволни са изводите на жалбоподателя за съдържащо се внушение, основано на националния символ. От една страна с оглед синия – сив фон на единия агитационен материал и неправилните линии вертикални на пет цвята на другия агитационен материал, такова внушение не може да бъде направено. От друга забраната на чл.183, ал.4, </w:t>
      </w:r>
      <w:proofErr w:type="spellStart"/>
      <w:r w:rsidRPr="00592217">
        <w:rPr>
          <w:rFonts w:ascii="Times New Roman" w:eastAsia="Times New Roman" w:hAnsi="Times New Roman" w:cs="Times New Roman"/>
          <w:color w:val="000000"/>
          <w:sz w:val="24"/>
          <w:szCs w:val="24"/>
          <w:lang w:eastAsia="bg-BG"/>
        </w:rPr>
        <w:t>предл</w:t>
      </w:r>
      <w:proofErr w:type="spellEnd"/>
      <w:r w:rsidRPr="00592217">
        <w:rPr>
          <w:rFonts w:ascii="Times New Roman" w:eastAsia="Times New Roman" w:hAnsi="Times New Roman" w:cs="Times New Roman"/>
          <w:color w:val="000000"/>
          <w:sz w:val="24"/>
          <w:szCs w:val="24"/>
          <w:lang w:eastAsia="bg-BG"/>
        </w:rPr>
        <w:t>. 2 от ИК е свързана с използването в агитационни материали знамето на Република България, като символ, което означава да е възпроизведено формално и точно съобразно изискванията за неговата форма и съдържание, а не с внушение за него. В случая изобразената дъга или на начупени вертикални линии от пет цвята различни на агитационните матирали по никакъв начин не може да създадат асоциация за използването на националния флаг. Различна би била хипотезата, ако фона на материала изцяло е решен в цветовете на националния флаг- бяло, зелено, червено, което недвусмислено би създало асоциацията за съответствие с него или пък беше използван националния флаг с позиционирани върху него символи на партията, което би било нарушение на разпоредбата на чл. 5 от ЗП. В тази насока е и трайната съдебна практика Решение № 12031 от 09.11.2016 г. по адм. дело № 12478/2016 г. на ВАС.</w:t>
      </w:r>
    </w:p>
    <w:p w:rsidR="001F3FAD" w:rsidRDefault="001F3FAD" w:rsidP="001F3FAD">
      <w:pPr>
        <w:shd w:val="clear" w:color="auto" w:fill="FFFFFF"/>
        <w:spacing w:after="100" w:line="240" w:lineRule="auto"/>
        <w:ind w:firstLine="640"/>
        <w:jc w:val="both"/>
        <w:rPr>
          <w:rFonts w:ascii="Times New Roman" w:eastAsia="Times New Roman" w:hAnsi="Times New Roman" w:cs="Times New Roman"/>
          <w:color w:val="000000"/>
          <w:sz w:val="24"/>
          <w:szCs w:val="24"/>
          <w:lang w:eastAsia="bg-BG"/>
        </w:rPr>
      </w:pPr>
      <w:r w:rsidRPr="00592217">
        <w:rPr>
          <w:rFonts w:ascii="Times New Roman" w:eastAsia="Times New Roman" w:hAnsi="Times New Roman" w:cs="Times New Roman"/>
          <w:color w:val="000000"/>
          <w:sz w:val="24"/>
          <w:szCs w:val="24"/>
          <w:lang w:eastAsia="bg-BG"/>
        </w:rPr>
        <w:t xml:space="preserve">Предвид гореизложеното и на основание чл. 72, ал.1, т. 20 от ИК, </w:t>
      </w:r>
    </w:p>
    <w:p w:rsidR="001F3FAD" w:rsidRDefault="001F3FAD" w:rsidP="001F3FAD">
      <w:pPr>
        <w:pStyle w:val="a4"/>
        <w:shd w:val="clear" w:color="auto" w:fill="FFFFFF"/>
        <w:spacing w:before="0" w:beforeAutospacing="0" w:after="150" w:afterAutospacing="0"/>
        <w:ind w:right="-567" w:firstLine="708"/>
        <w:jc w:val="both"/>
        <w:rPr>
          <w:color w:val="000000"/>
          <w:shd w:val="clear" w:color="auto" w:fill="FFFFFF"/>
        </w:rPr>
      </w:pPr>
      <w:r w:rsidRPr="002565F9">
        <w:rPr>
          <w:lang w:val="en-US"/>
        </w:rPr>
        <w:t>РАЙОННА ИЗБИРАТЕЛНА КОМИСИЯ МОНТАНА</w:t>
      </w:r>
      <w:r w:rsidRPr="002565F9">
        <w:t>,</w:t>
      </w:r>
      <w:r>
        <w:t xml:space="preserve"> с </w:t>
      </w:r>
      <w:r>
        <w:t xml:space="preserve">общо </w:t>
      </w:r>
      <w:proofErr w:type="gramStart"/>
      <w:r>
        <w:t>девет  гласували</w:t>
      </w:r>
      <w:proofErr w:type="gramEnd"/>
      <w:r>
        <w:t xml:space="preserve"> </w:t>
      </w:r>
      <w:r>
        <w:rPr>
          <w:color w:val="000000"/>
          <w:shd w:val="clear" w:color="auto" w:fill="FFFFFF"/>
        </w:rPr>
        <w:t>„ЗА“</w:t>
      </w:r>
      <w:r>
        <w:rPr>
          <w:color w:val="000000"/>
          <w:shd w:val="clear" w:color="auto" w:fill="FFFFFF"/>
        </w:rPr>
        <w:t>, а именно:</w:t>
      </w:r>
      <w:r>
        <w:t xml:space="preserve"> </w:t>
      </w:r>
      <w:proofErr w:type="spellStart"/>
      <w:r w:rsidRPr="00A70CBF">
        <w:t>Пламка</w:t>
      </w:r>
      <w:proofErr w:type="spellEnd"/>
      <w:r w:rsidRPr="00A70CBF">
        <w:t xml:space="preserve"> Христова Григорова</w:t>
      </w:r>
      <w:r>
        <w:t xml:space="preserve">, </w:t>
      </w:r>
      <w:r w:rsidRPr="00A70CBF">
        <w:t>Камелия Александрова Илиева</w:t>
      </w:r>
      <w:r>
        <w:t xml:space="preserve">, </w:t>
      </w:r>
      <w:r w:rsidRPr="00A70CBF">
        <w:t>Мартин Петров Конов</w:t>
      </w:r>
      <w:r>
        <w:t xml:space="preserve">, </w:t>
      </w:r>
      <w:r w:rsidRPr="00A70CBF">
        <w:t xml:space="preserve">Румен Димитров </w:t>
      </w:r>
      <w:proofErr w:type="spellStart"/>
      <w:r w:rsidRPr="00A70CBF">
        <w:t>Гоцов</w:t>
      </w:r>
      <w:proofErr w:type="spellEnd"/>
      <w:r>
        <w:t xml:space="preserve">, </w:t>
      </w:r>
      <w:r w:rsidRPr="00A70CBF">
        <w:t>Габриела Илиева Димитрова-Николова</w:t>
      </w:r>
      <w:r>
        <w:t xml:space="preserve">, </w:t>
      </w:r>
      <w:r w:rsidRPr="00A70CBF">
        <w:t>Надя Александрова Ангелова</w:t>
      </w:r>
      <w:r>
        <w:t xml:space="preserve">, </w:t>
      </w:r>
      <w:r w:rsidRPr="00A70CBF">
        <w:t>Петя Петрова Кирилова</w:t>
      </w:r>
      <w:r>
        <w:t xml:space="preserve">, </w:t>
      </w:r>
      <w:r w:rsidRPr="00A70CBF">
        <w:t>Петко Кирилов Петков</w:t>
      </w:r>
      <w:r>
        <w:t xml:space="preserve">, </w:t>
      </w:r>
      <w:r w:rsidRPr="00A70CBF">
        <w:t xml:space="preserve">Даниела </w:t>
      </w:r>
      <w:proofErr w:type="spellStart"/>
      <w:r w:rsidRPr="00A70CBF">
        <w:t>Вескова</w:t>
      </w:r>
      <w:proofErr w:type="spellEnd"/>
      <w:r w:rsidRPr="00A70CBF">
        <w:t xml:space="preserve"> Николаева</w:t>
      </w:r>
      <w:r>
        <w:t xml:space="preserve"> </w:t>
      </w:r>
      <w:r>
        <w:t xml:space="preserve">и общо двама </w:t>
      </w:r>
      <w:r>
        <w:rPr>
          <w:color w:val="000000"/>
          <w:shd w:val="clear" w:color="auto" w:fill="FFFFFF"/>
        </w:rPr>
        <w:t>„ПРОТИВ“</w:t>
      </w:r>
      <w:r>
        <w:rPr>
          <w:color w:val="000000"/>
          <w:shd w:val="clear" w:color="auto" w:fill="FFFFFF"/>
        </w:rPr>
        <w:t xml:space="preserve">, а именно: </w:t>
      </w:r>
      <w:r w:rsidRPr="00A70CBF">
        <w:t>Росен Валентинов Крумов</w:t>
      </w:r>
      <w:r>
        <w:t xml:space="preserve">, </w:t>
      </w:r>
      <w:r w:rsidRPr="00A70CBF">
        <w:t>Илия Замфиров Илиев</w:t>
      </w:r>
      <w:r>
        <w:t xml:space="preserve"> </w:t>
      </w:r>
    </w:p>
    <w:p w:rsidR="001F3FAD" w:rsidRPr="002565F9" w:rsidRDefault="001F3FAD" w:rsidP="001F3FAD">
      <w:pPr>
        <w:shd w:val="clear" w:color="auto" w:fill="FFFFFF"/>
        <w:spacing w:after="0" w:line="240" w:lineRule="auto"/>
        <w:jc w:val="center"/>
        <w:rPr>
          <w:rFonts w:ascii="Times New Roman" w:eastAsia="Times New Roman" w:hAnsi="Times New Roman" w:cs="Times New Roman"/>
          <w:color w:val="333333"/>
          <w:sz w:val="24"/>
          <w:szCs w:val="24"/>
        </w:rPr>
      </w:pPr>
      <w:r w:rsidRPr="002565F9">
        <w:rPr>
          <w:rFonts w:ascii="Times New Roman" w:eastAsia="Times New Roman" w:hAnsi="Times New Roman" w:cs="Times New Roman"/>
          <w:b/>
          <w:bCs/>
          <w:color w:val="333333"/>
          <w:sz w:val="24"/>
          <w:szCs w:val="24"/>
        </w:rPr>
        <w:t>Р Е Ш И</w:t>
      </w:r>
      <w:r w:rsidRPr="002565F9">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РЕШЕНИЕ 5</w:t>
      </w:r>
    </w:p>
    <w:p w:rsidR="001F3FAD" w:rsidRPr="00CA71A5" w:rsidRDefault="001F3FAD" w:rsidP="001F3FAD">
      <w:pPr>
        <w:shd w:val="clear" w:color="auto" w:fill="FFFFFF"/>
        <w:spacing w:after="0" w:line="240" w:lineRule="auto"/>
        <w:rPr>
          <w:rFonts w:ascii="Times New Roman" w:eastAsia="Times New Roman" w:hAnsi="Times New Roman" w:cs="Times New Roman"/>
          <w:color w:val="333333"/>
          <w:sz w:val="24"/>
          <w:szCs w:val="24"/>
          <w:lang w:val="en-US"/>
        </w:rPr>
      </w:pPr>
      <w:r w:rsidRPr="002565F9">
        <w:rPr>
          <w:rFonts w:ascii="Times New Roman" w:eastAsia="Times New Roman" w:hAnsi="Times New Roman" w:cs="Times New Roman"/>
          <w:color w:val="333333"/>
          <w:sz w:val="24"/>
          <w:szCs w:val="24"/>
        </w:rPr>
        <w:t xml:space="preserve">     </w:t>
      </w:r>
    </w:p>
    <w:p w:rsidR="001F3FAD" w:rsidRDefault="001F3FAD" w:rsidP="00C749F1">
      <w:pPr>
        <w:shd w:val="clear" w:color="auto" w:fill="FFFFFF"/>
        <w:spacing w:after="150" w:line="240" w:lineRule="auto"/>
      </w:pPr>
      <w:r w:rsidRPr="00592217">
        <w:rPr>
          <w:rFonts w:ascii="Times New Roman" w:eastAsia="Times New Roman" w:hAnsi="Times New Roman" w:cs="Times New Roman"/>
          <w:color w:val="333333"/>
          <w:sz w:val="24"/>
          <w:szCs w:val="24"/>
          <w:lang w:eastAsia="bg-BG"/>
        </w:rPr>
        <w:t xml:space="preserve">     ОТХВЪРЛЯ жалбата на </w:t>
      </w:r>
      <w:r w:rsidRPr="00592217">
        <w:rPr>
          <w:rFonts w:ascii="Times New Roman" w:hAnsi="Times New Roman" w:cs="Times New Roman"/>
          <w:sz w:val="24"/>
          <w:szCs w:val="24"/>
        </w:rPr>
        <w:t xml:space="preserve">АЛЕКСАНДЪР ЛЮДМИЛОВ ДИМИТРОВ - кандидат за народен представител от 12 –МИР Монтана от партия „ВЪЗРАЖДАНЕ“ за народен представител </w:t>
      </w:r>
      <w:r w:rsidRPr="00592217">
        <w:rPr>
          <w:rFonts w:ascii="Times New Roman" w:hAnsi="Times New Roman" w:cs="Times New Roman"/>
          <w:sz w:val="24"/>
          <w:szCs w:val="24"/>
          <w:shd w:val="clear" w:color="auto" w:fill="FFFFFF"/>
        </w:rPr>
        <w:t>в изборите за членове на Европейския парламент от Република България и за народни представители на 9 юни 2024 г.,  като неоснователна.</w:t>
      </w:r>
    </w:p>
    <w:p w:rsidR="00C749F1" w:rsidRPr="00DD183C" w:rsidRDefault="00C749F1" w:rsidP="00C749F1">
      <w:pPr>
        <w:pStyle w:val="a4"/>
        <w:shd w:val="clear" w:color="auto" w:fill="FFFFFF"/>
        <w:spacing w:before="0" w:beforeAutospacing="0" w:after="150" w:afterAutospacing="0"/>
        <w:jc w:val="both"/>
      </w:pPr>
      <w:r w:rsidRPr="00DD183C">
        <w:t>       Гласуването протече без да има възражения от състава на комисията.</w:t>
      </w:r>
    </w:p>
    <w:p w:rsidR="00B4091C" w:rsidRPr="00FA6677" w:rsidRDefault="00B4091C" w:rsidP="00B4091C">
      <w:pPr>
        <w:pStyle w:val="a4"/>
        <w:shd w:val="clear" w:color="auto" w:fill="FFFFFF"/>
        <w:spacing w:before="0" w:beforeAutospacing="0" w:after="150" w:afterAutospacing="0"/>
        <w:ind w:right="-567" w:firstLine="708"/>
        <w:jc w:val="both"/>
        <w:rPr>
          <w:lang w:val="en-US"/>
        </w:rPr>
      </w:pPr>
    </w:p>
    <w:p w:rsidR="00B835D8" w:rsidRDefault="00B835D8" w:rsidP="00B835D8">
      <w:pPr>
        <w:spacing w:after="0" w:line="240" w:lineRule="auto"/>
        <w:jc w:val="both"/>
        <w:rPr>
          <w:rFonts w:ascii="Times New Roman" w:hAnsi="Times New Roman" w:cs="Times New Roman"/>
          <w:b/>
          <w:sz w:val="24"/>
          <w:szCs w:val="24"/>
          <w:u w:val="single"/>
        </w:rPr>
      </w:pPr>
      <w:r w:rsidRPr="00A70CBF">
        <w:rPr>
          <w:rFonts w:ascii="Times New Roman" w:hAnsi="Times New Roman" w:cs="Times New Roman"/>
          <w:b/>
          <w:sz w:val="24"/>
          <w:szCs w:val="24"/>
          <w:u w:val="single"/>
        </w:rPr>
        <w:lastRenderedPageBreak/>
        <w:t xml:space="preserve">По т. </w:t>
      </w:r>
      <w:r>
        <w:rPr>
          <w:rFonts w:ascii="Times New Roman" w:hAnsi="Times New Roman" w:cs="Times New Roman"/>
          <w:b/>
          <w:sz w:val="24"/>
          <w:szCs w:val="24"/>
          <w:u w:val="single"/>
        </w:rPr>
        <w:t>4</w:t>
      </w:r>
      <w:r w:rsidRPr="00A70CBF">
        <w:rPr>
          <w:rFonts w:ascii="Times New Roman" w:hAnsi="Times New Roman" w:cs="Times New Roman"/>
          <w:b/>
          <w:sz w:val="24"/>
          <w:szCs w:val="24"/>
          <w:u w:val="single"/>
        </w:rPr>
        <w:t xml:space="preserve"> от</w:t>
      </w:r>
      <w:r w:rsidRPr="00A70CBF">
        <w:rPr>
          <w:rFonts w:ascii="Times New Roman" w:hAnsi="Times New Roman" w:cs="Times New Roman"/>
          <w:sz w:val="24"/>
          <w:szCs w:val="24"/>
          <w:u w:val="single"/>
        </w:rPr>
        <w:t xml:space="preserve"> </w:t>
      </w:r>
      <w:r w:rsidRPr="00A70CBF">
        <w:rPr>
          <w:rFonts w:ascii="Times New Roman" w:hAnsi="Times New Roman" w:cs="Times New Roman"/>
          <w:b/>
          <w:sz w:val="24"/>
          <w:szCs w:val="24"/>
          <w:u w:val="single"/>
        </w:rPr>
        <w:t>дневния ред:</w:t>
      </w:r>
    </w:p>
    <w:p w:rsidR="00C749F1" w:rsidRPr="00C749F1" w:rsidRDefault="00C749F1" w:rsidP="00B835D8">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ab/>
        <w:t>Разяснени бяха въпроса относно възможността за оспорване на решението.</w:t>
      </w:r>
    </w:p>
    <w:p w:rsidR="00C749F1" w:rsidRPr="00C749F1" w:rsidRDefault="00C749F1" w:rsidP="00C749F1">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Росен Валентинов Крумов</w:t>
      </w:r>
      <w:r w:rsidRPr="00C749F1">
        <w:rPr>
          <w:rFonts w:ascii="Times New Roman" w:hAnsi="Times New Roman" w:cs="Times New Roman"/>
          <w:sz w:val="24"/>
          <w:szCs w:val="24"/>
        </w:rPr>
        <w:t xml:space="preserve"> постави въпроса за поставените агитационни материали на спирките.</w:t>
      </w:r>
    </w:p>
    <w:p w:rsidR="00C749F1" w:rsidRPr="00C749F1" w:rsidRDefault="00C749F1" w:rsidP="00B835D8">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ab/>
        <w:t>Получи отговор, че това не предмет на жалбата и настоящия казус.</w:t>
      </w:r>
    </w:p>
    <w:p w:rsidR="00B835D8" w:rsidRPr="00A70CBF" w:rsidRDefault="00C749F1" w:rsidP="006C3EE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F03281" w:rsidRPr="00A70CBF" w:rsidRDefault="00797D39" w:rsidP="00DC4B30">
      <w:pPr>
        <w:tabs>
          <w:tab w:val="left" w:pos="1095"/>
        </w:tabs>
        <w:spacing w:after="0" w:line="240" w:lineRule="auto"/>
        <w:jc w:val="both"/>
        <w:rPr>
          <w:rFonts w:ascii="Times New Roman" w:eastAsia="Times New Roman" w:hAnsi="Times New Roman" w:cs="Times New Roman"/>
          <w:sz w:val="24"/>
          <w:szCs w:val="24"/>
          <w:lang w:eastAsia="bg-BG"/>
        </w:rPr>
      </w:pPr>
      <w:r w:rsidRPr="00A70CBF">
        <w:rPr>
          <w:rFonts w:ascii="Times New Roman" w:hAnsi="Times New Roman" w:cs="Times New Roman"/>
          <w:sz w:val="24"/>
          <w:szCs w:val="24"/>
        </w:rPr>
        <w:t xml:space="preserve">       </w:t>
      </w:r>
      <w:r w:rsidR="000B7B00" w:rsidRPr="00A70CBF">
        <w:rPr>
          <w:rFonts w:ascii="Times New Roman" w:eastAsia="Times New Roman" w:hAnsi="Times New Roman" w:cs="Times New Roman"/>
          <w:sz w:val="24"/>
          <w:szCs w:val="24"/>
          <w:lang w:eastAsia="bg-BG"/>
        </w:rPr>
        <w:t xml:space="preserve">Разгледани бяха процедурни въпроси относно нормалното протичане дейността на комисията. </w:t>
      </w:r>
    </w:p>
    <w:p w:rsidR="00B44F74" w:rsidRPr="00A70CBF" w:rsidRDefault="007B65D6" w:rsidP="007B65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70CBF">
        <w:rPr>
          <w:rFonts w:ascii="Times New Roman" w:hAnsi="Times New Roman" w:cs="Times New Roman"/>
          <w:sz w:val="24"/>
          <w:szCs w:val="24"/>
        </w:rPr>
        <w:t xml:space="preserve">     </w:t>
      </w:r>
      <w:r w:rsidR="000B7B00" w:rsidRPr="00A70CBF">
        <w:rPr>
          <w:rFonts w:ascii="Times New Roman" w:hAnsi="Times New Roman" w:cs="Times New Roman"/>
          <w:sz w:val="24"/>
          <w:szCs w:val="24"/>
        </w:rPr>
        <w:t>След</w:t>
      </w:r>
      <w:r w:rsidR="00CF1A2A" w:rsidRPr="00A70CBF">
        <w:rPr>
          <w:rFonts w:ascii="Times New Roman" w:hAnsi="Times New Roman" w:cs="Times New Roman"/>
          <w:sz w:val="24"/>
          <w:szCs w:val="24"/>
        </w:rPr>
        <w:t xml:space="preserve"> изчерпване на дневния ред приключи заседанието на РИК – Монтана.</w:t>
      </w:r>
    </w:p>
    <w:p w:rsidR="00DF3344" w:rsidRPr="00A70CBF" w:rsidRDefault="00DF3344" w:rsidP="00DF3344">
      <w:pPr>
        <w:jc w:val="both"/>
        <w:rPr>
          <w:rFonts w:ascii="Times New Roman" w:hAnsi="Times New Roman" w:cs="Times New Roman"/>
          <w:b/>
          <w:sz w:val="24"/>
          <w:szCs w:val="24"/>
        </w:rPr>
      </w:pPr>
      <w:r w:rsidRPr="00A70CBF">
        <w:rPr>
          <w:rFonts w:ascii="Times New Roman" w:hAnsi="Times New Roman" w:cs="Times New Roman"/>
          <w:b/>
          <w:sz w:val="24"/>
          <w:szCs w:val="24"/>
        </w:rPr>
        <w:t>ПРЕДСЕДАТЕЛ:</w:t>
      </w:r>
      <w:r w:rsidR="00CF1A2A" w:rsidRPr="00A70CBF">
        <w:rPr>
          <w:rFonts w:ascii="Times New Roman" w:hAnsi="Times New Roman" w:cs="Times New Roman"/>
          <w:b/>
          <w:sz w:val="24"/>
          <w:szCs w:val="24"/>
        </w:rPr>
        <w:t>………………….</w:t>
      </w:r>
    </w:p>
    <w:p w:rsidR="00E73084" w:rsidRPr="00A70CBF" w:rsidRDefault="00E73084" w:rsidP="00DF3344">
      <w:pPr>
        <w:jc w:val="both"/>
        <w:rPr>
          <w:rFonts w:ascii="Times New Roman" w:hAnsi="Times New Roman" w:cs="Times New Roman"/>
          <w:b/>
          <w:sz w:val="24"/>
          <w:szCs w:val="24"/>
        </w:rPr>
      </w:pPr>
      <w:r w:rsidRPr="00A70CBF">
        <w:rPr>
          <w:rFonts w:ascii="Times New Roman" w:eastAsia="Times New Roman" w:hAnsi="Times New Roman" w:cs="Times New Roman"/>
          <w:sz w:val="24"/>
          <w:szCs w:val="24"/>
          <w:lang w:eastAsia="bg-BG"/>
        </w:rPr>
        <w:t>Пламка Христова Григорова</w:t>
      </w:r>
    </w:p>
    <w:p w:rsidR="00144162" w:rsidRPr="00A70CBF" w:rsidRDefault="00DF3344" w:rsidP="00144162">
      <w:pPr>
        <w:jc w:val="both"/>
        <w:rPr>
          <w:rFonts w:ascii="Times New Roman" w:hAnsi="Times New Roman" w:cs="Times New Roman"/>
          <w:b/>
          <w:sz w:val="24"/>
          <w:szCs w:val="24"/>
        </w:rPr>
      </w:pPr>
      <w:r w:rsidRPr="00A70CBF">
        <w:rPr>
          <w:rFonts w:ascii="Times New Roman" w:hAnsi="Times New Roman" w:cs="Times New Roman"/>
          <w:b/>
          <w:sz w:val="24"/>
          <w:szCs w:val="24"/>
        </w:rPr>
        <w:t>СЕКРЕТАР:</w:t>
      </w:r>
      <w:r w:rsidR="00CF1A2A" w:rsidRPr="00A70CBF">
        <w:rPr>
          <w:rFonts w:ascii="Times New Roman" w:hAnsi="Times New Roman" w:cs="Times New Roman"/>
          <w:b/>
          <w:sz w:val="24"/>
          <w:szCs w:val="24"/>
        </w:rPr>
        <w:t>…………………………..</w:t>
      </w:r>
    </w:p>
    <w:p w:rsidR="00F70243" w:rsidRPr="00A70CBF" w:rsidRDefault="00CF1A2A" w:rsidP="00F70243">
      <w:pPr>
        <w:jc w:val="both"/>
        <w:rPr>
          <w:rFonts w:ascii="Times New Roman" w:hAnsi="Times New Roman" w:cs="Times New Roman"/>
          <w:sz w:val="24"/>
          <w:szCs w:val="24"/>
        </w:rPr>
      </w:pPr>
      <w:r w:rsidRPr="00A70CBF">
        <w:rPr>
          <w:rFonts w:ascii="Times New Roman" w:hAnsi="Times New Roman" w:cs="Times New Roman"/>
          <w:sz w:val="24"/>
          <w:szCs w:val="24"/>
        </w:rPr>
        <w:t>Румен Димитров Гоцов</w:t>
      </w:r>
    </w:p>
    <w:p w:rsidR="00165857" w:rsidRPr="00A70CBF" w:rsidRDefault="00CF1A2A" w:rsidP="00165857">
      <w:pPr>
        <w:jc w:val="both"/>
        <w:rPr>
          <w:rFonts w:ascii="Times New Roman" w:hAnsi="Times New Roman" w:cs="Times New Roman"/>
          <w:sz w:val="24"/>
          <w:szCs w:val="24"/>
        </w:rPr>
      </w:pPr>
      <w:proofErr w:type="spellStart"/>
      <w:r w:rsidRPr="00A70CBF">
        <w:rPr>
          <w:rFonts w:ascii="Times New Roman" w:hAnsi="Times New Roman" w:cs="Times New Roman"/>
          <w:sz w:val="24"/>
          <w:szCs w:val="24"/>
        </w:rPr>
        <w:t>Протоколчик</w:t>
      </w:r>
      <w:proofErr w:type="spellEnd"/>
      <w:r w:rsidRPr="00A70CBF">
        <w:rPr>
          <w:rFonts w:ascii="Times New Roman" w:hAnsi="Times New Roman" w:cs="Times New Roman"/>
          <w:sz w:val="24"/>
          <w:szCs w:val="24"/>
        </w:rPr>
        <w:t>:……………………</w:t>
      </w:r>
    </w:p>
    <w:p w:rsidR="00C30D31" w:rsidRPr="00A70CBF" w:rsidRDefault="00CF1A2A" w:rsidP="00165857">
      <w:pPr>
        <w:jc w:val="both"/>
        <w:rPr>
          <w:rFonts w:ascii="Times New Roman" w:hAnsi="Times New Roman" w:cs="Times New Roman"/>
          <w:sz w:val="24"/>
          <w:szCs w:val="24"/>
        </w:rPr>
      </w:pPr>
      <w:r w:rsidRPr="00A70CBF">
        <w:rPr>
          <w:rFonts w:ascii="Times New Roman" w:hAnsi="Times New Roman" w:cs="Times New Roman"/>
          <w:sz w:val="24"/>
          <w:szCs w:val="24"/>
        </w:rPr>
        <w:t>Габриела Илиева Димитрова-Николова</w:t>
      </w:r>
    </w:p>
    <w:sectPr w:rsidR="00C30D31" w:rsidRPr="00A70CBF" w:rsidSect="00E3384A">
      <w:footerReference w:type="default" r:id="rId8"/>
      <w:pgSz w:w="11906" w:h="16838"/>
      <w:pgMar w:top="567"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77" w:rsidRDefault="00891777" w:rsidP="00685993">
      <w:pPr>
        <w:spacing w:after="0" w:line="240" w:lineRule="auto"/>
      </w:pPr>
      <w:r>
        <w:separator/>
      </w:r>
    </w:p>
  </w:endnote>
  <w:endnote w:type="continuationSeparator" w:id="0">
    <w:p w:rsidR="00891777" w:rsidRDefault="00891777" w:rsidP="0068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465216"/>
      <w:docPartObj>
        <w:docPartGallery w:val="Page Numbers (Bottom of Page)"/>
        <w:docPartUnique/>
      </w:docPartObj>
    </w:sdtPr>
    <w:sdtContent>
      <w:p w:rsidR="00AC3F1F" w:rsidRDefault="00AC3F1F">
        <w:pPr>
          <w:pStyle w:val="a7"/>
          <w:jc w:val="right"/>
        </w:pPr>
        <w:r>
          <w:fldChar w:fldCharType="begin"/>
        </w:r>
        <w:r>
          <w:instrText>PAGE   \* MERGEFORMAT</w:instrText>
        </w:r>
        <w:r>
          <w:fldChar w:fldCharType="separate"/>
        </w:r>
        <w:r w:rsidR="00110378">
          <w:rPr>
            <w:noProof/>
          </w:rPr>
          <w:t>7</w:t>
        </w:r>
        <w:r>
          <w:fldChar w:fldCharType="end"/>
        </w:r>
      </w:p>
    </w:sdtContent>
  </w:sdt>
  <w:p w:rsidR="00AC3F1F" w:rsidRDefault="00AC3F1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77" w:rsidRDefault="00891777" w:rsidP="00685993">
      <w:pPr>
        <w:spacing w:after="0" w:line="240" w:lineRule="auto"/>
      </w:pPr>
      <w:r>
        <w:separator/>
      </w:r>
    </w:p>
  </w:footnote>
  <w:footnote w:type="continuationSeparator" w:id="0">
    <w:p w:rsidR="00891777" w:rsidRDefault="00891777" w:rsidP="00685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C6D"/>
    <w:multiLevelType w:val="hybridMultilevel"/>
    <w:tmpl w:val="A252C4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38496D"/>
    <w:multiLevelType w:val="hybridMultilevel"/>
    <w:tmpl w:val="6E227ADA"/>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3722D3"/>
    <w:multiLevelType w:val="hybridMultilevel"/>
    <w:tmpl w:val="5540F9C8"/>
    <w:lvl w:ilvl="0" w:tplc="B5BEB8BA">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 w15:restartNumberingAfterBreak="0">
    <w:nsid w:val="0B5F65C4"/>
    <w:multiLevelType w:val="hybridMultilevel"/>
    <w:tmpl w:val="21D69964"/>
    <w:lvl w:ilvl="0" w:tplc="22C8D5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4690"/>
    <w:multiLevelType w:val="multilevel"/>
    <w:tmpl w:val="8F0E7E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44230"/>
    <w:multiLevelType w:val="hybridMultilevel"/>
    <w:tmpl w:val="C9D0E16A"/>
    <w:lvl w:ilvl="0" w:tplc="3020965A">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CE07913"/>
    <w:multiLevelType w:val="hybridMultilevel"/>
    <w:tmpl w:val="64B4A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42257A8"/>
    <w:multiLevelType w:val="multilevel"/>
    <w:tmpl w:val="454C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C06D4"/>
    <w:multiLevelType w:val="multilevel"/>
    <w:tmpl w:val="31B8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37994"/>
    <w:multiLevelType w:val="hybridMultilevel"/>
    <w:tmpl w:val="D0B2DD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E174AB"/>
    <w:multiLevelType w:val="hybridMultilevel"/>
    <w:tmpl w:val="7E1A1E96"/>
    <w:lvl w:ilvl="0" w:tplc="35DEF0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2F775A3"/>
    <w:multiLevelType w:val="hybridMultilevel"/>
    <w:tmpl w:val="DC14ADB8"/>
    <w:lvl w:ilvl="0" w:tplc="3020965A">
      <w:start w:val="1"/>
      <w:numFmt w:val="decimal"/>
      <w:lvlText w:val="%1."/>
      <w:lvlJc w:val="left"/>
      <w:pPr>
        <w:ind w:left="107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6A63796"/>
    <w:multiLevelType w:val="hybridMultilevel"/>
    <w:tmpl w:val="C9D0E16A"/>
    <w:lvl w:ilvl="0" w:tplc="3020965A">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6D67E97"/>
    <w:multiLevelType w:val="hybridMultilevel"/>
    <w:tmpl w:val="7B3C145E"/>
    <w:lvl w:ilvl="0" w:tplc="CD6C2044">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7B54BC1"/>
    <w:multiLevelType w:val="multilevel"/>
    <w:tmpl w:val="F1EC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3794D"/>
    <w:multiLevelType w:val="hybridMultilevel"/>
    <w:tmpl w:val="ABAC8C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EB5543D"/>
    <w:multiLevelType w:val="hybridMultilevel"/>
    <w:tmpl w:val="9320D746"/>
    <w:lvl w:ilvl="0" w:tplc="49E4177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6403FAF"/>
    <w:multiLevelType w:val="hybridMultilevel"/>
    <w:tmpl w:val="808276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7F137DD"/>
    <w:multiLevelType w:val="multilevel"/>
    <w:tmpl w:val="9DECF8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C051840"/>
    <w:multiLevelType w:val="hybridMultilevel"/>
    <w:tmpl w:val="2CBA5E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ED053D4"/>
    <w:multiLevelType w:val="hybridMultilevel"/>
    <w:tmpl w:val="50DA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96D67"/>
    <w:multiLevelType w:val="hybridMultilevel"/>
    <w:tmpl w:val="DF52FC78"/>
    <w:lvl w:ilvl="0" w:tplc="49E4177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51253C85"/>
    <w:multiLevelType w:val="hybridMultilevel"/>
    <w:tmpl w:val="96A252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BEE100F"/>
    <w:multiLevelType w:val="hybridMultilevel"/>
    <w:tmpl w:val="CDA83570"/>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0876D42"/>
    <w:multiLevelType w:val="hybridMultilevel"/>
    <w:tmpl w:val="30AC9D98"/>
    <w:lvl w:ilvl="0" w:tplc="21980CB0">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29A7081"/>
    <w:multiLevelType w:val="hybridMultilevel"/>
    <w:tmpl w:val="CDF6DF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2F5164A"/>
    <w:multiLevelType w:val="hybridMultilevel"/>
    <w:tmpl w:val="F62202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3531FFE"/>
    <w:multiLevelType w:val="hybridMultilevel"/>
    <w:tmpl w:val="AF32C288"/>
    <w:lvl w:ilvl="0" w:tplc="CA3E250C">
      <w:start w:val="1"/>
      <w:numFmt w:val="decimal"/>
      <w:lvlText w:val="%1."/>
      <w:lvlJc w:val="left"/>
      <w:pPr>
        <w:ind w:left="1200" w:hanging="36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28" w15:restartNumberingAfterBreak="0">
    <w:nsid w:val="66157353"/>
    <w:multiLevelType w:val="hybridMultilevel"/>
    <w:tmpl w:val="919EE7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31130DA"/>
    <w:multiLevelType w:val="hybridMultilevel"/>
    <w:tmpl w:val="CF46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21F5B"/>
    <w:multiLevelType w:val="hybridMultilevel"/>
    <w:tmpl w:val="0540CCEA"/>
    <w:lvl w:ilvl="0" w:tplc="3020965A">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4FE7556"/>
    <w:multiLevelType w:val="hybridMultilevel"/>
    <w:tmpl w:val="EB96980C"/>
    <w:lvl w:ilvl="0" w:tplc="425E7F7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2" w15:restartNumberingAfterBreak="0">
    <w:nsid w:val="77D03B57"/>
    <w:multiLevelType w:val="hybridMultilevel"/>
    <w:tmpl w:val="F47CBE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D404C18"/>
    <w:multiLevelType w:val="multilevel"/>
    <w:tmpl w:val="F40C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28"/>
  </w:num>
  <w:num w:numId="4">
    <w:abstractNumId w:val="12"/>
  </w:num>
  <w:num w:numId="5">
    <w:abstractNumId w:val="15"/>
  </w:num>
  <w:num w:numId="6">
    <w:abstractNumId w:val="24"/>
  </w:num>
  <w:num w:numId="7">
    <w:abstractNumId w:val="11"/>
  </w:num>
  <w:num w:numId="8">
    <w:abstractNumId w:val="10"/>
  </w:num>
  <w:num w:numId="9">
    <w:abstractNumId w:val="30"/>
  </w:num>
  <w:num w:numId="10">
    <w:abstractNumId w:val="17"/>
  </w:num>
  <w:num w:numId="11">
    <w:abstractNumId w:val="2"/>
  </w:num>
  <w:num w:numId="12">
    <w:abstractNumId w:val="31"/>
  </w:num>
  <w:num w:numId="13">
    <w:abstractNumId w:val="20"/>
  </w:num>
  <w:num w:numId="14">
    <w:abstractNumId w:val="5"/>
  </w:num>
  <w:num w:numId="15">
    <w:abstractNumId w:val="25"/>
  </w:num>
  <w:num w:numId="16">
    <w:abstractNumId w:val="18"/>
  </w:num>
  <w:num w:numId="17">
    <w:abstractNumId w:val="0"/>
  </w:num>
  <w:num w:numId="18">
    <w:abstractNumId w:val="32"/>
  </w:num>
  <w:num w:numId="19">
    <w:abstractNumId w:val="16"/>
  </w:num>
  <w:num w:numId="20">
    <w:abstractNumId w:val="21"/>
  </w:num>
  <w:num w:numId="21">
    <w:abstractNumId w:val="23"/>
  </w:num>
  <w:num w:numId="22">
    <w:abstractNumId w:val="19"/>
  </w:num>
  <w:num w:numId="23">
    <w:abstractNumId w:val="1"/>
  </w:num>
  <w:num w:numId="24">
    <w:abstractNumId w:val="22"/>
  </w:num>
  <w:num w:numId="25">
    <w:abstractNumId w:val="29"/>
  </w:num>
  <w:num w:numId="26">
    <w:abstractNumId w:val="4"/>
  </w:num>
  <w:num w:numId="27">
    <w:abstractNumId w:val="7"/>
  </w:num>
  <w:num w:numId="28">
    <w:abstractNumId w:val="14"/>
  </w:num>
  <w:num w:numId="29">
    <w:abstractNumId w:val="8"/>
  </w:num>
  <w:num w:numId="30">
    <w:abstractNumId w:val="27"/>
  </w:num>
  <w:num w:numId="31">
    <w:abstractNumId w:val="3"/>
  </w:num>
  <w:num w:numId="32">
    <w:abstractNumId w:val="33"/>
  </w:num>
  <w:num w:numId="33">
    <w:abstractNumId w:val="26"/>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6F"/>
    <w:rsid w:val="0000073E"/>
    <w:rsid w:val="00003D36"/>
    <w:rsid w:val="00006CAA"/>
    <w:rsid w:val="00010715"/>
    <w:rsid w:val="000115D6"/>
    <w:rsid w:val="00012928"/>
    <w:rsid w:val="00013972"/>
    <w:rsid w:val="00015636"/>
    <w:rsid w:val="00015981"/>
    <w:rsid w:val="0002436A"/>
    <w:rsid w:val="0003036D"/>
    <w:rsid w:val="000337BD"/>
    <w:rsid w:val="000338F4"/>
    <w:rsid w:val="00033ED1"/>
    <w:rsid w:val="000459A9"/>
    <w:rsid w:val="000472B2"/>
    <w:rsid w:val="00050ECA"/>
    <w:rsid w:val="00056F2C"/>
    <w:rsid w:val="00070FB5"/>
    <w:rsid w:val="000A2CF9"/>
    <w:rsid w:val="000A3B8A"/>
    <w:rsid w:val="000A4AD3"/>
    <w:rsid w:val="000A65E6"/>
    <w:rsid w:val="000B7B00"/>
    <w:rsid w:val="000C53B8"/>
    <w:rsid w:val="000E3E4F"/>
    <w:rsid w:val="000E7A4D"/>
    <w:rsid w:val="0010370B"/>
    <w:rsid w:val="00103E38"/>
    <w:rsid w:val="00104108"/>
    <w:rsid w:val="00110378"/>
    <w:rsid w:val="00117E2A"/>
    <w:rsid w:val="00124BDF"/>
    <w:rsid w:val="00125E24"/>
    <w:rsid w:val="001260A5"/>
    <w:rsid w:val="00135DD0"/>
    <w:rsid w:val="00143A5E"/>
    <w:rsid w:val="00144162"/>
    <w:rsid w:val="0014541A"/>
    <w:rsid w:val="001606C0"/>
    <w:rsid w:val="001613F6"/>
    <w:rsid w:val="0016377A"/>
    <w:rsid w:val="00165857"/>
    <w:rsid w:val="00167C63"/>
    <w:rsid w:val="00171BBD"/>
    <w:rsid w:val="001804EA"/>
    <w:rsid w:val="00182C5B"/>
    <w:rsid w:val="001838D2"/>
    <w:rsid w:val="00190293"/>
    <w:rsid w:val="00197706"/>
    <w:rsid w:val="001A227F"/>
    <w:rsid w:val="001A3F13"/>
    <w:rsid w:val="001A5C0A"/>
    <w:rsid w:val="001B03B8"/>
    <w:rsid w:val="001B77D1"/>
    <w:rsid w:val="001C0627"/>
    <w:rsid w:val="001C18D0"/>
    <w:rsid w:val="001C382C"/>
    <w:rsid w:val="001C3BB0"/>
    <w:rsid w:val="001C5BF4"/>
    <w:rsid w:val="001D0428"/>
    <w:rsid w:val="001D0B8F"/>
    <w:rsid w:val="001D2D39"/>
    <w:rsid w:val="001D5789"/>
    <w:rsid w:val="001E4F40"/>
    <w:rsid w:val="001F2AAE"/>
    <w:rsid w:val="001F3669"/>
    <w:rsid w:val="001F3FAD"/>
    <w:rsid w:val="00200D9C"/>
    <w:rsid w:val="00205A5D"/>
    <w:rsid w:val="00205B3A"/>
    <w:rsid w:val="002109B0"/>
    <w:rsid w:val="00220DE2"/>
    <w:rsid w:val="00227C4B"/>
    <w:rsid w:val="00232D57"/>
    <w:rsid w:val="002342A1"/>
    <w:rsid w:val="00234822"/>
    <w:rsid w:val="002565F9"/>
    <w:rsid w:val="00265D99"/>
    <w:rsid w:val="00273D12"/>
    <w:rsid w:val="00281BF2"/>
    <w:rsid w:val="00283846"/>
    <w:rsid w:val="0028395F"/>
    <w:rsid w:val="002863D6"/>
    <w:rsid w:val="00296315"/>
    <w:rsid w:val="002969FB"/>
    <w:rsid w:val="002A0CE7"/>
    <w:rsid w:val="002A15FA"/>
    <w:rsid w:val="002A7E19"/>
    <w:rsid w:val="002B0BF1"/>
    <w:rsid w:val="002B222C"/>
    <w:rsid w:val="002B6915"/>
    <w:rsid w:val="002B6DE7"/>
    <w:rsid w:val="002C2066"/>
    <w:rsid w:val="002C2EB9"/>
    <w:rsid w:val="002C37B3"/>
    <w:rsid w:val="002C6678"/>
    <w:rsid w:val="002C72CE"/>
    <w:rsid w:val="002C7E7A"/>
    <w:rsid w:val="002D0EF0"/>
    <w:rsid w:val="002D3FA0"/>
    <w:rsid w:val="002D75B1"/>
    <w:rsid w:val="002E0381"/>
    <w:rsid w:val="002F33D4"/>
    <w:rsid w:val="002F435B"/>
    <w:rsid w:val="002F5892"/>
    <w:rsid w:val="00300C20"/>
    <w:rsid w:val="00302BD0"/>
    <w:rsid w:val="00306DFD"/>
    <w:rsid w:val="00311617"/>
    <w:rsid w:val="00322A4B"/>
    <w:rsid w:val="003344B4"/>
    <w:rsid w:val="003369FE"/>
    <w:rsid w:val="00340C28"/>
    <w:rsid w:val="0034126B"/>
    <w:rsid w:val="00342E68"/>
    <w:rsid w:val="00344D3D"/>
    <w:rsid w:val="003453BB"/>
    <w:rsid w:val="00346800"/>
    <w:rsid w:val="00364EF5"/>
    <w:rsid w:val="00366E54"/>
    <w:rsid w:val="00385BA1"/>
    <w:rsid w:val="003B2A81"/>
    <w:rsid w:val="003B4745"/>
    <w:rsid w:val="003C17C7"/>
    <w:rsid w:val="003C5E63"/>
    <w:rsid w:val="003C5E93"/>
    <w:rsid w:val="003C7D74"/>
    <w:rsid w:val="003D1DA9"/>
    <w:rsid w:val="003D415F"/>
    <w:rsid w:val="003D4314"/>
    <w:rsid w:val="003E5931"/>
    <w:rsid w:val="003E61FD"/>
    <w:rsid w:val="003E65BE"/>
    <w:rsid w:val="003E6A52"/>
    <w:rsid w:val="00403179"/>
    <w:rsid w:val="004073B4"/>
    <w:rsid w:val="004227F6"/>
    <w:rsid w:val="004250CC"/>
    <w:rsid w:val="00426C45"/>
    <w:rsid w:val="00430431"/>
    <w:rsid w:val="00430D13"/>
    <w:rsid w:val="00434B66"/>
    <w:rsid w:val="00437A9D"/>
    <w:rsid w:val="00442B38"/>
    <w:rsid w:val="00442FDB"/>
    <w:rsid w:val="00444883"/>
    <w:rsid w:val="00445951"/>
    <w:rsid w:val="00446B20"/>
    <w:rsid w:val="0044798D"/>
    <w:rsid w:val="00450002"/>
    <w:rsid w:val="00451B24"/>
    <w:rsid w:val="00453D39"/>
    <w:rsid w:val="00455623"/>
    <w:rsid w:val="0046628F"/>
    <w:rsid w:val="00472581"/>
    <w:rsid w:val="00476E07"/>
    <w:rsid w:val="004775AF"/>
    <w:rsid w:val="00484940"/>
    <w:rsid w:val="00484E1D"/>
    <w:rsid w:val="0049317F"/>
    <w:rsid w:val="0049691E"/>
    <w:rsid w:val="004B2232"/>
    <w:rsid w:val="004B615A"/>
    <w:rsid w:val="004C04C5"/>
    <w:rsid w:val="004E11FD"/>
    <w:rsid w:val="004E40A4"/>
    <w:rsid w:val="004E684D"/>
    <w:rsid w:val="004F1FC3"/>
    <w:rsid w:val="004F7985"/>
    <w:rsid w:val="00510D3D"/>
    <w:rsid w:val="00515CAF"/>
    <w:rsid w:val="00517F15"/>
    <w:rsid w:val="00517F60"/>
    <w:rsid w:val="00532A16"/>
    <w:rsid w:val="00547645"/>
    <w:rsid w:val="00550F5A"/>
    <w:rsid w:val="00561711"/>
    <w:rsid w:val="00575167"/>
    <w:rsid w:val="00575380"/>
    <w:rsid w:val="00576EE4"/>
    <w:rsid w:val="00577024"/>
    <w:rsid w:val="00582C92"/>
    <w:rsid w:val="0058779B"/>
    <w:rsid w:val="005942F8"/>
    <w:rsid w:val="005A164B"/>
    <w:rsid w:val="005B2214"/>
    <w:rsid w:val="005B3561"/>
    <w:rsid w:val="005B7DBC"/>
    <w:rsid w:val="005E54C1"/>
    <w:rsid w:val="005F25DA"/>
    <w:rsid w:val="005F40D0"/>
    <w:rsid w:val="005F4CDB"/>
    <w:rsid w:val="005F624E"/>
    <w:rsid w:val="006009C6"/>
    <w:rsid w:val="00615995"/>
    <w:rsid w:val="00616BC4"/>
    <w:rsid w:val="006369F5"/>
    <w:rsid w:val="0063711B"/>
    <w:rsid w:val="00644D64"/>
    <w:rsid w:val="00663071"/>
    <w:rsid w:val="00671318"/>
    <w:rsid w:val="006753E8"/>
    <w:rsid w:val="00685993"/>
    <w:rsid w:val="006879E6"/>
    <w:rsid w:val="006959DB"/>
    <w:rsid w:val="00696FEA"/>
    <w:rsid w:val="006A5000"/>
    <w:rsid w:val="006B091D"/>
    <w:rsid w:val="006B1645"/>
    <w:rsid w:val="006B21AE"/>
    <w:rsid w:val="006C3EEF"/>
    <w:rsid w:val="006D0833"/>
    <w:rsid w:val="006D2459"/>
    <w:rsid w:val="006D39F3"/>
    <w:rsid w:val="006D6C6B"/>
    <w:rsid w:val="006F355B"/>
    <w:rsid w:val="006F3C69"/>
    <w:rsid w:val="006F7010"/>
    <w:rsid w:val="0071000B"/>
    <w:rsid w:val="00711666"/>
    <w:rsid w:val="00713E3E"/>
    <w:rsid w:val="00743EBB"/>
    <w:rsid w:val="00745089"/>
    <w:rsid w:val="00746686"/>
    <w:rsid w:val="007509D1"/>
    <w:rsid w:val="00762C90"/>
    <w:rsid w:val="00764CC6"/>
    <w:rsid w:val="00773491"/>
    <w:rsid w:val="007779D4"/>
    <w:rsid w:val="00781B07"/>
    <w:rsid w:val="00793FCB"/>
    <w:rsid w:val="00794F1C"/>
    <w:rsid w:val="00797D39"/>
    <w:rsid w:val="007A00C1"/>
    <w:rsid w:val="007A3AC5"/>
    <w:rsid w:val="007B5A41"/>
    <w:rsid w:val="007B65D6"/>
    <w:rsid w:val="007C1D60"/>
    <w:rsid w:val="007E02C3"/>
    <w:rsid w:val="007E32E2"/>
    <w:rsid w:val="007E42A0"/>
    <w:rsid w:val="007E6CE0"/>
    <w:rsid w:val="007E77C7"/>
    <w:rsid w:val="007F159B"/>
    <w:rsid w:val="007F2008"/>
    <w:rsid w:val="008025F0"/>
    <w:rsid w:val="00802FF2"/>
    <w:rsid w:val="00807A13"/>
    <w:rsid w:val="00807C88"/>
    <w:rsid w:val="008100D1"/>
    <w:rsid w:val="00816A27"/>
    <w:rsid w:val="008212D5"/>
    <w:rsid w:val="00830729"/>
    <w:rsid w:val="0083416F"/>
    <w:rsid w:val="00837A0E"/>
    <w:rsid w:val="0084148B"/>
    <w:rsid w:val="00851134"/>
    <w:rsid w:val="0085475F"/>
    <w:rsid w:val="0086454A"/>
    <w:rsid w:val="00865727"/>
    <w:rsid w:val="00866B1B"/>
    <w:rsid w:val="00872DE2"/>
    <w:rsid w:val="00877158"/>
    <w:rsid w:val="008864F4"/>
    <w:rsid w:val="00891777"/>
    <w:rsid w:val="00896242"/>
    <w:rsid w:val="008A3346"/>
    <w:rsid w:val="008B1788"/>
    <w:rsid w:val="008D2AC0"/>
    <w:rsid w:val="008D382F"/>
    <w:rsid w:val="008E3D24"/>
    <w:rsid w:val="008E43AF"/>
    <w:rsid w:val="008E5124"/>
    <w:rsid w:val="009029A3"/>
    <w:rsid w:val="00906090"/>
    <w:rsid w:val="0092416D"/>
    <w:rsid w:val="00926775"/>
    <w:rsid w:val="00945AB6"/>
    <w:rsid w:val="00950D50"/>
    <w:rsid w:val="00950D70"/>
    <w:rsid w:val="0095688A"/>
    <w:rsid w:val="00956909"/>
    <w:rsid w:val="00961E3E"/>
    <w:rsid w:val="00962368"/>
    <w:rsid w:val="00962EF7"/>
    <w:rsid w:val="00985CD1"/>
    <w:rsid w:val="00987EFE"/>
    <w:rsid w:val="0099190F"/>
    <w:rsid w:val="00992B03"/>
    <w:rsid w:val="009A063F"/>
    <w:rsid w:val="009A3063"/>
    <w:rsid w:val="009A4978"/>
    <w:rsid w:val="009A508A"/>
    <w:rsid w:val="009B3AB7"/>
    <w:rsid w:val="009B4CDE"/>
    <w:rsid w:val="009B52CD"/>
    <w:rsid w:val="009C3BF1"/>
    <w:rsid w:val="009C43CD"/>
    <w:rsid w:val="009D12CE"/>
    <w:rsid w:val="009D3917"/>
    <w:rsid w:val="009D3DA9"/>
    <w:rsid w:val="009D6EBD"/>
    <w:rsid w:val="009E2022"/>
    <w:rsid w:val="009E22C7"/>
    <w:rsid w:val="009F0BDD"/>
    <w:rsid w:val="009F5421"/>
    <w:rsid w:val="009F7E1B"/>
    <w:rsid w:val="00A074EB"/>
    <w:rsid w:val="00A07E47"/>
    <w:rsid w:val="00A22DE4"/>
    <w:rsid w:val="00A2730C"/>
    <w:rsid w:val="00A30EAC"/>
    <w:rsid w:val="00A33555"/>
    <w:rsid w:val="00A36B73"/>
    <w:rsid w:val="00A40DBB"/>
    <w:rsid w:val="00A447ED"/>
    <w:rsid w:val="00A45B55"/>
    <w:rsid w:val="00A56408"/>
    <w:rsid w:val="00A65A3D"/>
    <w:rsid w:val="00A65F3B"/>
    <w:rsid w:val="00A70CBF"/>
    <w:rsid w:val="00A7281B"/>
    <w:rsid w:val="00A72B26"/>
    <w:rsid w:val="00A7306F"/>
    <w:rsid w:val="00AA4C49"/>
    <w:rsid w:val="00AB1C87"/>
    <w:rsid w:val="00AB322F"/>
    <w:rsid w:val="00AB390B"/>
    <w:rsid w:val="00AC3041"/>
    <w:rsid w:val="00AC30CC"/>
    <w:rsid w:val="00AC3F1F"/>
    <w:rsid w:val="00AD3696"/>
    <w:rsid w:val="00AD7214"/>
    <w:rsid w:val="00AE31E4"/>
    <w:rsid w:val="00AF02AE"/>
    <w:rsid w:val="00AF5476"/>
    <w:rsid w:val="00B01729"/>
    <w:rsid w:val="00B054EE"/>
    <w:rsid w:val="00B14DE1"/>
    <w:rsid w:val="00B244DC"/>
    <w:rsid w:val="00B306B5"/>
    <w:rsid w:val="00B3230D"/>
    <w:rsid w:val="00B3769C"/>
    <w:rsid w:val="00B4091C"/>
    <w:rsid w:val="00B41F39"/>
    <w:rsid w:val="00B42342"/>
    <w:rsid w:val="00B44F74"/>
    <w:rsid w:val="00B4774F"/>
    <w:rsid w:val="00B50206"/>
    <w:rsid w:val="00B51CB0"/>
    <w:rsid w:val="00B525E0"/>
    <w:rsid w:val="00B60F96"/>
    <w:rsid w:val="00B612EE"/>
    <w:rsid w:val="00B61B6A"/>
    <w:rsid w:val="00B620A8"/>
    <w:rsid w:val="00B63497"/>
    <w:rsid w:val="00B6383D"/>
    <w:rsid w:val="00B64B40"/>
    <w:rsid w:val="00B67059"/>
    <w:rsid w:val="00B835D8"/>
    <w:rsid w:val="00B9013A"/>
    <w:rsid w:val="00B906EA"/>
    <w:rsid w:val="00BA130C"/>
    <w:rsid w:val="00BA6F39"/>
    <w:rsid w:val="00BB058F"/>
    <w:rsid w:val="00BB3420"/>
    <w:rsid w:val="00BB34DA"/>
    <w:rsid w:val="00BB3CB5"/>
    <w:rsid w:val="00BB4962"/>
    <w:rsid w:val="00BB6F3A"/>
    <w:rsid w:val="00BC2F86"/>
    <w:rsid w:val="00BC5B5F"/>
    <w:rsid w:val="00BD0354"/>
    <w:rsid w:val="00BD36D7"/>
    <w:rsid w:val="00BE2200"/>
    <w:rsid w:val="00BF0CF4"/>
    <w:rsid w:val="00BF3D43"/>
    <w:rsid w:val="00BF6856"/>
    <w:rsid w:val="00C02903"/>
    <w:rsid w:val="00C06720"/>
    <w:rsid w:val="00C07DE8"/>
    <w:rsid w:val="00C13B7F"/>
    <w:rsid w:val="00C15FD9"/>
    <w:rsid w:val="00C2712B"/>
    <w:rsid w:val="00C27F25"/>
    <w:rsid w:val="00C3043A"/>
    <w:rsid w:val="00C30D31"/>
    <w:rsid w:val="00C4355E"/>
    <w:rsid w:val="00C47282"/>
    <w:rsid w:val="00C5121D"/>
    <w:rsid w:val="00C60C0B"/>
    <w:rsid w:val="00C64AA9"/>
    <w:rsid w:val="00C65A3B"/>
    <w:rsid w:val="00C749F1"/>
    <w:rsid w:val="00C75C2F"/>
    <w:rsid w:val="00C872CF"/>
    <w:rsid w:val="00C92843"/>
    <w:rsid w:val="00C95026"/>
    <w:rsid w:val="00CA4315"/>
    <w:rsid w:val="00CB7B0D"/>
    <w:rsid w:val="00CC6FD9"/>
    <w:rsid w:val="00CD6A12"/>
    <w:rsid w:val="00CE0664"/>
    <w:rsid w:val="00CE1099"/>
    <w:rsid w:val="00CE472B"/>
    <w:rsid w:val="00CF1A2A"/>
    <w:rsid w:val="00CF5CFF"/>
    <w:rsid w:val="00CF63AF"/>
    <w:rsid w:val="00D078AB"/>
    <w:rsid w:val="00D16754"/>
    <w:rsid w:val="00D24E05"/>
    <w:rsid w:val="00D30971"/>
    <w:rsid w:val="00D3399F"/>
    <w:rsid w:val="00D37899"/>
    <w:rsid w:val="00D42982"/>
    <w:rsid w:val="00D4298A"/>
    <w:rsid w:val="00D432CC"/>
    <w:rsid w:val="00D43622"/>
    <w:rsid w:val="00D54B74"/>
    <w:rsid w:val="00D5720A"/>
    <w:rsid w:val="00D62FA0"/>
    <w:rsid w:val="00D64C83"/>
    <w:rsid w:val="00D737F4"/>
    <w:rsid w:val="00DA2C7A"/>
    <w:rsid w:val="00DA44BF"/>
    <w:rsid w:val="00DA66F1"/>
    <w:rsid w:val="00DA68E5"/>
    <w:rsid w:val="00DB7EA9"/>
    <w:rsid w:val="00DC4B30"/>
    <w:rsid w:val="00DD0D8B"/>
    <w:rsid w:val="00DD183C"/>
    <w:rsid w:val="00DD2729"/>
    <w:rsid w:val="00DE622E"/>
    <w:rsid w:val="00DF0EA6"/>
    <w:rsid w:val="00DF3344"/>
    <w:rsid w:val="00DF4571"/>
    <w:rsid w:val="00E02955"/>
    <w:rsid w:val="00E157A1"/>
    <w:rsid w:val="00E27D1F"/>
    <w:rsid w:val="00E32A6D"/>
    <w:rsid w:val="00E3384A"/>
    <w:rsid w:val="00E363AA"/>
    <w:rsid w:val="00E36D9C"/>
    <w:rsid w:val="00E40BCC"/>
    <w:rsid w:val="00E43EA5"/>
    <w:rsid w:val="00E4565C"/>
    <w:rsid w:val="00E605BF"/>
    <w:rsid w:val="00E6524E"/>
    <w:rsid w:val="00E73084"/>
    <w:rsid w:val="00E73E10"/>
    <w:rsid w:val="00E77D1D"/>
    <w:rsid w:val="00E800EE"/>
    <w:rsid w:val="00E8121A"/>
    <w:rsid w:val="00E81BA0"/>
    <w:rsid w:val="00E82CC3"/>
    <w:rsid w:val="00E86A3A"/>
    <w:rsid w:val="00E86E80"/>
    <w:rsid w:val="00E9012B"/>
    <w:rsid w:val="00E92D41"/>
    <w:rsid w:val="00EB326E"/>
    <w:rsid w:val="00EC508B"/>
    <w:rsid w:val="00ED0686"/>
    <w:rsid w:val="00ED40AC"/>
    <w:rsid w:val="00EE2C76"/>
    <w:rsid w:val="00EF68D3"/>
    <w:rsid w:val="00EF7656"/>
    <w:rsid w:val="00F00C23"/>
    <w:rsid w:val="00F03281"/>
    <w:rsid w:val="00F15C96"/>
    <w:rsid w:val="00F20A4F"/>
    <w:rsid w:val="00F21237"/>
    <w:rsid w:val="00F232C8"/>
    <w:rsid w:val="00F23F79"/>
    <w:rsid w:val="00F328AD"/>
    <w:rsid w:val="00F508C5"/>
    <w:rsid w:val="00F515B3"/>
    <w:rsid w:val="00F52071"/>
    <w:rsid w:val="00F61C4C"/>
    <w:rsid w:val="00F6258C"/>
    <w:rsid w:val="00F65446"/>
    <w:rsid w:val="00F70243"/>
    <w:rsid w:val="00F70E6A"/>
    <w:rsid w:val="00F824CF"/>
    <w:rsid w:val="00F861EC"/>
    <w:rsid w:val="00F922B8"/>
    <w:rsid w:val="00F93CD2"/>
    <w:rsid w:val="00FA35C6"/>
    <w:rsid w:val="00FA3AF0"/>
    <w:rsid w:val="00FA6677"/>
    <w:rsid w:val="00FB1E8A"/>
    <w:rsid w:val="00FB72DD"/>
    <w:rsid w:val="00FC116F"/>
    <w:rsid w:val="00FC2680"/>
    <w:rsid w:val="00FE0062"/>
    <w:rsid w:val="00FE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0B3C"/>
  <w15:docId w15:val="{982A05C1-709F-4229-95A6-E8FBD03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3F6"/>
    <w:pPr>
      <w:ind w:left="720"/>
      <w:contextualSpacing/>
    </w:pPr>
  </w:style>
  <w:style w:type="paragraph" w:styleId="a4">
    <w:name w:val="Normal (Web)"/>
    <w:basedOn w:val="a"/>
    <w:uiPriority w:val="99"/>
    <w:unhideWhenUsed/>
    <w:rsid w:val="00BB058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header"/>
    <w:basedOn w:val="a"/>
    <w:link w:val="a6"/>
    <w:uiPriority w:val="99"/>
    <w:unhideWhenUsed/>
    <w:rsid w:val="00685993"/>
    <w:pPr>
      <w:tabs>
        <w:tab w:val="center" w:pos="4536"/>
        <w:tab w:val="right" w:pos="9072"/>
      </w:tabs>
      <w:spacing w:after="0" w:line="240" w:lineRule="auto"/>
    </w:pPr>
  </w:style>
  <w:style w:type="character" w:customStyle="1" w:styleId="a6">
    <w:name w:val="Горен колонтитул Знак"/>
    <w:basedOn w:val="a0"/>
    <w:link w:val="a5"/>
    <w:uiPriority w:val="99"/>
    <w:rsid w:val="00685993"/>
  </w:style>
  <w:style w:type="paragraph" w:styleId="a7">
    <w:name w:val="footer"/>
    <w:basedOn w:val="a"/>
    <w:link w:val="a8"/>
    <w:uiPriority w:val="99"/>
    <w:unhideWhenUsed/>
    <w:rsid w:val="00685993"/>
    <w:pPr>
      <w:tabs>
        <w:tab w:val="center" w:pos="4536"/>
        <w:tab w:val="right" w:pos="9072"/>
      </w:tabs>
      <w:spacing w:after="0" w:line="240" w:lineRule="auto"/>
    </w:pPr>
  </w:style>
  <w:style w:type="character" w:customStyle="1" w:styleId="a8">
    <w:name w:val="Долен колонтитул Знак"/>
    <w:basedOn w:val="a0"/>
    <w:link w:val="a7"/>
    <w:uiPriority w:val="99"/>
    <w:rsid w:val="00685993"/>
  </w:style>
  <w:style w:type="paragraph" w:styleId="a9">
    <w:name w:val="Balloon Text"/>
    <w:basedOn w:val="a"/>
    <w:link w:val="aa"/>
    <w:uiPriority w:val="99"/>
    <w:semiHidden/>
    <w:unhideWhenUsed/>
    <w:rsid w:val="00F20A4F"/>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20A4F"/>
    <w:rPr>
      <w:rFonts w:ascii="Segoe UI" w:hAnsi="Segoe UI" w:cs="Segoe UI"/>
      <w:sz w:val="18"/>
      <w:szCs w:val="18"/>
    </w:rPr>
  </w:style>
  <w:style w:type="character" w:styleId="ab">
    <w:name w:val="Strong"/>
    <w:basedOn w:val="a0"/>
    <w:uiPriority w:val="22"/>
    <w:qFormat/>
    <w:rsid w:val="00762C90"/>
    <w:rPr>
      <w:b/>
      <w:bCs/>
    </w:rPr>
  </w:style>
  <w:style w:type="numbering" w:customStyle="1" w:styleId="1">
    <w:name w:val="Без списък1"/>
    <w:next w:val="a2"/>
    <w:uiPriority w:val="99"/>
    <w:semiHidden/>
    <w:unhideWhenUsed/>
    <w:rsid w:val="00C30D31"/>
  </w:style>
  <w:style w:type="paragraph" w:customStyle="1" w:styleId="msonormal0">
    <w:name w:val="msonormal"/>
    <w:basedOn w:val="a"/>
    <w:rsid w:val="00C30D3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c">
    <w:name w:val="Table Grid"/>
    <w:basedOn w:val="a1"/>
    <w:uiPriority w:val="59"/>
    <w:rsid w:val="00232D57"/>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BB34D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6685">
      <w:bodyDiv w:val="1"/>
      <w:marLeft w:val="0"/>
      <w:marRight w:val="0"/>
      <w:marTop w:val="0"/>
      <w:marBottom w:val="0"/>
      <w:divBdr>
        <w:top w:val="none" w:sz="0" w:space="0" w:color="auto"/>
        <w:left w:val="none" w:sz="0" w:space="0" w:color="auto"/>
        <w:bottom w:val="none" w:sz="0" w:space="0" w:color="auto"/>
        <w:right w:val="none" w:sz="0" w:space="0" w:color="auto"/>
      </w:divBdr>
    </w:div>
    <w:div w:id="222911044">
      <w:bodyDiv w:val="1"/>
      <w:marLeft w:val="0"/>
      <w:marRight w:val="0"/>
      <w:marTop w:val="0"/>
      <w:marBottom w:val="0"/>
      <w:divBdr>
        <w:top w:val="none" w:sz="0" w:space="0" w:color="auto"/>
        <w:left w:val="none" w:sz="0" w:space="0" w:color="auto"/>
        <w:bottom w:val="none" w:sz="0" w:space="0" w:color="auto"/>
        <w:right w:val="none" w:sz="0" w:space="0" w:color="auto"/>
      </w:divBdr>
    </w:div>
    <w:div w:id="275797011">
      <w:bodyDiv w:val="1"/>
      <w:marLeft w:val="0"/>
      <w:marRight w:val="0"/>
      <w:marTop w:val="0"/>
      <w:marBottom w:val="0"/>
      <w:divBdr>
        <w:top w:val="none" w:sz="0" w:space="0" w:color="auto"/>
        <w:left w:val="none" w:sz="0" w:space="0" w:color="auto"/>
        <w:bottom w:val="none" w:sz="0" w:space="0" w:color="auto"/>
        <w:right w:val="none" w:sz="0" w:space="0" w:color="auto"/>
      </w:divBdr>
    </w:div>
    <w:div w:id="592201995">
      <w:bodyDiv w:val="1"/>
      <w:marLeft w:val="0"/>
      <w:marRight w:val="0"/>
      <w:marTop w:val="0"/>
      <w:marBottom w:val="0"/>
      <w:divBdr>
        <w:top w:val="none" w:sz="0" w:space="0" w:color="auto"/>
        <w:left w:val="none" w:sz="0" w:space="0" w:color="auto"/>
        <w:bottom w:val="none" w:sz="0" w:space="0" w:color="auto"/>
        <w:right w:val="none" w:sz="0" w:space="0" w:color="auto"/>
      </w:divBdr>
    </w:div>
    <w:div w:id="746804056">
      <w:bodyDiv w:val="1"/>
      <w:marLeft w:val="0"/>
      <w:marRight w:val="0"/>
      <w:marTop w:val="0"/>
      <w:marBottom w:val="0"/>
      <w:divBdr>
        <w:top w:val="none" w:sz="0" w:space="0" w:color="auto"/>
        <w:left w:val="none" w:sz="0" w:space="0" w:color="auto"/>
        <w:bottom w:val="none" w:sz="0" w:space="0" w:color="auto"/>
        <w:right w:val="none" w:sz="0" w:space="0" w:color="auto"/>
      </w:divBdr>
    </w:div>
    <w:div w:id="879629117">
      <w:bodyDiv w:val="1"/>
      <w:marLeft w:val="0"/>
      <w:marRight w:val="0"/>
      <w:marTop w:val="0"/>
      <w:marBottom w:val="0"/>
      <w:divBdr>
        <w:top w:val="none" w:sz="0" w:space="0" w:color="auto"/>
        <w:left w:val="none" w:sz="0" w:space="0" w:color="auto"/>
        <w:bottom w:val="none" w:sz="0" w:space="0" w:color="auto"/>
        <w:right w:val="none" w:sz="0" w:space="0" w:color="auto"/>
      </w:divBdr>
    </w:div>
    <w:div w:id="886524817">
      <w:bodyDiv w:val="1"/>
      <w:marLeft w:val="0"/>
      <w:marRight w:val="0"/>
      <w:marTop w:val="0"/>
      <w:marBottom w:val="0"/>
      <w:divBdr>
        <w:top w:val="none" w:sz="0" w:space="0" w:color="auto"/>
        <w:left w:val="none" w:sz="0" w:space="0" w:color="auto"/>
        <w:bottom w:val="none" w:sz="0" w:space="0" w:color="auto"/>
        <w:right w:val="none" w:sz="0" w:space="0" w:color="auto"/>
      </w:divBdr>
    </w:div>
    <w:div w:id="1059011749">
      <w:bodyDiv w:val="1"/>
      <w:marLeft w:val="0"/>
      <w:marRight w:val="0"/>
      <w:marTop w:val="0"/>
      <w:marBottom w:val="0"/>
      <w:divBdr>
        <w:top w:val="none" w:sz="0" w:space="0" w:color="auto"/>
        <w:left w:val="none" w:sz="0" w:space="0" w:color="auto"/>
        <w:bottom w:val="none" w:sz="0" w:space="0" w:color="auto"/>
        <w:right w:val="none" w:sz="0" w:space="0" w:color="auto"/>
      </w:divBdr>
    </w:div>
    <w:div w:id="1132753947">
      <w:bodyDiv w:val="1"/>
      <w:marLeft w:val="0"/>
      <w:marRight w:val="0"/>
      <w:marTop w:val="0"/>
      <w:marBottom w:val="0"/>
      <w:divBdr>
        <w:top w:val="none" w:sz="0" w:space="0" w:color="auto"/>
        <w:left w:val="none" w:sz="0" w:space="0" w:color="auto"/>
        <w:bottom w:val="none" w:sz="0" w:space="0" w:color="auto"/>
        <w:right w:val="none" w:sz="0" w:space="0" w:color="auto"/>
      </w:divBdr>
    </w:div>
    <w:div w:id="1256210657">
      <w:bodyDiv w:val="1"/>
      <w:marLeft w:val="0"/>
      <w:marRight w:val="0"/>
      <w:marTop w:val="0"/>
      <w:marBottom w:val="0"/>
      <w:divBdr>
        <w:top w:val="none" w:sz="0" w:space="0" w:color="auto"/>
        <w:left w:val="none" w:sz="0" w:space="0" w:color="auto"/>
        <w:bottom w:val="none" w:sz="0" w:space="0" w:color="auto"/>
        <w:right w:val="none" w:sz="0" w:space="0" w:color="auto"/>
      </w:divBdr>
    </w:div>
    <w:div w:id="1271745163">
      <w:bodyDiv w:val="1"/>
      <w:marLeft w:val="0"/>
      <w:marRight w:val="0"/>
      <w:marTop w:val="0"/>
      <w:marBottom w:val="0"/>
      <w:divBdr>
        <w:top w:val="none" w:sz="0" w:space="0" w:color="auto"/>
        <w:left w:val="none" w:sz="0" w:space="0" w:color="auto"/>
        <w:bottom w:val="none" w:sz="0" w:space="0" w:color="auto"/>
        <w:right w:val="none" w:sz="0" w:space="0" w:color="auto"/>
      </w:divBdr>
    </w:div>
    <w:div w:id="1296985597">
      <w:bodyDiv w:val="1"/>
      <w:marLeft w:val="0"/>
      <w:marRight w:val="0"/>
      <w:marTop w:val="0"/>
      <w:marBottom w:val="0"/>
      <w:divBdr>
        <w:top w:val="none" w:sz="0" w:space="0" w:color="auto"/>
        <w:left w:val="none" w:sz="0" w:space="0" w:color="auto"/>
        <w:bottom w:val="none" w:sz="0" w:space="0" w:color="auto"/>
        <w:right w:val="none" w:sz="0" w:space="0" w:color="auto"/>
      </w:divBdr>
    </w:div>
    <w:div w:id="1447580079">
      <w:bodyDiv w:val="1"/>
      <w:marLeft w:val="0"/>
      <w:marRight w:val="0"/>
      <w:marTop w:val="0"/>
      <w:marBottom w:val="0"/>
      <w:divBdr>
        <w:top w:val="none" w:sz="0" w:space="0" w:color="auto"/>
        <w:left w:val="none" w:sz="0" w:space="0" w:color="auto"/>
        <w:bottom w:val="none" w:sz="0" w:space="0" w:color="auto"/>
        <w:right w:val="none" w:sz="0" w:space="0" w:color="auto"/>
      </w:divBdr>
    </w:div>
    <w:div w:id="1468015722">
      <w:bodyDiv w:val="1"/>
      <w:marLeft w:val="0"/>
      <w:marRight w:val="0"/>
      <w:marTop w:val="0"/>
      <w:marBottom w:val="0"/>
      <w:divBdr>
        <w:top w:val="none" w:sz="0" w:space="0" w:color="auto"/>
        <w:left w:val="none" w:sz="0" w:space="0" w:color="auto"/>
        <w:bottom w:val="none" w:sz="0" w:space="0" w:color="auto"/>
        <w:right w:val="none" w:sz="0" w:space="0" w:color="auto"/>
      </w:divBdr>
    </w:div>
    <w:div w:id="1534877237">
      <w:bodyDiv w:val="1"/>
      <w:marLeft w:val="0"/>
      <w:marRight w:val="0"/>
      <w:marTop w:val="0"/>
      <w:marBottom w:val="0"/>
      <w:divBdr>
        <w:top w:val="none" w:sz="0" w:space="0" w:color="auto"/>
        <w:left w:val="none" w:sz="0" w:space="0" w:color="auto"/>
        <w:bottom w:val="none" w:sz="0" w:space="0" w:color="auto"/>
        <w:right w:val="none" w:sz="0" w:space="0" w:color="auto"/>
      </w:divBdr>
    </w:div>
    <w:div w:id="1574852069">
      <w:bodyDiv w:val="1"/>
      <w:marLeft w:val="0"/>
      <w:marRight w:val="0"/>
      <w:marTop w:val="0"/>
      <w:marBottom w:val="0"/>
      <w:divBdr>
        <w:top w:val="none" w:sz="0" w:space="0" w:color="auto"/>
        <w:left w:val="none" w:sz="0" w:space="0" w:color="auto"/>
        <w:bottom w:val="none" w:sz="0" w:space="0" w:color="auto"/>
        <w:right w:val="none" w:sz="0" w:space="0" w:color="auto"/>
      </w:divBdr>
    </w:div>
    <w:div w:id="1618872004">
      <w:bodyDiv w:val="1"/>
      <w:marLeft w:val="0"/>
      <w:marRight w:val="0"/>
      <w:marTop w:val="0"/>
      <w:marBottom w:val="0"/>
      <w:divBdr>
        <w:top w:val="none" w:sz="0" w:space="0" w:color="auto"/>
        <w:left w:val="none" w:sz="0" w:space="0" w:color="auto"/>
        <w:bottom w:val="none" w:sz="0" w:space="0" w:color="auto"/>
        <w:right w:val="none" w:sz="0" w:space="0" w:color="auto"/>
      </w:divBdr>
    </w:div>
    <w:div w:id="16575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B137-0946-4FA7-A722-C8FEB4D5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11</Pages>
  <Words>4434</Words>
  <Characters>25276</Characters>
  <Application>Microsoft Office Word</Application>
  <DocSecurity>0</DocSecurity>
  <Lines>210</Lines>
  <Paragraphs>59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Izbori2014</dc:creator>
  <cp:keywords/>
  <dc:description/>
  <cp:lastModifiedBy>Потребител на Windows</cp:lastModifiedBy>
  <cp:revision>426</cp:revision>
  <cp:lastPrinted>2024-05-25T10:27:00Z</cp:lastPrinted>
  <dcterms:created xsi:type="dcterms:W3CDTF">2024-05-02T13:17:00Z</dcterms:created>
  <dcterms:modified xsi:type="dcterms:W3CDTF">2024-05-25T11:08:00Z</dcterms:modified>
</cp:coreProperties>
</file>