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A63" w:rsidRPr="00D51BEB" w:rsidRDefault="007C7A63" w:rsidP="007C7A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Районна избирателна комисия Монтана</w:t>
      </w:r>
    </w:p>
    <w:p w:rsidR="007C7A63" w:rsidRPr="00D51BEB" w:rsidRDefault="00591E6C" w:rsidP="007C7A63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bg-BG"/>
        </w:rPr>
      </w:pPr>
      <w:r>
        <w:rPr>
          <w:rFonts w:ascii="Arial" w:eastAsia="Times New Roman" w:hAnsi="Arial" w:cs="Arial"/>
          <w:sz w:val="36"/>
          <w:szCs w:val="36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7C7A63" w:rsidRPr="00D51BEB" w:rsidRDefault="00BB3932" w:rsidP="007C7A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№ 167-ЕП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Монтана, 24</w:t>
      </w:r>
      <w:r w:rsidR="007C7A63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.05</w:t>
      </w:r>
      <w:r w:rsidR="007C7A63"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.2019</w:t>
      </w:r>
    </w:p>
    <w:p w:rsidR="007C7A63" w:rsidRPr="00A6670A" w:rsidRDefault="007C7A63" w:rsidP="007C7A63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6670A">
        <w:rPr>
          <w:rFonts w:ascii="Arial" w:hAnsi="Arial" w:cs="Arial"/>
          <w:sz w:val="20"/>
          <w:szCs w:val="20"/>
          <w:lang w:val="en-US"/>
        </w:rPr>
        <w:t>ОТНОСНО:</w:t>
      </w:r>
      <w:r w:rsidRPr="00A667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</w:t>
      </w:r>
      <w:r w:rsidRPr="00A6670A">
        <w:rPr>
          <w:rFonts w:ascii="Arial" w:hAnsi="Arial" w:cs="Arial"/>
          <w:sz w:val="20"/>
          <w:szCs w:val="20"/>
        </w:rPr>
        <w:t xml:space="preserve">ромяна в състава на </w:t>
      </w:r>
      <w:r w:rsidRPr="00A6670A">
        <w:rPr>
          <w:rFonts w:ascii="Arial" w:hAnsi="Arial" w:cs="Arial"/>
          <w:sz w:val="20"/>
          <w:szCs w:val="20"/>
          <w:lang w:val="en-US"/>
        </w:rPr>
        <w:t>СИК</w:t>
      </w:r>
      <w:r>
        <w:rPr>
          <w:rFonts w:ascii="Arial" w:hAnsi="Arial" w:cs="Arial"/>
          <w:sz w:val="20"/>
          <w:szCs w:val="20"/>
        </w:rPr>
        <w:t xml:space="preserve"> в</w:t>
      </w:r>
      <w:r w:rsidRPr="00A6670A">
        <w:rPr>
          <w:rFonts w:ascii="Arial" w:hAnsi="Arial" w:cs="Arial"/>
          <w:sz w:val="20"/>
          <w:szCs w:val="20"/>
          <w:lang w:val="en-US"/>
        </w:rPr>
        <w:t xml:space="preserve"> </w:t>
      </w:r>
      <w:r w:rsidRPr="00A6670A">
        <w:rPr>
          <w:rFonts w:ascii="Arial" w:hAnsi="Arial" w:cs="Arial"/>
          <w:b/>
          <w:sz w:val="20"/>
          <w:szCs w:val="20"/>
          <w:lang w:val="en-US"/>
        </w:rPr>
        <w:t>Община</w:t>
      </w:r>
      <w:r w:rsidRPr="00A6670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Монтана </w:t>
      </w:r>
      <w:r w:rsidRPr="00A6670A">
        <w:rPr>
          <w:rFonts w:ascii="Arial" w:hAnsi="Arial" w:cs="Arial"/>
          <w:sz w:val="20"/>
          <w:szCs w:val="20"/>
        </w:rPr>
        <w:t>обл. Монтана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A6670A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BB3932" w:rsidRPr="00A6670A" w:rsidRDefault="007C7A63" w:rsidP="00BB3932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Постъпило </w:t>
      </w:r>
      <w:r w:rsidR="00BB3932">
        <w:rPr>
          <w:rFonts w:ascii="Arial" w:eastAsia="Times New Roman" w:hAnsi="Arial" w:cs="Arial"/>
          <w:b/>
          <w:color w:val="333333"/>
          <w:sz w:val="20"/>
          <w:szCs w:val="20"/>
        </w:rPr>
        <w:t>е заявление  в РИК с вх. № 296 от 23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от 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>Камелия</w:t>
      </w:r>
      <w:r w:rsidR="0032298C">
        <w:rPr>
          <w:rFonts w:ascii="Arial" w:eastAsia="Times New Roman" w:hAnsi="Arial" w:cs="Arial"/>
          <w:color w:val="333333"/>
          <w:sz w:val="20"/>
          <w:szCs w:val="20"/>
        </w:rPr>
        <w:t xml:space="preserve"> Цветанова Трифонова 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 xml:space="preserve"> – /упълномощен/ представител на Коалиция  „БСП за България „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за промяна в състава на СИК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Община Монтана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Предлагат се да се извършат замени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1229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00</w:t>
      </w:r>
      <w:r w:rsidR="00BB3932">
        <w:rPr>
          <w:rFonts w:ascii="Arial" w:eastAsia="Times New Roman" w:hAnsi="Arial" w:cs="Arial"/>
          <w:b/>
          <w:color w:val="333333"/>
          <w:sz w:val="20"/>
          <w:szCs w:val="20"/>
        </w:rPr>
        <w:t>010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 xml:space="preserve">Радослав </w:t>
      </w:r>
      <w:proofErr w:type="spellStart"/>
      <w:r w:rsidR="00BB3932">
        <w:rPr>
          <w:rFonts w:ascii="Arial" w:eastAsia="Times New Roman" w:hAnsi="Arial" w:cs="Arial"/>
          <w:color w:val="333333"/>
          <w:sz w:val="20"/>
          <w:szCs w:val="20"/>
        </w:rPr>
        <w:t>Кристалинов</w:t>
      </w:r>
      <w:proofErr w:type="spellEnd"/>
      <w:r w:rsidR="00BB3932">
        <w:rPr>
          <w:rFonts w:ascii="Arial" w:eastAsia="Times New Roman" w:hAnsi="Arial" w:cs="Arial"/>
          <w:color w:val="333333"/>
          <w:sz w:val="20"/>
          <w:szCs w:val="20"/>
        </w:rPr>
        <w:t xml:space="preserve"> Трифонов</w:t>
      </w:r>
      <w:r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81417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, член,  да бъде назначена 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>Невена Иванова Илиева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814171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 xml:space="preserve">, член; </w:t>
      </w:r>
      <w:r w:rsidR="00BB3932"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r w:rsidR="00BB3932">
        <w:rPr>
          <w:rFonts w:ascii="Arial" w:eastAsia="Times New Roman" w:hAnsi="Arial" w:cs="Arial"/>
          <w:b/>
          <w:color w:val="333333"/>
          <w:sz w:val="20"/>
          <w:szCs w:val="20"/>
        </w:rPr>
        <w:t>СИК № 1229</w:t>
      </w:r>
      <w:r w:rsidR="00BB3932" w:rsidRPr="0054546E">
        <w:rPr>
          <w:rFonts w:ascii="Arial" w:eastAsia="Times New Roman" w:hAnsi="Arial" w:cs="Arial"/>
          <w:b/>
          <w:color w:val="333333"/>
          <w:sz w:val="20"/>
          <w:szCs w:val="20"/>
        </w:rPr>
        <w:t>00</w:t>
      </w:r>
      <w:r w:rsidR="00BB3932">
        <w:rPr>
          <w:rFonts w:ascii="Arial" w:eastAsia="Times New Roman" w:hAnsi="Arial" w:cs="Arial"/>
          <w:b/>
          <w:color w:val="333333"/>
          <w:sz w:val="20"/>
          <w:szCs w:val="20"/>
        </w:rPr>
        <w:t>024</w:t>
      </w:r>
      <w:r w:rsidR="00BB3932"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 xml:space="preserve"> Бистра Борисова Ангелова , ЕГН , член,  да бъде назначена Ганка Виденова Давидкова </w:t>
      </w:r>
      <w:r w:rsidR="00BB3932"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 xml:space="preserve"> , член; </w:t>
      </w:r>
      <w:r w:rsidR="00BB3932"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r w:rsidR="00BB3932">
        <w:rPr>
          <w:rFonts w:ascii="Arial" w:eastAsia="Times New Roman" w:hAnsi="Arial" w:cs="Arial"/>
          <w:b/>
          <w:color w:val="333333"/>
          <w:sz w:val="20"/>
          <w:szCs w:val="20"/>
        </w:rPr>
        <w:t>СИК № 1229</w:t>
      </w:r>
      <w:r w:rsidR="00BB3932" w:rsidRPr="0054546E">
        <w:rPr>
          <w:rFonts w:ascii="Arial" w:eastAsia="Times New Roman" w:hAnsi="Arial" w:cs="Arial"/>
          <w:b/>
          <w:color w:val="333333"/>
          <w:sz w:val="20"/>
          <w:szCs w:val="20"/>
        </w:rPr>
        <w:t>00</w:t>
      </w:r>
      <w:r w:rsidR="00BB3932">
        <w:rPr>
          <w:rFonts w:ascii="Arial" w:eastAsia="Times New Roman" w:hAnsi="Arial" w:cs="Arial"/>
          <w:b/>
          <w:color w:val="333333"/>
          <w:sz w:val="20"/>
          <w:szCs w:val="20"/>
        </w:rPr>
        <w:t>024</w:t>
      </w:r>
      <w:r w:rsidR="00BB3932"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 xml:space="preserve"> Петя Русинова Благоева, ЕГН , член,  да бъде назначена Петра Лилова Каменова </w:t>
      </w:r>
      <w:r w:rsidR="00BB3932"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 xml:space="preserve"> , член.</w:t>
      </w:r>
    </w:p>
    <w:p w:rsidR="00BB3932" w:rsidRPr="00A6670A" w:rsidRDefault="00BB3932" w:rsidP="00BB3932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7C7A63" w:rsidRPr="005966F9" w:rsidRDefault="007C7A63" w:rsidP="007C7A63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Към предложението са приложени: заявление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BB3932">
        <w:rPr>
          <w:rFonts w:ascii="Arial" w:eastAsia="Times New Roman" w:hAnsi="Arial" w:cs="Arial"/>
          <w:b/>
          <w:color w:val="333333"/>
          <w:sz w:val="20"/>
          <w:szCs w:val="20"/>
        </w:rPr>
        <w:t>с вх. № 296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2</w:t>
      </w:r>
      <w:r w:rsidR="00BB3932">
        <w:rPr>
          <w:rFonts w:ascii="Arial" w:eastAsia="Times New Roman" w:hAnsi="Arial" w:cs="Arial"/>
          <w:b/>
          <w:color w:val="333333"/>
          <w:sz w:val="20"/>
          <w:szCs w:val="20"/>
        </w:rPr>
        <w:t>3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копие от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пълномощн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>о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– </w:t>
      </w:r>
      <w:r w:rsidR="00BB3932">
        <w:rPr>
          <w:rFonts w:ascii="Arial" w:eastAsia="Times New Roman" w:hAnsi="Arial" w:cs="Arial"/>
          <w:color w:val="333333"/>
          <w:sz w:val="20"/>
          <w:szCs w:val="20"/>
        </w:rPr>
        <w:t>1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бр.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333333"/>
          <w:sz w:val="20"/>
          <w:szCs w:val="20"/>
        </w:rPr>
        <w:t>заявление и декларация от замествания заместник.</w:t>
      </w:r>
    </w:p>
    <w:p w:rsidR="007C7A63" w:rsidRPr="005966F9" w:rsidRDefault="007C7A63" w:rsidP="00840787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hAnsi="Arial" w:cs="Arial"/>
          <w:sz w:val="20"/>
          <w:szCs w:val="20"/>
        </w:rPr>
        <w:t>Предвид изложеното и на основание чл. 72 ал. 1 т. 4</w:t>
      </w:r>
      <w:r>
        <w:rPr>
          <w:rFonts w:ascii="Arial" w:hAnsi="Arial" w:cs="Arial"/>
          <w:sz w:val="20"/>
          <w:szCs w:val="20"/>
        </w:rPr>
        <w:t xml:space="preserve"> и т. 5</w:t>
      </w:r>
      <w:r w:rsidRPr="00A6670A">
        <w:rPr>
          <w:rFonts w:ascii="Arial" w:hAnsi="Arial" w:cs="Arial"/>
          <w:sz w:val="20"/>
          <w:szCs w:val="20"/>
        </w:rPr>
        <w:t xml:space="preserve"> от ИК, </w:t>
      </w:r>
      <w:r>
        <w:rPr>
          <w:rFonts w:ascii="Arial" w:hAnsi="Arial" w:cs="Arial"/>
          <w:sz w:val="20"/>
          <w:szCs w:val="20"/>
        </w:rPr>
        <w:t xml:space="preserve">чл. 96 от ИК и във връзка с </w:t>
      </w:r>
      <w:r w:rsidRPr="00A6670A">
        <w:rPr>
          <w:rFonts w:ascii="Arial" w:hAnsi="Arial" w:cs="Arial"/>
          <w:sz w:val="20"/>
          <w:szCs w:val="20"/>
        </w:rPr>
        <w:t xml:space="preserve"> Решение № 37 – ЕП от 23.04.2019 г. на РИК – Монтана, Районна избирателна комисия,</w:t>
      </w:r>
      <w:r w:rsidRPr="005966F9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840787" w:rsidRDefault="00840787" w:rsidP="007C7A6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7C7A63" w:rsidRDefault="007C7A63" w:rsidP="007C7A6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840787" w:rsidRDefault="00840787" w:rsidP="007C7A6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840787" w:rsidRPr="00A6670A" w:rsidRDefault="00840787" w:rsidP="0084078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ДОПУСКА ЗАМЯНА </w:t>
      </w:r>
      <w:r>
        <w:rPr>
          <w:rFonts w:ascii="Arial" w:eastAsia="Times New Roman" w:hAnsi="Arial" w:cs="Arial"/>
          <w:bCs/>
          <w:color w:val="333333"/>
          <w:sz w:val="20"/>
          <w:szCs w:val="20"/>
        </w:rPr>
        <w:t>в със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тава на СИК  в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Община</w:t>
      </w:r>
      <w:r w:rsidRPr="003A0BC8">
        <w:rPr>
          <w:rFonts w:ascii="Arial" w:hAnsi="Arial" w:cs="Arial"/>
          <w:b/>
          <w:sz w:val="20"/>
          <w:szCs w:val="20"/>
        </w:rPr>
        <w:t xml:space="preserve"> </w:t>
      </w:r>
      <w:r w:rsidR="00591E6C">
        <w:rPr>
          <w:rFonts w:ascii="Arial" w:hAnsi="Arial" w:cs="Arial"/>
          <w:b/>
          <w:sz w:val="20"/>
          <w:szCs w:val="20"/>
        </w:rPr>
        <w:t>Монтана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,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както следва:</w:t>
      </w:r>
    </w:p>
    <w:p w:rsidR="00BB3932" w:rsidRDefault="00BB3932" w:rsidP="00BB3932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B3932"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r w:rsidRPr="00BB3932">
        <w:rPr>
          <w:rFonts w:ascii="Arial" w:eastAsia="Times New Roman" w:hAnsi="Arial" w:cs="Arial"/>
          <w:b/>
          <w:color w:val="333333"/>
          <w:sz w:val="20"/>
          <w:szCs w:val="20"/>
        </w:rPr>
        <w:t>СИК № 122900010</w:t>
      </w:r>
      <w:r w:rsidRPr="00BB3932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Радослав </w:t>
      </w:r>
      <w:proofErr w:type="spellStart"/>
      <w:r w:rsidRPr="00BB3932">
        <w:rPr>
          <w:rFonts w:ascii="Arial" w:eastAsia="Times New Roman" w:hAnsi="Arial" w:cs="Arial"/>
          <w:color w:val="333333"/>
          <w:sz w:val="20"/>
          <w:szCs w:val="20"/>
        </w:rPr>
        <w:t>Кристалинов</w:t>
      </w:r>
      <w:proofErr w:type="spellEnd"/>
      <w:r w:rsidRPr="00BB3932">
        <w:rPr>
          <w:rFonts w:ascii="Arial" w:eastAsia="Times New Roman" w:hAnsi="Arial" w:cs="Arial"/>
          <w:color w:val="333333"/>
          <w:sz w:val="20"/>
          <w:szCs w:val="20"/>
        </w:rPr>
        <w:t xml:space="preserve"> Трифонов, ЕГН , член,  да бъде назначена Невена Иванова Илиева , ЕГН , член</w:t>
      </w:r>
      <w:r w:rsidR="0078157D">
        <w:rPr>
          <w:rFonts w:ascii="Arial" w:eastAsia="Times New Roman" w:hAnsi="Arial" w:cs="Arial"/>
          <w:color w:val="333333"/>
          <w:sz w:val="20"/>
          <w:szCs w:val="20"/>
        </w:rPr>
        <w:t>;</w:t>
      </w:r>
    </w:p>
    <w:p w:rsidR="0078157D" w:rsidRDefault="0078157D" w:rsidP="00BB3932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1229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00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024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Бистра Борисова Ангелова , ЕГН , член,  да бъде назначена Ганка Виденова Давидкова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, член;</w:t>
      </w:r>
    </w:p>
    <w:p w:rsidR="0078157D" w:rsidRPr="00134448" w:rsidRDefault="0078157D" w:rsidP="00134448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34448"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r w:rsidRPr="00134448">
        <w:rPr>
          <w:rFonts w:ascii="Arial" w:eastAsia="Times New Roman" w:hAnsi="Arial" w:cs="Arial"/>
          <w:b/>
          <w:color w:val="333333"/>
          <w:sz w:val="20"/>
          <w:szCs w:val="20"/>
        </w:rPr>
        <w:t>СИК № 122900024</w:t>
      </w:r>
      <w:r w:rsidRPr="00134448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Петя Русинова Благоева, ЕГН , член,  да бъде назначена Петра Лилова Каменова , ЕГН , член.</w:t>
      </w:r>
    </w:p>
    <w:p w:rsidR="007C7A63" w:rsidRPr="00A6670A" w:rsidRDefault="007C7A63" w:rsidP="00BB3932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          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Да се издадат удостоверения за направените промени.</w:t>
      </w:r>
      <w:r w:rsidRPr="00A6670A">
        <w:rPr>
          <w:rFonts w:ascii="Arial" w:hAnsi="Arial" w:cs="Arial"/>
          <w:sz w:val="20"/>
          <w:szCs w:val="20"/>
        </w:rPr>
        <w:t xml:space="preserve"> </w:t>
      </w:r>
    </w:p>
    <w:p w:rsidR="007C7A63" w:rsidRPr="00A6670A" w:rsidRDefault="007C7A63" w:rsidP="007C7A63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A6670A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7C7A63" w:rsidRPr="00A6670A" w:rsidRDefault="007C7A63" w:rsidP="007C7A6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7C7A63" w:rsidRPr="00A6670A" w:rsidRDefault="007C7A63" w:rsidP="007C7A6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Председател: </w:t>
      </w:r>
    </w:p>
    <w:p w:rsidR="007C7A63" w:rsidRPr="00A6670A" w:rsidRDefault="007C7A63" w:rsidP="007C7A6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/Валери Димитров/</w:t>
      </w:r>
    </w:p>
    <w:p w:rsidR="007C7A63" w:rsidRPr="00A6670A" w:rsidRDefault="007C7A63" w:rsidP="007C7A6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Секретар: </w:t>
      </w:r>
    </w:p>
    <w:p w:rsidR="00134448" w:rsidRDefault="007C7A63" w:rsidP="007C7A63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/Галина Младенова/</w:t>
      </w:r>
      <w:r w:rsidRPr="00A6670A">
        <w:rPr>
          <w:rFonts w:ascii="Arial" w:hAnsi="Arial" w:cs="Arial"/>
          <w:color w:val="FFFFFF"/>
          <w:sz w:val="20"/>
          <w:szCs w:val="20"/>
        </w:rPr>
        <w:t>я</w:t>
      </w:r>
    </w:p>
    <w:p w:rsidR="00134448" w:rsidRPr="006D74F6" w:rsidRDefault="00134448" w:rsidP="00134448">
      <w:pPr>
        <w:rPr>
          <w:rFonts w:ascii="Arial" w:hAnsi="Arial" w:cs="Arial"/>
          <w:sz w:val="16"/>
          <w:szCs w:val="16"/>
        </w:rPr>
      </w:pPr>
      <w:r w:rsidRPr="006D74F6">
        <w:rPr>
          <w:rFonts w:ascii="Arial" w:hAnsi="Arial" w:cs="Arial"/>
          <w:sz w:val="16"/>
          <w:szCs w:val="16"/>
        </w:rPr>
        <w:t>Обявено на:…………………….</w:t>
      </w:r>
      <w:r w:rsidRPr="006D74F6">
        <w:rPr>
          <w:rFonts w:ascii="Arial" w:hAnsi="Arial" w:cs="Arial"/>
          <w:sz w:val="16"/>
          <w:szCs w:val="16"/>
        </w:rPr>
        <w:tab/>
        <w:t>1.</w:t>
      </w:r>
      <w:r w:rsidRPr="006D74F6">
        <w:rPr>
          <w:rFonts w:ascii="Arial" w:hAnsi="Arial" w:cs="Arial"/>
          <w:sz w:val="16"/>
          <w:szCs w:val="16"/>
        </w:rPr>
        <w:tab/>
      </w:r>
      <w:r w:rsidRPr="006D74F6">
        <w:rPr>
          <w:rFonts w:ascii="Arial" w:hAnsi="Arial" w:cs="Arial"/>
          <w:sz w:val="16"/>
          <w:szCs w:val="16"/>
        </w:rPr>
        <w:tab/>
      </w:r>
      <w:r w:rsidRPr="006D74F6">
        <w:rPr>
          <w:rFonts w:ascii="Arial" w:hAnsi="Arial" w:cs="Arial"/>
          <w:sz w:val="16"/>
          <w:szCs w:val="16"/>
        </w:rPr>
        <w:tab/>
      </w:r>
      <w:r w:rsidRPr="006D74F6">
        <w:rPr>
          <w:rFonts w:ascii="Arial" w:hAnsi="Arial" w:cs="Arial"/>
          <w:sz w:val="16"/>
          <w:szCs w:val="16"/>
        </w:rPr>
        <w:tab/>
        <w:t>2.</w:t>
      </w:r>
    </w:p>
    <w:p w:rsidR="00134448" w:rsidRPr="006D74F6" w:rsidRDefault="00134448" w:rsidP="00134448">
      <w:pPr>
        <w:rPr>
          <w:rFonts w:ascii="Verdana" w:hAnsi="Verdana"/>
          <w:sz w:val="16"/>
          <w:szCs w:val="16"/>
        </w:rPr>
      </w:pPr>
      <w:r w:rsidRPr="006D74F6">
        <w:rPr>
          <w:rFonts w:ascii="Arial" w:hAnsi="Arial" w:cs="Arial"/>
          <w:sz w:val="16"/>
          <w:szCs w:val="16"/>
        </w:rPr>
        <w:t>Свалено на:…………………….</w:t>
      </w:r>
      <w:r w:rsidRPr="006D74F6">
        <w:rPr>
          <w:rFonts w:ascii="Arial" w:hAnsi="Arial" w:cs="Arial"/>
          <w:sz w:val="16"/>
          <w:szCs w:val="16"/>
        </w:rPr>
        <w:tab/>
        <w:t>1.</w:t>
      </w:r>
      <w:r w:rsidRPr="006D74F6">
        <w:rPr>
          <w:rFonts w:ascii="Verdana" w:hAnsi="Verdana"/>
          <w:sz w:val="16"/>
          <w:szCs w:val="16"/>
        </w:rPr>
        <w:tab/>
      </w:r>
      <w:r w:rsidRPr="006D74F6">
        <w:rPr>
          <w:rFonts w:ascii="Verdana" w:hAnsi="Verdana"/>
          <w:sz w:val="16"/>
          <w:szCs w:val="16"/>
        </w:rPr>
        <w:tab/>
      </w:r>
      <w:r w:rsidRPr="006D74F6">
        <w:rPr>
          <w:rFonts w:ascii="Verdana" w:hAnsi="Verdana"/>
          <w:sz w:val="16"/>
          <w:szCs w:val="16"/>
        </w:rPr>
        <w:tab/>
      </w:r>
      <w:r w:rsidRPr="006D74F6">
        <w:rPr>
          <w:rFonts w:ascii="Verdana" w:hAnsi="Verdana"/>
          <w:sz w:val="16"/>
          <w:szCs w:val="16"/>
        </w:rPr>
        <w:tab/>
        <w:t>2.</w:t>
      </w:r>
    </w:p>
    <w:p w:rsidR="007C7A63" w:rsidRPr="00A6670A" w:rsidRDefault="007C7A63" w:rsidP="007C7A63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A6670A">
        <w:rPr>
          <w:rFonts w:ascii="Arial" w:hAnsi="Arial" w:cs="Arial"/>
          <w:color w:val="FFFFFF"/>
          <w:sz w:val="20"/>
          <w:szCs w:val="20"/>
        </w:rPr>
        <w:lastRenderedPageBreak/>
        <w:t>вено на:…………………….</w:t>
      </w:r>
      <w:r w:rsidRPr="00A6670A">
        <w:rPr>
          <w:rFonts w:ascii="Arial" w:hAnsi="Arial" w:cs="Arial"/>
          <w:color w:val="FFFFFF"/>
          <w:sz w:val="20"/>
          <w:szCs w:val="20"/>
        </w:rPr>
        <w:tab/>
        <w:t>1.</w:t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  <w:t>2.</w:t>
      </w:r>
    </w:p>
    <w:sectPr w:rsidR="007C7A63" w:rsidRPr="00A66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C5A54"/>
    <w:multiLevelType w:val="hybridMultilevel"/>
    <w:tmpl w:val="006EEF72"/>
    <w:lvl w:ilvl="0" w:tplc="516CECA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63"/>
    <w:rsid w:val="00134448"/>
    <w:rsid w:val="0032298C"/>
    <w:rsid w:val="004560FB"/>
    <w:rsid w:val="00591E6C"/>
    <w:rsid w:val="00694857"/>
    <w:rsid w:val="0078157D"/>
    <w:rsid w:val="007C7A63"/>
    <w:rsid w:val="00814171"/>
    <w:rsid w:val="00840787"/>
    <w:rsid w:val="008C7D04"/>
    <w:rsid w:val="00AC3CD5"/>
    <w:rsid w:val="00BB3932"/>
    <w:rsid w:val="00C27840"/>
    <w:rsid w:val="00F1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6F4C29B"/>
  <w15:chartTrackingRefBased/>
  <w15:docId w15:val="{7288008E-B541-4BE4-B38B-EA0A721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A63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694857"/>
    <w:rPr>
      <w:rFonts w:ascii="Segoe UI" w:eastAsia="Calibri" w:hAnsi="Segoe UI" w:cs="Segoe UI"/>
      <w:sz w:val="18"/>
      <w:szCs w:val="18"/>
      <w:lang w:val="bg-BG"/>
    </w:rPr>
  </w:style>
  <w:style w:type="paragraph" w:styleId="a5">
    <w:name w:val="List Paragraph"/>
    <w:basedOn w:val="a"/>
    <w:uiPriority w:val="34"/>
    <w:qFormat/>
    <w:rsid w:val="00BB3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8</cp:revision>
  <cp:lastPrinted>2019-05-24T07:14:00Z</cp:lastPrinted>
  <dcterms:created xsi:type="dcterms:W3CDTF">2019-05-24T06:53:00Z</dcterms:created>
  <dcterms:modified xsi:type="dcterms:W3CDTF">2019-05-24T07:14:00Z</dcterms:modified>
</cp:coreProperties>
</file>