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6F" w:rsidRPr="001D3387" w:rsidRDefault="00D93E6F" w:rsidP="00D93E6F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D3387">
        <w:rPr>
          <w:rFonts w:ascii="Arial" w:hAnsi="Arial" w:cs="Arial"/>
          <w:b/>
          <w:sz w:val="20"/>
          <w:szCs w:val="20"/>
          <w:u w:val="single"/>
        </w:rPr>
        <w:t>РАЙОННА ИЗБИРАТЕЛНА КОМИСИЯ – МОНТАНА</w:t>
      </w:r>
    </w:p>
    <w:p w:rsidR="00D93E6F" w:rsidRPr="001D3387" w:rsidRDefault="00D93E6F" w:rsidP="00D93E6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93E6F" w:rsidRPr="001D3387" w:rsidRDefault="00D93E6F" w:rsidP="00D93E6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3387">
        <w:rPr>
          <w:rFonts w:ascii="Arial" w:hAnsi="Arial" w:cs="Arial"/>
          <w:b/>
          <w:sz w:val="20"/>
          <w:szCs w:val="20"/>
        </w:rPr>
        <w:t xml:space="preserve">ПРОТОКОЛ № </w:t>
      </w:r>
      <w:r>
        <w:rPr>
          <w:rFonts w:ascii="Arial" w:hAnsi="Arial" w:cs="Arial"/>
          <w:b/>
          <w:sz w:val="20"/>
          <w:szCs w:val="20"/>
        </w:rPr>
        <w:t>21</w:t>
      </w:r>
      <w:r w:rsidRPr="001D3387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14</w:t>
      </w:r>
      <w:r w:rsidRPr="001D3387">
        <w:rPr>
          <w:rFonts w:ascii="Arial" w:hAnsi="Arial" w:cs="Arial"/>
          <w:b/>
          <w:sz w:val="20"/>
          <w:szCs w:val="20"/>
        </w:rPr>
        <w:t>.05.2019 г.</w:t>
      </w:r>
    </w:p>
    <w:p w:rsidR="00D93E6F" w:rsidRPr="001D3387" w:rsidRDefault="00D93E6F" w:rsidP="00D93E6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93E6F" w:rsidRPr="001D3387" w:rsidRDefault="00D93E6F" w:rsidP="00D93E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3387">
        <w:rPr>
          <w:rFonts w:ascii="Arial" w:hAnsi="Arial" w:cs="Arial"/>
          <w:b/>
          <w:sz w:val="20"/>
          <w:szCs w:val="20"/>
        </w:rPr>
        <w:t xml:space="preserve">       </w:t>
      </w:r>
      <w:r w:rsidRPr="001D3387">
        <w:rPr>
          <w:rFonts w:ascii="Arial" w:hAnsi="Arial" w:cs="Arial"/>
          <w:sz w:val="20"/>
          <w:szCs w:val="20"/>
        </w:rPr>
        <w:t xml:space="preserve">Днес, </w:t>
      </w:r>
      <w:r>
        <w:rPr>
          <w:rFonts w:ascii="Arial" w:hAnsi="Arial" w:cs="Arial"/>
          <w:sz w:val="20"/>
          <w:szCs w:val="20"/>
        </w:rPr>
        <w:t>14.05.2019 г. в 17</w:t>
      </w:r>
      <w:r w:rsidRPr="001D3387">
        <w:rPr>
          <w:rFonts w:ascii="Arial" w:hAnsi="Arial" w:cs="Arial"/>
          <w:sz w:val="20"/>
          <w:szCs w:val="20"/>
        </w:rPr>
        <w:t xml:space="preserve">.00 часа, в гр. Монтана, РИК – Монтана проведе заседанието си. На него присъстваха: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93E6F" w:rsidRPr="001D3387" w:rsidTr="00747440">
        <w:trPr>
          <w:jc w:val="center"/>
        </w:trPr>
        <w:tc>
          <w:tcPr>
            <w:tcW w:w="675" w:type="dxa"/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3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387">
              <w:rPr>
                <w:rFonts w:ascii="Arial" w:hAnsi="Arial" w:cs="Arial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387">
              <w:rPr>
                <w:rFonts w:ascii="Arial" w:hAnsi="Arial" w:cs="Arial"/>
                <w:b/>
                <w:sz w:val="20"/>
                <w:szCs w:val="20"/>
              </w:rPr>
              <w:t>Присъствие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</w:tcPr>
          <w:p w:rsidR="00D93E6F" w:rsidRPr="001D3387" w:rsidRDefault="00D93E6F" w:rsidP="007474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D93E6F" w:rsidRPr="001D3387" w:rsidRDefault="00D93E6F" w:rsidP="0074744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</w:tcPr>
          <w:p w:rsidR="00D93E6F" w:rsidRPr="001D3387" w:rsidRDefault="00D93E6F" w:rsidP="007474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93E6F" w:rsidRPr="001D3387" w:rsidRDefault="00D93E6F" w:rsidP="0074744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Борис Георгиев Иванов</w:t>
            </w:r>
            <w:r w:rsidRPr="001D33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</w:tcPr>
          <w:p w:rsidR="00D93E6F" w:rsidRPr="001D3387" w:rsidRDefault="00D93E6F" w:rsidP="007474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D93E6F" w:rsidRPr="001D3387" w:rsidRDefault="00D93E6F" w:rsidP="0074744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Камелия Александрова Илиева</w:t>
            </w:r>
            <w:r w:rsidRPr="001D33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</w:tcPr>
          <w:p w:rsidR="00D93E6F" w:rsidRPr="001D3387" w:rsidRDefault="00D93E6F" w:rsidP="007474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D93E6F" w:rsidRPr="001D3387" w:rsidRDefault="00D93E6F" w:rsidP="0074744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Галина Младенова Евгениева</w:t>
            </w:r>
            <w:r w:rsidRPr="001D33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</w:tcPr>
          <w:p w:rsidR="00D93E6F" w:rsidRPr="001D3387" w:rsidRDefault="00D93E6F" w:rsidP="007474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D93E6F" w:rsidRPr="001D3387" w:rsidRDefault="00D93E6F" w:rsidP="0074744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Надя Александрова Ангелова</w:t>
            </w:r>
            <w:r w:rsidRPr="001D33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</w:tcPr>
          <w:p w:rsidR="00D93E6F" w:rsidRPr="001D3387" w:rsidRDefault="00D93E6F" w:rsidP="007474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D93E6F" w:rsidRPr="001D3387" w:rsidRDefault="00D93E6F" w:rsidP="0074744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</w:tcPr>
          <w:p w:rsidR="00D93E6F" w:rsidRPr="001D3387" w:rsidRDefault="00D93E6F" w:rsidP="007474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D93E6F" w:rsidRPr="001D3387" w:rsidRDefault="00D93E6F" w:rsidP="0074744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</w:tcPr>
          <w:p w:rsidR="00D93E6F" w:rsidRPr="001D3387" w:rsidRDefault="00D93E6F" w:rsidP="007474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D93E6F" w:rsidRPr="001D3387" w:rsidRDefault="00D93E6F" w:rsidP="0074744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Емил Кирилов Иванов</w:t>
            </w:r>
            <w:r w:rsidRPr="001D33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</w:tcPr>
          <w:p w:rsidR="00D93E6F" w:rsidRPr="001D3387" w:rsidRDefault="00D93E6F" w:rsidP="007474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D93E6F" w:rsidRPr="001D3387" w:rsidRDefault="00D93E6F" w:rsidP="0074744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Светлин Николов Лазаров</w:t>
            </w:r>
            <w:r w:rsidRPr="001D33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</w:tcPr>
          <w:p w:rsidR="00D93E6F" w:rsidRPr="001D3387" w:rsidRDefault="00D93E6F" w:rsidP="007474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D93E6F" w:rsidRPr="001D3387" w:rsidRDefault="00D93E6F" w:rsidP="0074744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Георги Александров </w:t>
            </w:r>
            <w:proofErr w:type="spellStart"/>
            <w:r w:rsidRPr="001D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</w:tcPr>
          <w:p w:rsidR="00D93E6F" w:rsidRPr="001D3387" w:rsidRDefault="00D93E6F" w:rsidP="007474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D93E6F" w:rsidRPr="001D3387" w:rsidRDefault="00D93E6F" w:rsidP="00747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</w:tcPr>
          <w:p w:rsidR="00D93E6F" w:rsidRPr="001D3387" w:rsidRDefault="00D93E6F" w:rsidP="007474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</w:tcPr>
          <w:p w:rsidR="00D93E6F" w:rsidRPr="001D3387" w:rsidRDefault="00D93E6F" w:rsidP="0074744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sz w:val="20"/>
                <w:szCs w:val="20"/>
              </w:rPr>
              <w:t xml:space="preserve"> Петя Найденова </w:t>
            </w:r>
            <w:proofErr w:type="spellStart"/>
            <w:r w:rsidRPr="001D3387">
              <w:rPr>
                <w:rFonts w:ascii="Arial" w:eastAsia="Times New Roman" w:hAnsi="Arial" w:cs="Arial"/>
                <w:sz w:val="20"/>
                <w:szCs w:val="20"/>
              </w:rPr>
              <w:t>Гачовска</w:t>
            </w:r>
            <w:proofErr w:type="spellEnd"/>
            <w:r w:rsidRPr="001D3387">
              <w:rPr>
                <w:rFonts w:ascii="Arial" w:eastAsia="Times New Roman" w:hAnsi="Arial" w:cs="Arial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</w:tcPr>
          <w:p w:rsidR="00D93E6F" w:rsidRPr="001D3387" w:rsidRDefault="00D93E6F" w:rsidP="007474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</w:tcPr>
          <w:p w:rsidR="00D93E6F" w:rsidRPr="001D3387" w:rsidRDefault="00D93E6F" w:rsidP="0074744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1D3387">
              <w:rPr>
                <w:rFonts w:ascii="Arial" w:eastAsia="Times New Roman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</w:tcPr>
          <w:p w:rsidR="00D93E6F" w:rsidRPr="001D3387" w:rsidRDefault="00D93E6F" w:rsidP="007474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D93E6F" w:rsidRPr="001D3387" w:rsidRDefault="00D93E6F" w:rsidP="0074744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</w:tcPr>
          <w:p w:rsidR="00D93E6F" w:rsidRPr="001D3387" w:rsidRDefault="00D93E6F" w:rsidP="007474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D93E6F" w:rsidRPr="001D3387" w:rsidRDefault="00D93E6F" w:rsidP="0074744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D93E6F" w:rsidRPr="001D3387" w:rsidRDefault="00D93E6F" w:rsidP="00D93E6F">
      <w:pPr>
        <w:spacing w:line="360" w:lineRule="auto"/>
        <w:rPr>
          <w:rFonts w:ascii="Arial" w:hAnsi="Arial" w:cs="Arial"/>
          <w:sz w:val="20"/>
          <w:szCs w:val="20"/>
        </w:rPr>
      </w:pPr>
    </w:p>
    <w:p w:rsidR="00D93E6F" w:rsidRPr="001D3387" w:rsidRDefault="00D93E6F" w:rsidP="00D93E6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D3387">
        <w:rPr>
          <w:rFonts w:ascii="Arial" w:hAnsi="Arial" w:cs="Arial"/>
          <w:sz w:val="20"/>
          <w:szCs w:val="20"/>
        </w:rPr>
        <w:t>Председателят на РИК –  Валери Димитров, откри заседанието. Прочете проекта за дневен ред на РИК, а именно: Заседанието се проведе при следния дневен ред:</w:t>
      </w:r>
      <w:r w:rsidRPr="001D3387">
        <w:rPr>
          <w:rFonts w:ascii="Arial" w:hAnsi="Arial" w:cs="Arial"/>
          <w:b/>
          <w:sz w:val="20"/>
          <w:szCs w:val="20"/>
        </w:rPr>
        <w:t xml:space="preserve"> </w:t>
      </w:r>
    </w:p>
    <w:p w:rsidR="00D93E6F" w:rsidRPr="001D3387" w:rsidRDefault="00D93E6F" w:rsidP="00D93E6F">
      <w:pPr>
        <w:spacing w:after="0" w:line="360" w:lineRule="auto"/>
        <w:ind w:right="-30"/>
        <w:rPr>
          <w:rFonts w:ascii="Arial" w:hAnsi="Arial" w:cs="Arial"/>
          <w:b/>
          <w:sz w:val="20"/>
          <w:szCs w:val="20"/>
        </w:rPr>
      </w:pPr>
      <w:r w:rsidRPr="001D338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93E6F" w:rsidRPr="001D3387" w:rsidRDefault="00D93E6F" w:rsidP="00D93E6F">
      <w:pPr>
        <w:spacing w:after="0" w:line="360" w:lineRule="auto"/>
        <w:ind w:right="-30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11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9870"/>
        <w:gridCol w:w="793"/>
      </w:tblGrid>
      <w:tr w:rsidR="00D93E6F" w:rsidRPr="001D3387" w:rsidTr="00747440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6F" w:rsidRPr="001D3387" w:rsidRDefault="00D93E6F" w:rsidP="007474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3387">
              <w:rPr>
                <w:rFonts w:ascii="Arial" w:hAnsi="Arial" w:cs="Arial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6F" w:rsidRPr="001D3387" w:rsidRDefault="00D93E6F" w:rsidP="0074744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3387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387">
              <w:rPr>
                <w:rFonts w:ascii="Arial" w:hAnsi="Arial" w:cs="Arial"/>
                <w:b/>
                <w:sz w:val="20"/>
                <w:szCs w:val="20"/>
              </w:rPr>
              <w:t>Член  РИК</w:t>
            </w:r>
          </w:p>
        </w:tc>
      </w:tr>
      <w:tr w:rsidR="00D93E6F" w:rsidRPr="001D3387" w:rsidTr="00747440">
        <w:trPr>
          <w:trHeight w:val="67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6F" w:rsidRPr="001D3387" w:rsidRDefault="00D93E6F" w:rsidP="007474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6F" w:rsidRPr="00092020" w:rsidRDefault="00D93E6F" w:rsidP="00D93E6F">
            <w:pPr>
              <w:spacing w:after="160" w:line="259" w:lineRule="auto"/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Проект на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решение № 9</w:t>
            </w:r>
            <w:r w:rsidRPr="001D3387">
              <w:rPr>
                <w:rFonts w:ascii="Arial" w:hAnsi="Arial" w:cs="Arial"/>
                <w:b/>
                <w:color w:val="0000FF"/>
                <w:sz w:val="20"/>
                <w:szCs w:val="20"/>
              </w:rPr>
              <w:t>1</w:t>
            </w:r>
            <w:r w:rsidRPr="001D33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относно:</w:t>
            </w:r>
            <w:r w:rsidRPr="00092020">
              <w:rPr>
                <w:rFonts w:ascii="Arial" w:hAnsi="Arial" w:cs="Arial"/>
                <w:sz w:val="20"/>
                <w:szCs w:val="20"/>
              </w:rPr>
              <w:t>Промяна</w:t>
            </w:r>
            <w:proofErr w:type="spellEnd"/>
            <w:r w:rsidRPr="00092020">
              <w:rPr>
                <w:rFonts w:ascii="Arial" w:hAnsi="Arial" w:cs="Arial"/>
                <w:sz w:val="20"/>
                <w:szCs w:val="20"/>
              </w:rPr>
              <w:t xml:space="preserve"> в състава на </w:t>
            </w:r>
            <w:r w:rsidRPr="00092020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Pr="00092020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0920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2020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proofErr w:type="spellEnd"/>
            <w:r w:rsidRPr="00092020">
              <w:rPr>
                <w:rFonts w:ascii="Arial" w:hAnsi="Arial" w:cs="Arial"/>
                <w:b/>
                <w:sz w:val="20"/>
                <w:szCs w:val="20"/>
              </w:rPr>
              <w:t xml:space="preserve"> Бойчиновци </w:t>
            </w:r>
            <w:proofErr w:type="spellStart"/>
            <w:r w:rsidRPr="00092020">
              <w:rPr>
                <w:rFonts w:ascii="Arial" w:hAnsi="Arial" w:cs="Arial"/>
                <w:sz w:val="20"/>
                <w:szCs w:val="20"/>
              </w:rPr>
              <w:t>обл</w:t>
            </w:r>
            <w:proofErr w:type="spellEnd"/>
            <w:r w:rsidRPr="00092020">
              <w:rPr>
                <w:rFonts w:ascii="Arial" w:hAnsi="Arial" w:cs="Arial"/>
                <w:sz w:val="20"/>
                <w:szCs w:val="20"/>
              </w:rPr>
              <w:t>. Монтана</w:t>
            </w:r>
            <w:r w:rsidRPr="0009202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092020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Pr="0009202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D93E6F" w:rsidRPr="001D3387" w:rsidRDefault="00D93E6F" w:rsidP="00D93E6F">
            <w:pPr>
              <w:shd w:val="clear" w:color="auto" w:fill="FFFFFF"/>
              <w:spacing w:after="15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ВД</w:t>
            </w:r>
          </w:p>
        </w:tc>
      </w:tr>
      <w:tr w:rsidR="00D93E6F" w:rsidRPr="001D3387" w:rsidTr="00747440">
        <w:trPr>
          <w:trHeight w:val="67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D93E6F" w:rsidRPr="001D3387" w:rsidRDefault="00D93E6F" w:rsidP="007474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44"/>
            </w:tblGrid>
            <w:tr w:rsidR="00D93E6F" w:rsidRPr="001D3387" w:rsidTr="00747440">
              <w:trPr>
                <w:trHeight w:val="673"/>
                <w:jc w:val="center"/>
              </w:trPr>
              <w:tc>
                <w:tcPr>
                  <w:tcW w:w="9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3E6F" w:rsidRPr="00EF4F44" w:rsidRDefault="00D93E6F" w:rsidP="00D93E6F">
                  <w:pPr>
                    <w:spacing w:after="160" w:line="259" w:lineRule="auto"/>
                    <w:ind w:firstLine="7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D3387">
                    <w:rPr>
                      <w:rFonts w:ascii="Arial" w:hAnsi="Arial" w:cs="Arial"/>
                      <w:sz w:val="20"/>
                      <w:szCs w:val="20"/>
                    </w:rPr>
                    <w:t xml:space="preserve">Проект на </w:t>
                  </w:r>
                  <w:r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решение № 9</w:t>
                  </w:r>
                  <w:r w:rsidRPr="001D3387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2</w:t>
                  </w:r>
                  <w:r w:rsidRPr="001D3387">
                    <w:rPr>
                      <w:rFonts w:ascii="Arial" w:hAnsi="Arial" w:cs="Arial"/>
                      <w:sz w:val="20"/>
                      <w:szCs w:val="20"/>
                    </w:rPr>
                    <w:t xml:space="preserve"> относно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F4F4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</w:t>
                  </w:r>
                  <w:r w:rsidRPr="00EF4F44">
                    <w:rPr>
                      <w:rFonts w:ascii="Arial" w:hAnsi="Arial" w:cs="Arial"/>
                      <w:sz w:val="20"/>
                      <w:szCs w:val="20"/>
                    </w:rPr>
                    <w:t xml:space="preserve"> Промяна в състава на </w:t>
                  </w:r>
                  <w:r w:rsidRPr="00EF4F4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СИК</w:t>
                  </w:r>
                  <w:r w:rsidRPr="00EF4F44">
                    <w:rPr>
                      <w:rFonts w:ascii="Arial" w:hAnsi="Arial" w:cs="Arial"/>
                      <w:sz w:val="20"/>
                      <w:szCs w:val="20"/>
                    </w:rPr>
                    <w:t xml:space="preserve"> в</w:t>
                  </w:r>
                  <w:r w:rsidRPr="00EF4F4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EF4F44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Община</w:t>
                  </w:r>
                  <w:proofErr w:type="spellEnd"/>
                  <w:r w:rsidRPr="00EF4F4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Монтана</w:t>
                  </w:r>
                  <w:r w:rsidRPr="00EF4F4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4F44">
                    <w:rPr>
                      <w:rFonts w:ascii="Arial" w:hAnsi="Arial" w:cs="Arial"/>
                      <w:sz w:val="20"/>
                      <w:szCs w:val="20"/>
                    </w:rPr>
                    <w:t>обл</w:t>
                  </w:r>
                  <w:proofErr w:type="spellEnd"/>
                  <w:r w:rsidRPr="00EF4F44">
                    <w:rPr>
                      <w:rFonts w:ascii="Arial" w:hAnsi="Arial" w:cs="Arial"/>
                      <w:sz w:val="20"/>
                      <w:szCs w:val="20"/>
                    </w:rPr>
                    <w:t>. Монтана</w:t>
                  </w:r>
                  <w:r w:rsidRPr="00EF4F44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, </w:t>
                  </w:r>
                  <w:r w:rsidRPr="00EF4F44">
                    <w:rPr>
                      <w:rFonts w:ascii="Arial" w:hAnsi="Arial" w:cs="Arial"/>
                      <w:sz w:val="20"/>
                      <w:szCs w:val="20"/>
                    </w:rPr>
                    <w:t>за произвеждане на изборите за членове на Европейския парламент от Република България на 26 май 2019 г.</w:t>
                  </w:r>
                  <w:r w:rsidRPr="00EF4F44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D93E6F" w:rsidRPr="001D3387" w:rsidRDefault="00D93E6F" w:rsidP="00D93E6F">
                  <w:pPr>
                    <w:shd w:val="clear" w:color="auto" w:fill="FFFFFF"/>
                    <w:spacing w:after="15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93E6F" w:rsidRPr="001D3387" w:rsidRDefault="00D93E6F" w:rsidP="00747440">
            <w:pPr>
              <w:shd w:val="clear" w:color="auto" w:fill="FFFFFF"/>
              <w:spacing w:after="15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ВД</w:t>
            </w:r>
          </w:p>
        </w:tc>
      </w:tr>
      <w:tr w:rsidR="00D93E6F" w:rsidRPr="001D3387" w:rsidTr="00747440">
        <w:trPr>
          <w:trHeight w:val="68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F" w:rsidRPr="001D3387" w:rsidRDefault="00D93E6F" w:rsidP="0074744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3387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9A" w:rsidRPr="00EF4F44" w:rsidRDefault="00D93E6F" w:rsidP="0067579A">
            <w:pPr>
              <w:spacing w:after="160" w:line="259" w:lineRule="auto"/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Проект на </w:t>
            </w:r>
            <w:r w:rsidRPr="001D338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решение №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9</w:t>
            </w:r>
            <w:r w:rsidRPr="001D3387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3</w:t>
            </w:r>
            <w:r w:rsidRPr="001D33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79A">
              <w:rPr>
                <w:rFonts w:ascii="Arial" w:hAnsi="Arial" w:cs="Arial"/>
                <w:sz w:val="20"/>
                <w:szCs w:val="20"/>
              </w:rPr>
              <w:t>93</w:t>
            </w:r>
            <w:r w:rsidR="0067579A" w:rsidRPr="001D3387">
              <w:rPr>
                <w:rFonts w:ascii="Arial" w:hAnsi="Arial" w:cs="Arial"/>
                <w:sz w:val="20"/>
                <w:szCs w:val="20"/>
              </w:rPr>
              <w:t xml:space="preserve">  относно</w:t>
            </w:r>
            <w:r w:rsidR="0067579A" w:rsidRPr="00D93E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79A" w:rsidRPr="00EF4F44">
              <w:rPr>
                <w:rFonts w:ascii="Arial" w:hAnsi="Arial" w:cs="Arial"/>
                <w:sz w:val="20"/>
                <w:szCs w:val="20"/>
              </w:rPr>
              <w:t xml:space="preserve">Промяна в състава на </w:t>
            </w:r>
            <w:r w:rsidR="0067579A" w:rsidRPr="00EF4F44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67579A" w:rsidRPr="00EF4F44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67579A" w:rsidRPr="00EF4F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579A"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proofErr w:type="spellEnd"/>
            <w:r w:rsidR="0067579A" w:rsidRPr="00EF4F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579A">
              <w:rPr>
                <w:rFonts w:ascii="Arial" w:hAnsi="Arial" w:cs="Arial"/>
                <w:b/>
                <w:sz w:val="20"/>
                <w:szCs w:val="20"/>
              </w:rPr>
              <w:t>Лом</w:t>
            </w:r>
            <w:r w:rsidR="0067579A" w:rsidRPr="00EF4F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7579A" w:rsidRPr="00EF4F44">
              <w:rPr>
                <w:rFonts w:ascii="Arial" w:hAnsi="Arial" w:cs="Arial"/>
                <w:sz w:val="20"/>
                <w:szCs w:val="20"/>
              </w:rPr>
              <w:t>обл</w:t>
            </w:r>
            <w:proofErr w:type="spellEnd"/>
            <w:r w:rsidR="0067579A" w:rsidRPr="00EF4F44">
              <w:rPr>
                <w:rFonts w:ascii="Arial" w:hAnsi="Arial" w:cs="Arial"/>
                <w:sz w:val="20"/>
                <w:szCs w:val="20"/>
              </w:rPr>
              <w:t>. Монтана</w:t>
            </w:r>
            <w:r w:rsidR="0067579A"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67579A" w:rsidRPr="00EF4F44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67579A"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D93E6F" w:rsidRPr="001D3387" w:rsidRDefault="00D93E6F" w:rsidP="00D93E6F">
            <w:pPr>
              <w:shd w:val="clear" w:color="auto" w:fill="FFFFFF"/>
              <w:spacing w:after="15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ВД</w:t>
            </w:r>
          </w:p>
        </w:tc>
      </w:tr>
      <w:tr w:rsidR="00D93E6F" w:rsidRPr="001D3387" w:rsidTr="00747440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1D338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1D3387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 xml:space="preserve">Разни.            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ВД</w:t>
            </w:r>
          </w:p>
        </w:tc>
      </w:tr>
    </w:tbl>
    <w:p w:rsidR="00D93E6F" w:rsidRPr="001D3387" w:rsidRDefault="00D93E6F" w:rsidP="00D93E6F">
      <w:pPr>
        <w:spacing w:after="0" w:line="360" w:lineRule="auto"/>
        <w:ind w:right="-30"/>
        <w:jc w:val="right"/>
        <w:rPr>
          <w:rFonts w:ascii="Arial" w:hAnsi="Arial" w:cs="Arial"/>
          <w:b/>
          <w:sz w:val="20"/>
          <w:szCs w:val="20"/>
        </w:rPr>
      </w:pPr>
      <w:r w:rsidRPr="001D3387">
        <w:rPr>
          <w:rFonts w:ascii="Arial" w:hAnsi="Arial" w:cs="Arial"/>
          <w:b/>
          <w:sz w:val="20"/>
          <w:szCs w:val="20"/>
        </w:rPr>
        <w:t xml:space="preserve">              </w:t>
      </w:r>
    </w:p>
    <w:p w:rsidR="00D93E6F" w:rsidRPr="001D3387" w:rsidRDefault="00D93E6F" w:rsidP="00D93E6F">
      <w:pPr>
        <w:spacing w:after="0" w:line="360" w:lineRule="auto"/>
        <w:ind w:right="-30"/>
        <w:rPr>
          <w:rFonts w:ascii="Arial" w:hAnsi="Arial" w:cs="Arial"/>
          <w:b/>
          <w:sz w:val="20"/>
          <w:szCs w:val="20"/>
        </w:rPr>
      </w:pPr>
      <w:r w:rsidRPr="001D338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</w:t>
      </w:r>
    </w:p>
    <w:p w:rsidR="00D93E6F" w:rsidRPr="001D3387" w:rsidRDefault="00D93E6F" w:rsidP="00D93E6F">
      <w:pPr>
        <w:rPr>
          <w:rFonts w:ascii="Arial" w:hAnsi="Arial" w:cs="Arial"/>
          <w:sz w:val="20"/>
          <w:szCs w:val="20"/>
          <w:lang w:eastAsia="bg-BG"/>
        </w:rPr>
      </w:pPr>
      <w:r w:rsidRPr="001D3387">
        <w:rPr>
          <w:rFonts w:ascii="Arial" w:hAnsi="Arial" w:cs="Arial"/>
          <w:b/>
          <w:sz w:val="20"/>
          <w:szCs w:val="20"/>
        </w:rPr>
        <w:t xml:space="preserve"> </w:t>
      </w:r>
      <w:r w:rsidRPr="001D3387">
        <w:rPr>
          <w:rFonts w:ascii="Arial" w:hAnsi="Arial" w:cs="Arial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1D3387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Петя Найденова </w:t>
            </w:r>
            <w:proofErr w:type="spellStart"/>
            <w:r w:rsidRPr="001D3387">
              <w:rPr>
                <w:rFonts w:ascii="Arial" w:hAnsi="Arial" w:cs="Arial"/>
                <w:sz w:val="20"/>
                <w:szCs w:val="20"/>
              </w:rPr>
              <w:t>Гачовска</w:t>
            </w:r>
            <w:proofErr w:type="spellEnd"/>
            <w:r w:rsidRPr="001D3387">
              <w:rPr>
                <w:rFonts w:ascii="Arial" w:hAnsi="Arial" w:cs="Arial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lastRenderedPageBreak/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1D3387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D93E6F" w:rsidRPr="001D3387" w:rsidRDefault="00D93E6F" w:rsidP="00D93E6F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  <w:r w:rsidRPr="001D3387">
        <w:rPr>
          <w:rFonts w:ascii="Arial" w:hAnsi="Arial" w:cs="Arial"/>
          <w:b w:val="0"/>
          <w:color w:val="333333"/>
          <w:sz w:val="20"/>
          <w:szCs w:val="20"/>
        </w:rPr>
        <w:t xml:space="preserve"> </w:t>
      </w:r>
      <w:r w:rsidRPr="001D3387">
        <w:rPr>
          <w:rFonts w:ascii="Arial" w:hAnsi="Arial" w:cs="Arial"/>
          <w:b w:val="0"/>
          <w:color w:val="333333"/>
          <w:sz w:val="20"/>
          <w:szCs w:val="20"/>
        </w:rPr>
        <w:tab/>
      </w:r>
      <w:r w:rsidRPr="001D3387">
        <w:rPr>
          <w:rFonts w:ascii="Arial" w:hAnsi="Arial" w:cs="Arial"/>
          <w:b w:val="0"/>
          <w:sz w:val="20"/>
          <w:szCs w:val="20"/>
        </w:rPr>
        <w:t>Дневният ред се прие от РИК 12-Монтана с пълно мнозинство от 15 гласа „ЗА”.</w:t>
      </w:r>
    </w:p>
    <w:p w:rsidR="00D93E6F" w:rsidRPr="001D3387" w:rsidRDefault="00D93E6F" w:rsidP="00D93E6F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</w:p>
    <w:p w:rsidR="00D93E6F" w:rsidRPr="00092020" w:rsidRDefault="00D93E6F" w:rsidP="00D93E6F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1D3387">
        <w:rPr>
          <w:rFonts w:ascii="Arial" w:hAnsi="Arial" w:cs="Arial"/>
          <w:b/>
          <w:sz w:val="20"/>
          <w:szCs w:val="20"/>
          <w:u w:val="single"/>
        </w:rPr>
        <w:t>По т. 1.</w:t>
      </w:r>
      <w:r w:rsidRPr="001D3387">
        <w:rPr>
          <w:rFonts w:ascii="Arial" w:hAnsi="Arial" w:cs="Arial"/>
          <w:sz w:val="20"/>
          <w:szCs w:val="20"/>
        </w:rPr>
        <w:t xml:space="preserve"> от дневния ред докладва председателят на комисията  Валери Димитров. Пре</w:t>
      </w:r>
      <w:r>
        <w:rPr>
          <w:rFonts w:ascii="Arial" w:hAnsi="Arial" w:cs="Arial"/>
          <w:sz w:val="20"/>
          <w:szCs w:val="20"/>
        </w:rPr>
        <w:t>дложен е проект на решение №  9</w:t>
      </w:r>
      <w:r w:rsidRPr="001D3387">
        <w:rPr>
          <w:rFonts w:ascii="Arial" w:hAnsi="Arial" w:cs="Arial"/>
          <w:sz w:val="20"/>
          <w:szCs w:val="20"/>
        </w:rPr>
        <w:t>1  относно</w:t>
      </w:r>
      <w:r w:rsidRPr="001D3387">
        <w:rPr>
          <w:rFonts w:ascii="Arial" w:hAnsi="Arial" w:cs="Arial"/>
          <w:color w:val="333333"/>
          <w:sz w:val="20"/>
          <w:szCs w:val="20"/>
        </w:rPr>
        <w:t xml:space="preserve"> </w:t>
      </w:r>
      <w:r w:rsidRPr="00092020">
        <w:rPr>
          <w:rFonts w:ascii="Arial" w:hAnsi="Arial" w:cs="Arial"/>
          <w:sz w:val="20"/>
          <w:szCs w:val="20"/>
        </w:rPr>
        <w:t xml:space="preserve">Промяна в състава на </w:t>
      </w:r>
      <w:r w:rsidRPr="00092020">
        <w:rPr>
          <w:rFonts w:ascii="Arial" w:hAnsi="Arial" w:cs="Arial"/>
          <w:sz w:val="20"/>
          <w:szCs w:val="20"/>
          <w:lang w:val="en-US"/>
        </w:rPr>
        <w:t>СИК</w:t>
      </w:r>
      <w:r w:rsidRPr="00092020">
        <w:rPr>
          <w:rFonts w:ascii="Arial" w:hAnsi="Arial" w:cs="Arial"/>
          <w:sz w:val="20"/>
          <w:szCs w:val="20"/>
        </w:rPr>
        <w:t xml:space="preserve"> в</w:t>
      </w:r>
      <w:r w:rsidRPr="0009202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92020"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 w:rsidRPr="00092020">
        <w:rPr>
          <w:rFonts w:ascii="Arial" w:hAnsi="Arial" w:cs="Arial"/>
          <w:b/>
          <w:sz w:val="20"/>
          <w:szCs w:val="20"/>
        </w:rPr>
        <w:t xml:space="preserve"> Бойчиновци </w:t>
      </w:r>
      <w:proofErr w:type="spellStart"/>
      <w:r w:rsidRPr="00092020">
        <w:rPr>
          <w:rFonts w:ascii="Arial" w:hAnsi="Arial" w:cs="Arial"/>
          <w:sz w:val="20"/>
          <w:szCs w:val="20"/>
        </w:rPr>
        <w:t>обл</w:t>
      </w:r>
      <w:proofErr w:type="spellEnd"/>
      <w:r w:rsidRPr="00092020">
        <w:rPr>
          <w:rFonts w:ascii="Arial" w:hAnsi="Arial" w:cs="Arial"/>
          <w:sz w:val="20"/>
          <w:szCs w:val="20"/>
        </w:rPr>
        <w:t>. Монтана</w:t>
      </w:r>
      <w:r w:rsidRPr="00092020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092020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09202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D93E6F" w:rsidRPr="00092020" w:rsidRDefault="00D93E6F" w:rsidP="00D93E6F">
      <w:pPr>
        <w:spacing w:after="160" w:line="259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092020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128 от 13.05.2019 г</w:t>
      </w:r>
      <w:r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Pr="00092020">
        <w:rPr>
          <w:rFonts w:ascii="Arial" w:hAnsi="Arial" w:cs="Arial"/>
          <w:sz w:val="20"/>
          <w:szCs w:val="20"/>
        </w:rPr>
        <w:t>.</w:t>
      </w:r>
      <w:r w:rsidRPr="0009202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092020">
        <w:rPr>
          <w:rFonts w:ascii="Arial" w:hAnsi="Arial" w:cs="Arial"/>
          <w:b/>
          <w:sz w:val="20"/>
          <w:szCs w:val="20"/>
        </w:rPr>
        <w:t>Светослав Тодоров Петров</w:t>
      </w:r>
      <w:r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 – /упълномощен и  </w:t>
      </w:r>
      <w:proofErr w:type="spellStart"/>
      <w:r w:rsidRPr="00092020">
        <w:rPr>
          <w:rFonts w:ascii="Arial" w:eastAsia="Times New Roman" w:hAnsi="Arial" w:cs="Arial"/>
          <w:color w:val="333333"/>
          <w:sz w:val="20"/>
          <w:szCs w:val="20"/>
        </w:rPr>
        <w:t>преупълномощен</w:t>
      </w:r>
      <w:proofErr w:type="spellEnd"/>
      <w:r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/ представител на ПП „ВОЛЯ“ за промяна в състава на СИК в </w:t>
      </w:r>
      <w:r w:rsidRPr="00092020">
        <w:rPr>
          <w:rFonts w:ascii="Arial" w:eastAsia="Times New Roman" w:hAnsi="Arial" w:cs="Arial"/>
          <w:b/>
          <w:color w:val="333333"/>
          <w:sz w:val="20"/>
          <w:szCs w:val="20"/>
        </w:rPr>
        <w:t>Община Бойчиновци</w:t>
      </w:r>
      <w:r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с. Бели Брод в  </w:t>
      </w:r>
      <w:r w:rsidRPr="00092020">
        <w:rPr>
          <w:rFonts w:ascii="Arial" w:eastAsia="Times New Roman" w:hAnsi="Arial" w:cs="Arial"/>
          <w:b/>
          <w:color w:val="333333"/>
          <w:sz w:val="20"/>
          <w:szCs w:val="20"/>
        </w:rPr>
        <w:t>СИК № 120400013</w:t>
      </w:r>
      <w:r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Георги Каменов </w:t>
      </w:r>
      <w:proofErr w:type="spellStart"/>
      <w:r w:rsidRPr="00092020">
        <w:rPr>
          <w:rFonts w:ascii="Arial" w:eastAsia="Times New Roman" w:hAnsi="Arial" w:cs="Arial"/>
          <w:color w:val="333333"/>
          <w:sz w:val="20"/>
          <w:szCs w:val="20"/>
        </w:rPr>
        <w:t>Сименов</w:t>
      </w:r>
      <w:proofErr w:type="spellEnd"/>
      <w:r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, ЕГН, член да бъде назначена Иванка Тошева Табакова, </w:t>
      </w:r>
      <w:proofErr w:type="spellStart"/>
      <w:r w:rsidRPr="00092020">
        <w:rPr>
          <w:rFonts w:ascii="Arial" w:eastAsia="Times New Roman" w:hAnsi="Arial" w:cs="Arial"/>
          <w:color w:val="333333"/>
          <w:sz w:val="20"/>
          <w:szCs w:val="20"/>
        </w:rPr>
        <w:t>ЕГН,член</w:t>
      </w:r>
      <w:proofErr w:type="spellEnd"/>
      <w:r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, в с. Палилула в   </w:t>
      </w:r>
      <w:r w:rsidRPr="00092020">
        <w:rPr>
          <w:rFonts w:ascii="Arial" w:eastAsia="Times New Roman" w:hAnsi="Arial" w:cs="Arial"/>
          <w:b/>
          <w:color w:val="333333"/>
          <w:sz w:val="20"/>
          <w:szCs w:val="20"/>
        </w:rPr>
        <w:t>СИК № 120400012</w:t>
      </w:r>
      <w:r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Рилка Милчева Петрова, ЕГН, член да бъде назначен Георги Каменов Симеонов, </w:t>
      </w:r>
      <w:proofErr w:type="spellStart"/>
      <w:r w:rsidRPr="00092020">
        <w:rPr>
          <w:rFonts w:ascii="Arial" w:eastAsia="Times New Roman" w:hAnsi="Arial" w:cs="Arial"/>
          <w:color w:val="333333"/>
          <w:sz w:val="20"/>
          <w:szCs w:val="20"/>
        </w:rPr>
        <w:t>ЕГН,член</w:t>
      </w:r>
      <w:proofErr w:type="spellEnd"/>
    </w:p>
    <w:p w:rsidR="00D93E6F" w:rsidRPr="00092020" w:rsidRDefault="00D93E6F" w:rsidP="00D93E6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Към предложението са приложени: заявление </w:t>
      </w:r>
      <w:r w:rsidRPr="00092020">
        <w:rPr>
          <w:rFonts w:ascii="Arial" w:eastAsia="Times New Roman" w:hAnsi="Arial" w:cs="Arial"/>
          <w:b/>
          <w:color w:val="333333"/>
          <w:sz w:val="20"/>
          <w:szCs w:val="20"/>
        </w:rPr>
        <w:t>с вх. № 128  от 13.05.2019 г</w:t>
      </w:r>
      <w:r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, копие от пълномощни – 2 бр., заявления от лицата, които ще бъдат сменени и декларация от лицата, които ще бъдат назначени в СИК.  </w:t>
      </w:r>
    </w:p>
    <w:p w:rsidR="00D93E6F" w:rsidRPr="001D3387" w:rsidRDefault="00D93E6F" w:rsidP="00D93E6F">
      <w:pPr>
        <w:pStyle w:val="a3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  <w:lang w:val="en-US" w:eastAsia="en-US"/>
        </w:rPr>
      </w:pPr>
    </w:p>
    <w:p w:rsidR="00D93E6F" w:rsidRPr="001D3387" w:rsidRDefault="00D93E6F" w:rsidP="00D93E6F">
      <w:pPr>
        <w:ind w:firstLine="720"/>
        <w:rPr>
          <w:rFonts w:ascii="Arial" w:hAnsi="Arial" w:cs="Arial"/>
          <w:sz w:val="20"/>
          <w:szCs w:val="20"/>
          <w:lang w:eastAsia="bg-BG"/>
        </w:rPr>
      </w:pPr>
      <w:r w:rsidRPr="001D3387">
        <w:rPr>
          <w:rFonts w:ascii="Arial" w:hAnsi="Arial" w:cs="Arial"/>
          <w:sz w:val="20"/>
          <w:szCs w:val="20"/>
          <w:lang w:eastAsia="bg-BG"/>
        </w:rPr>
        <w:t>Проектът на решение беше предложението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1D3387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lastRenderedPageBreak/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Петя Найденова </w:t>
            </w:r>
            <w:proofErr w:type="spellStart"/>
            <w:r w:rsidRPr="001D3387">
              <w:rPr>
                <w:rFonts w:ascii="Arial" w:hAnsi="Arial" w:cs="Arial"/>
                <w:sz w:val="20"/>
                <w:szCs w:val="20"/>
              </w:rPr>
              <w:t>Гачовска</w:t>
            </w:r>
            <w:proofErr w:type="spellEnd"/>
            <w:r w:rsidRPr="001D3387">
              <w:rPr>
                <w:rFonts w:ascii="Arial" w:hAnsi="Arial" w:cs="Arial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1D3387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D93E6F" w:rsidRPr="001D3387" w:rsidRDefault="00D93E6F" w:rsidP="00D93E6F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1D3387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93E6F" w:rsidRDefault="00D93E6F" w:rsidP="00D93E6F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sz w:val="20"/>
          <w:szCs w:val="20"/>
        </w:rPr>
      </w:pPr>
      <w:r w:rsidRPr="001D3387">
        <w:rPr>
          <w:rFonts w:ascii="Arial" w:hAnsi="Arial" w:cs="Arial"/>
          <w:color w:val="333333"/>
          <w:sz w:val="20"/>
          <w:szCs w:val="20"/>
        </w:rPr>
        <w:t xml:space="preserve"> </w:t>
      </w:r>
      <w:r w:rsidRPr="001D3387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D93E6F" w:rsidRPr="00092020" w:rsidRDefault="00D93E6F" w:rsidP="00D93E6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92020">
        <w:rPr>
          <w:rFonts w:ascii="Arial" w:hAnsi="Arial" w:cs="Arial"/>
          <w:sz w:val="20"/>
          <w:szCs w:val="20"/>
        </w:rPr>
        <w:t>Предвид изложеното и на основание чл. 72 ал. 1 т. 4 и т. 5 от ИК, чл. 96 от ИК и във връзка с  Решение № 37 – ЕП от 23.04.2019 г. на РИК – Монтана, Районна избирателна комисия,</w:t>
      </w:r>
    </w:p>
    <w:p w:rsidR="00D93E6F" w:rsidRPr="00092020" w:rsidRDefault="00D93E6F" w:rsidP="00D93E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92020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D93E6F" w:rsidRPr="00092020" w:rsidRDefault="00D93E6F" w:rsidP="00D93E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092020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D93E6F" w:rsidRPr="00092020" w:rsidRDefault="00D93E6F" w:rsidP="00D93E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D93E6F" w:rsidRPr="00092020" w:rsidRDefault="00D93E6F" w:rsidP="00D93E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092020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 xml:space="preserve">ДОПУСКА ЗАМЯНА </w:t>
      </w:r>
      <w:r w:rsidRPr="00092020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 w:rsidRPr="00092020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Бойчиновци, </w:t>
      </w:r>
      <w:r w:rsidRPr="00092020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D93E6F" w:rsidRPr="00092020" w:rsidRDefault="00D93E6F" w:rsidP="00D93E6F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В с. Бели Брод в  </w:t>
      </w:r>
      <w:r w:rsidRPr="00092020">
        <w:rPr>
          <w:rFonts w:ascii="Arial" w:eastAsia="Times New Roman" w:hAnsi="Arial" w:cs="Arial"/>
          <w:b/>
          <w:color w:val="333333"/>
          <w:sz w:val="20"/>
          <w:szCs w:val="20"/>
        </w:rPr>
        <w:t>СИК № 120400013</w:t>
      </w:r>
      <w:r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Георги Каменов </w:t>
      </w:r>
      <w:proofErr w:type="spellStart"/>
      <w:r w:rsidRPr="00092020">
        <w:rPr>
          <w:rFonts w:ascii="Arial" w:eastAsia="Times New Roman" w:hAnsi="Arial" w:cs="Arial"/>
          <w:color w:val="333333"/>
          <w:sz w:val="20"/>
          <w:szCs w:val="20"/>
        </w:rPr>
        <w:t>Сименов</w:t>
      </w:r>
      <w:proofErr w:type="spellEnd"/>
      <w:r w:rsidRPr="00092020">
        <w:rPr>
          <w:rFonts w:ascii="Arial" w:eastAsia="Times New Roman" w:hAnsi="Arial" w:cs="Arial"/>
          <w:color w:val="333333"/>
          <w:sz w:val="20"/>
          <w:szCs w:val="20"/>
        </w:rPr>
        <w:t>, ЕГН, член</w:t>
      </w:r>
    </w:p>
    <w:p w:rsidR="00D93E6F" w:rsidRPr="00092020" w:rsidRDefault="00D93E6F" w:rsidP="00D93E6F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 да бъде назначена Иванка Тошева Табакова, </w:t>
      </w:r>
      <w:proofErr w:type="spellStart"/>
      <w:r w:rsidRPr="00092020">
        <w:rPr>
          <w:rFonts w:ascii="Arial" w:eastAsia="Times New Roman" w:hAnsi="Arial" w:cs="Arial"/>
          <w:color w:val="333333"/>
          <w:sz w:val="20"/>
          <w:szCs w:val="20"/>
        </w:rPr>
        <w:t>ЕГН,член</w:t>
      </w:r>
      <w:proofErr w:type="spellEnd"/>
      <w:r w:rsidRPr="00092020"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D93E6F" w:rsidRPr="00092020" w:rsidRDefault="00D93E6F" w:rsidP="00D93E6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-     в с. Палилула в   </w:t>
      </w:r>
      <w:r w:rsidRPr="00092020">
        <w:rPr>
          <w:rFonts w:ascii="Arial" w:eastAsia="Times New Roman" w:hAnsi="Arial" w:cs="Arial"/>
          <w:b/>
          <w:color w:val="333333"/>
          <w:sz w:val="20"/>
          <w:szCs w:val="20"/>
        </w:rPr>
        <w:t>СИК № 120400012</w:t>
      </w:r>
      <w:r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Рилка Милчева Петрова, ЕГН, член</w:t>
      </w:r>
    </w:p>
    <w:p w:rsidR="00D93E6F" w:rsidRPr="00092020" w:rsidRDefault="00D93E6F" w:rsidP="00D93E6F">
      <w:pPr>
        <w:pStyle w:val="a4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92020">
        <w:rPr>
          <w:rFonts w:ascii="Arial" w:eastAsia="Times New Roman" w:hAnsi="Arial" w:cs="Arial"/>
          <w:color w:val="333333"/>
          <w:sz w:val="20"/>
          <w:szCs w:val="20"/>
        </w:rPr>
        <w:t>-     да бъде назначен Георги Каменов Симеонов, ЕГН, член.</w:t>
      </w:r>
    </w:p>
    <w:p w:rsidR="00D93E6F" w:rsidRPr="00092020" w:rsidRDefault="00D93E6F" w:rsidP="00D93E6F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92020">
        <w:rPr>
          <w:rFonts w:ascii="Arial" w:eastAsia="Times New Roman" w:hAnsi="Arial" w:cs="Arial"/>
          <w:color w:val="333333"/>
          <w:sz w:val="20"/>
          <w:szCs w:val="20"/>
        </w:rPr>
        <w:t xml:space="preserve"> Да се издадат удостоверения за направените промени.</w:t>
      </w:r>
      <w:r w:rsidRPr="00092020">
        <w:rPr>
          <w:rFonts w:ascii="Arial" w:hAnsi="Arial" w:cs="Arial"/>
          <w:sz w:val="20"/>
          <w:szCs w:val="20"/>
        </w:rPr>
        <w:t xml:space="preserve"> </w:t>
      </w:r>
    </w:p>
    <w:p w:rsidR="00D93E6F" w:rsidRDefault="00D93E6F" w:rsidP="00D93E6F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92020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D93E6F" w:rsidRPr="00EF4F44" w:rsidRDefault="00D93E6F" w:rsidP="00D93E6F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D93E6F">
        <w:rPr>
          <w:rFonts w:ascii="Arial" w:hAnsi="Arial" w:cs="Arial"/>
          <w:sz w:val="20"/>
          <w:szCs w:val="20"/>
          <w:u w:val="single"/>
        </w:rPr>
        <w:t>По т.2 от дневния ред</w:t>
      </w:r>
      <w:r w:rsidRPr="00D93E6F">
        <w:rPr>
          <w:rFonts w:ascii="Arial" w:hAnsi="Arial" w:cs="Arial"/>
          <w:sz w:val="20"/>
          <w:szCs w:val="20"/>
        </w:rPr>
        <w:t xml:space="preserve"> </w:t>
      </w:r>
      <w:r w:rsidRPr="001D3387">
        <w:rPr>
          <w:rFonts w:ascii="Arial" w:hAnsi="Arial" w:cs="Arial"/>
          <w:sz w:val="20"/>
          <w:szCs w:val="20"/>
        </w:rPr>
        <w:t>от дневния ред докладва председателят на комисията  Валери Димитров. Пре</w:t>
      </w:r>
      <w:r>
        <w:rPr>
          <w:rFonts w:ascii="Arial" w:hAnsi="Arial" w:cs="Arial"/>
          <w:sz w:val="20"/>
          <w:szCs w:val="20"/>
        </w:rPr>
        <w:t>дложен е проект на решение №  9</w:t>
      </w:r>
      <w:r>
        <w:rPr>
          <w:rFonts w:ascii="Arial" w:hAnsi="Arial" w:cs="Arial"/>
          <w:sz w:val="20"/>
          <w:szCs w:val="20"/>
        </w:rPr>
        <w:t>2</w:t>
      </w:r>
      <w:r w:rsidRPr="001D3387">
        <w:rPr>
          <w:rFonts w:ascii="Arial" w:hAnsi="Arial" w:cs="Arial"/>
          <w:sz w:val="20"/>
          <w:szCs w:val="20"/>
        </w:rPr>
        <w:t xml:space="preserve">  относно</w:t>
      </w:r>
      <w:r>
        <w:rPr>
          <w:rFonts w:ascii="Arial" w:hAnsi="Arial" w:cs="Arial"/>
          <w:sz w:val="20"/>
          <w:szCs w:val="20"/>
        </w:rPr>
        <w:t xml:space="preserve"> </w:t>
      </w:r>
      <w:r w:rsidRPr="00EF4F44">
        <w:rPr>
          <w:rFonts w:ascii="Arial" w:hAnsi="Arial" w:cs="Arial"/>
          <w:sz w:val="20"/>
          <w:szCs w:val="20"/>
          <w:lang w:val="en-US"/>
        </w:rPr>
        <w:t>:</w:t>
      </w:r>
      <w:r w:rsidRPr="00EF4F44">
        <w:rPr>
          <w:rFonts w:ascii="Arial" w:hAnsi="Arial" w:cs="Arial"/>
          <w:sz w:val="20"/>
          <w:szCs w:val="20"/>
        </w:rPr>
        <w:t xml:space="preserve"> Промяна в състава на </w:t>
      </w:r>
      <w:r w:rsidRPr="00EF4F44">
        <w:rPr>
          <w:rFonts w:ascii="Arial" w:hAnsi="Arial" w:cs="Arial"/>
          <w:sz w:val="20"/>
          <w:szCs w:val="20"/>
          <w:lang w:val="en-US"/>
        </w:rPr>
        <w:t>СИК</w:t>
      </w:r>
      <w:r w:rsidRPr="00EF4F44">
        <w:rPr>
          <w:rFonts w:ascii="Arial" w:hAnsi="Arial" w:cs="Arial"/>
          <w:sz w:val="20"/>
          <w:szCs w:val="20"/>
        </w:rPr>
        <w:t xml:space="preserve"> в</w:t>
      </w:r>
      <w:r w:rsidRPr="00EF4F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F4F44"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 w:rsidRPr="00EF4F4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Монтана</w:t>
      </w:r>
      <w:r w:rsidRPr="00EF4F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F4F44">
        <w:rPr>
          <w:rFonts w:ascii="Arial" w:hAnsi="Arial" w:cs="Arial"/>
          <w:sz w:val="20"/>
          <w:szCs w:val="20"/>
        </w:rPr>
        <w:t>обл</w:t>
      </w:r>
      <w:proofErr w:type="spellEnd"/>
      <w:r w:rsidRPr="00EF4F44">
        <w:rPr>
          <w:rFonts w:ascii="Arial" w:hAnsi="Arial" w:cs="Arial"/>
          <w:sz w:val="20"/>
          <w:szCs w:val="20"/>
        </w:rPr>
        <w:t>. Монтана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EF4F44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D93E6F" w:rsidRPr="00EF4F44" w:rsidRDefault="00D93E6F" w:rsidP="00D93E6F">
      <w:pPr>
        <w:spacing w:after="160" w:line="259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128 от 13.05.2019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Pr="00EF4F44">
        <w:rPr>
          <w:rFonts w:ascii="Arial" w:hAnsi="Arial" w:cs="Arial"/>
          <w:sz w:val="20"/>
          <w:szCs w:val="20"/>
        </w:rPr>
        <w:t>.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EF4F44">
        <w:rPr>
          <w:rFonts w:ascii="Arial" w:hAnsi="Arial" w:cs="Arial"/>
          <w:b/>
          <w:sz w:val="20"/>
          <w:szCs w:val="20"/>
        </w:rPr>
        <w:t>Светослав Тодоров Петров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– /упълномощен и  </w:t>
      </w:r>
      <w:proofErr w:type="spellStart"/>
      <w:r w:rsidRPr="00EF4F44">
        <w:rPr>
          <w:rFonts w:ascii="Arial" w:eastAsia="Times New Roman" w:hAnsi="Arial" w:cs="Arial"/>
          <w:color w:val="333333"/>
          <w:sz w:val="20"/>
          <w:szCs w:val="20"/>
        </w:rPr>
        <w:t>преупълномощен</w:t>
      </w:r>
      <w:proofErr w:type="spellEnd"/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/ представител на ПП „ВОЛЯ“ за промяна в състава на СИК в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Община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Монтана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. Предлагат се да се извършат замени в с. Б</w:t>
      </w:r>
      <w:r>
        <w:rPr>
          <w:rFonts w:ascii="Arial" w:eastAsia="Times New Roman" w:hAnsi="Arial" w:cs="Arial"/>
          <w:color w:val="333333"/>
          <w:sz w:val="20"/>
          <w:szCs w:val="20"/>
        </w:rPr>
        <w:t>лагово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в 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29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60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>Васил Езекиев Илиев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, ЕГН, член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 Петър Димитров Алексов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член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D93E6F" w:rsidRDefault="00D93E6F" w:rsidP="00D93E6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Към предложението са приложени: заявление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с вх. № 128  от 13.05.2019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, копие от пълномощни – 2 бр., заявления от лицата, които ще бъдат сменени и декларация от лицата, които ще бъдат назначени в СИК.  </w:t>
      </w:r>
    </w:p>
    <w:p w:rsidR="00D93E6F" w:rsidRPr="001D3387" w:rsidRDefault="00D93E6F" w:rsidP="00D93E6F">
      <w:pPr>
        <w:ind w:firstLine="720"/>
        <w:rPr>
          <w:rFonts w:ascii="Arial" w:hAnsi="Arial" w:cs="Arial"/>
          <w:sz w:val="20"/>
          <w:szCs w:val="20"/>
          <w:lang w:eastAsia="bg-BG"/>
        </w:rPr>
      </w:pPr>
      <w:r w:rsidRPr="001D3387">
        <w:rPr>
          <w:rFonts w:ascii="Arial" w:hAnsi="Arial" w:cs="Arial"/>
          <w:sz w:val="20"/>
          <w:szCs w:val="20"/>
          <w:lang w:eastAsia="bg-BG"/>
        </w:rPr>
        <w:t>Проектът на решение беше предложението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1D3387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Петя Найденова </w:t>
            </w:r>
            <w:proofErr w:type="spellStart"/>
            <w:r w:rsidRPr="001D3387">
              <w:rPr>
                <w:rFonts w:ascii="Arial" w:hAnsi="Arial" w:cs="Arial"/>
                <w:sz w:val="20"/>
                <w:szCs w:val="20"/>
              </w:rPr>
              <w:t>Гачовска</w:t>
            </w:r>
            <w:proofErr w:type="spellEnd"/>
            <w:r w:rsidRPr="001D3387">
              <w:rPr>
                <w:rFonts w:ascii="Arial" w:hAnsi="Arial" w:cs="Arial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1D3387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D93E6F" w:rsidRPr="001D3387" w:rsidRDefault="00D93E6F" w:rsidP="00D93E6F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1D3387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93E6F" w:rsidRDefault="00D93E6F" w:rsidP="00D93E6F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sz w:val="20"/>
          <w:szCs w:val="20"/>
        </w:rPr>
      </w:pPr>
      <w:r w:rsidRPr="001D3387">
        <w:rPr>
          <w:rFonts w:ascii="Arial" w:hAnsi="Arial" w:cs="Arial"/>
          <w:color w:val="333333"/>
          <w:sz w:val="20"/>
          <w:szCs w:val="20"/>
        </w:rPr>
        <w:t xml:space="preserve"> </w:t>
      </w:r>
      <w:r w:rsidRPr="001D3387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D93E6F" w:rsidRPr="00EF4F44" w:rsidRDefault="00D93E6F" w:rsidP="00D93E6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D93E6F" w:rsidRPr="00EF4F44" w:rsidRDefault="00D93E6F" w:rsidP="00D93E6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hAnsi="Arial" w:cs="Arial"/>
          <w:sz w:val="20"/>
          <w:szCs w:val="20"/>
        </w:rPr>
        <w:t>Предвид изложеното и на основание чл. 72 ал. 1 т. 4 и т. 5 от ИК, чл. 96 от ИК и във връзка с  Решение № 37 – ЕП от 23.04.2019 г. на РИК – Монтана, Районна избирателна комисия,</w:t>
      </w:r>
    </w:p>
    <w:p w:rsidR="00D93E6F" w:rsidRPr="00EF4F44" w:rsidRDefault="00D93E6F" w:rsidP="00D93E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D93E6F" w:rsidRPr="00EF4F44" w:rsidRDefault="00D93E6F" w:rsidP="00D93E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D93E6F" w:rsidRPr="00EF4F44" w:rsidRDefault="00D93E6F" w:rsidP="00D93E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D93E6F" w:rsidRPr="00EF4F44" w:rsidRDefault="00D93E6F" w:rsidP="00D93E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 xml:space="preserve">ДОПУСКА ЗАМЯНА </w:t>
      </w:r>
      <w:r w:rsidRPr="00EF4F4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Монтана</w:t>
      </w: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EF4F4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D93E6F" w:rsidRPr="006E0368" w:rsidRDefault="00D93E6F" w:rsidP="00D93E6F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E0368">
        <w:rPr>
          <w:rFonts w:ascii="Arial" w:eastAsia="Times New Roman" w:hAnsi="Arial" w:cs="Arial"/>
          <w:color w:val="333333"/>
          <w:sz w:val="20"/>
          <w:szCs w:val="20"/>
        </w:rPr>
        <w:t xml:space="preserve">В с. Благово в  </w:t>
      </w:r>
      <w:r w:rsidRPr="006E0368">
        <w:rPr>
          <w:rFonts w:ascii="Arial" w:eastAsia="Times New Roman" w:hAnsi="Arial" w:cs="Arial"/>
          <w:b/>
          <w:color w:val="333333"/>
          <w:sz w:val="20"/>
          <w:szCs w:val="20"/>
        </w:rPr>
        <w:t>СИК № 122900060</w:t>
      </w:r>
      <w:r w:rsidRPr="006E0368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Васил Езекиев Илиев, ЕГН, член да бъде назначен Петър Димитров Алексов, ЕГН, член </w:t>
      </w:r>
    </w:p>
    <w:p w:rsidR="00D93E6F" w:rsidRPr="00EF4F44" w:rsidRDefault="00D93E6F" w:rsidP="00D93E6F">
      <w:pPr>
        <w:pStyle w:val="a4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D93E6F" w:rsidRPr="00EF4F44" w:rsidRDefault="00D93E6F" w:rsidP="00D93E6F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Да се издадат удостоверения за направените промени.</w:t>
      </w:r>
      <w:r w:rsidRPr="00EF4F44">
        <w:rPr>
          <w:rFonts w:ascii="Arial" w:hAnsi="Arial" w:cs="Arial"/>
          <w:sz w:val="20"/>
          <w:szCs w:val="20"/>
        </w:rPr>
        <w:t xml:space="preserve"> </w:t>
      </w:r>
    </w:p>
    <w:p w:rsidR="00D93E6F" w:rsidRDefault="00D93E6F" w:rsidP="00D93E6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EF4F44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  <w:r w:rsidRPr="00EF4F4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D93E6F" w:rsidRPr="00EF4F44" w:rsidRDefault="00D93E6F" w:rsidP="00D93E6F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По т.3</w:t>
      </w:r>
      <w:r w:rsidRPr="00D93E6F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  <w:r w:rsidRPr="00D93E6F">
        <w:rPr>
          <w:rFonts w:ascii="Arial" w:hAnsi="Arial" w:cs="Arial"/>
          <w:sz w:val="20"/>
          <w:szCs w:val="20"/>
        </w:rPr>
        <w:t xml:space="preserve"> </w:t>
      </w:r>
      <w:r w:rsidRPr="001D3387">
        <w:rPr>
          <w:rFonts w:ascii="Arial" w:hAnsi="Arial" w:cs="Arial"/>
          <w:sz w:val="20"/>
          <w:szCs w:val="20"/>
        </w:rPr>
        <w:t>от дневния ред докладва председателят на комисията  Валери Димитров. Пре</w:t>
      </w:r>
      <w:r>
        <w:rPr>
          <w:rFonts w:ascii="Arial" w:hAnsi="Arial" w:cs="Arial"/>
          <w:sz w:val="20"/>
          <w:szCs w:val="20"/>
        </w:rPr>
        <w:t>дложен е проект на решение №  9</w:t>
      </w:r>
      <w:r>
        <w:rPr>
          <w:rFonts w:ascii="Arial" w:hAnsi="Arial" w:cs="Arial"/>
          <w:sz w:val="20"/>
          <w:szCs w:val="20"/>
        </w:rPr>
        <w:t>3</w:t>
      </w:r>
      <w:r w:rsidRPr="001D3387">
        <w:rPr>
          <w:rFonts w:ascii="Arial" w:hAnsi="Arial" w:cs="Arial"/>
          <w:sz w:val="20"/>
          <w:szCs w:val="20"/>
        </w:rPr>
        <w:t xml:space="preserve">  относно</w:t>
      </w:r>
      <w:r w:rsidRPr="00D93E6F">
        <w:rPr>
          <w:rFonts w:ascii="Arial" w:hAnsi="Arial" w:cs="Arial"/>
          <w:sz w:val="20"/>
          <w:szCs w:val="20"/>
        </w:rPr>
        <w:t xml:space="preserve"> </w:t>
      </w:r>
      <w:r w:rsidRPr="00EF4F44">
        <w:rPr>
          <w:rFonts w:ascii="Arial" w:hAnsi="Arial" w:cs="Arial"/>
          <w:sz w:val="20"/>
          <w:szCs w:val="20"/>
        </w:rPr>
        <w:t xml:space="preserve">Промяна в състава на </w:t>
      </w:r>
      <w:r w:rsidRPr="00EF4F44">
        <w:rPr>
          <w:rFonts w:ascii="Arial" w:hAnsi="Arial" w:cs="Arial"/>
          <w:sz w:val="20"/>
          <w:szCs w:val="20"/>
          <w:lang w:val="en-US"/>
        </w:rPr>
        <w:t>СИК</w:t>
      </w:r>
      <w:r w:rsidRPr="00EF4F44">
        <w:rPr>
          <w:rFonts w:ascii="Arial" w:hAnsi="Arial" w:cs="Arial"/>
          <w:sz w:val="20"/>
          <w:szCs w:val="20"/>
        </w:rPr>
        <w:t xml:space="preserve"> в</w:t>
      </w:r>
      <w:r w:rsidRPr="00EF4F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F4F44"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 w:rsidRPr="00EF4F4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Лом</w:t>
      </w:r>
      <w:r w:rsidRPr="00EF4F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F4F44">
        <w:rPr>
          <w:rFonts w:ascii="Arial" w:hAnsi="Arial" w:cs="Arial"/>
          <w:sz w:val="20"/>
          <w:szCs w:val="20"/>
        </w:rPr>
        <w:t>обл</w:t>
      </w:r>
      <w:proofErr w:type="spellEnd"/>
      <w:r w:rsidRPr="00EF4F44">
        <w:rPr>
          <w:rFonts w:ascii="Arial" w:hAnsi="Arial" w:cs="Arial"/>
          <w:sz w:val="20"/>
          <w:szCs w:val="20"/>
        </w:rPr>
        <w:t>. Монтана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EF4F44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D93E6F" w:rsidRPr="00EF4F44" w:rsidRDefault="00D93E6F" w:rsidP="00D93E6F">
      <w:pPr>
        <w:spacing w:after="160" w:line="259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 Постъпило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128 от 13.05.2019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Pr="00EF4F44">
        <w:rPr>
          <w:rFonts w:ascii="Arial" w:hAnsi="Arial" w:cs="Arial"/>
          <w:sz w:val="20"/>
          <w:szCs w:val="20"/>
        </w:rPr>
        <w:t>.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EF4F44">
        <w:rPr>
          <w:rFonts w:ascii="Arial" w:hAnsi="Arial" w:cs="Arial"/>
          <w:b/>
          <w:sz w:val="20"/>
          <w:szCs w:val="20"/>
        </w:rPr>
        <w:t>Светослав Тодоров Петров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– /упълномощен и  </w:t>
      </w:r>
      <w:proofErr w:type="spellStart"/>
      <w:r w:rsidRPr="00EF4F44">
        <w:rPr>
          <w:rFonts w:ascii="Arial" w:eastAsia="Times New Roman" w:hAnsi="Arial" w:cs="Arial"/>
          <w:color w:val="333333"/>
          <w:sz w:val="20"/>
          <w:szCs w:val="20"/>
        </w:rPr>
        <w:t>преупълномощен</w:t>
      </w:r>
      <w:proofErr w:type="spellEnd"/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/ представител на ПП „ВОЛЯ“ за промяна в състава на СИК в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Община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Лом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с. </w:t>
      </w:r>
      <w:r>
        <w:rPr>
          <w:rFonts w:ascii="Arial" w:eastAsia="Times New Roman" w:hAnsi="Arial" w:cs="Arial"/>
          <w:color w:val="333333"/>
          <w:sz w:val="20"/>
          <w:szCs w:val="20"/>
        </w:rPr>
        <w:t>Ковачица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в 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24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45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>Анелия Любенова Цветанова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, ЕГН, член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Здравислава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Цветанова Здравкова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член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D93E6F" w:rsidRDefault="00D93E6F" w:rsidP="00D93E6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Към предложението са приложени: заявление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с вх. № 128  от 13.05.2019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, копие от пълномощни – 2 бр., заявления от лицата, които ще бъдат сменени и декларация от лицата, които ще бъдат назначени в СИК.  </w:t>
      </w:r>
    </w:p>
    <w:p w:rsidR="00D93E6F" w:rsidRPr="001D3387" w:rsidRDefault="00D93E6F" w:rsidP="00D93E6F">
      <w:pPr>
        <w:ind w:firstLine="720"/>
        <w:rPr>
          <w:rFonts w:ascii="Arial" w:hAnsi="Arial" w:cs="Arial"/>
          <w:sz w:val="20"/>
          <w:szCs w:val="20"/>
          <w:lang w:eastAsia="bg-BG"/>
        </w:rPr>
      </w:pPr>
      <w:r w:rsidRPr="001D3387">
        <w:rPr>
          <w:rFonts w:ascii="Arial" w:hAnsi="Arial" w:cs="Arial"/>
          <w:sz w:val="20"/>
          <w:szCs w:val="20"/>
          <w:lang w:eastAsia="bg-BG"/>
        </w:rPr>
        <w:t>Проектът на решение беше предложението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1D3387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Петя Найденова </w:t>
            </w:r>
            <w:proofErr w:type="spellStart"/>
            <w:r w:rsidRPr="001D3387">
              <w:rPr>
                <w:rFonts w:ascii="Arial" w:hAnsi="Arial" w:cs="Arial"/>
                <w:sz w:val="20"/>
                <w:szCs w:val="20"/>
              </w:rPr>
              <w:t>Гачовска</w:t>
            </w:r>
            <w:proofErr w:type="spellEnd"/>
            <w:r w:rsidRPr="001D3387">
              <w:rPr>
                <w:rFonts w:ascii="Arial" w:hAnsi="Arial" w:cs="Arial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1D3387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93E6F" w:rsidRPr="001D3387" w:rsidTr="0074744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F" w:rsidRPr="001D3387" w:rsidRDefault="00D93E6F" w:rsidP="0074744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D93E6F" w:rsidRPr="001D3387" w:rsidRDefault="00D93E6F" w:rsidP="00D93E6F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1D3387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93E6F" w:rsidRDefault="00D93E6F" w:rsidP="00D93E6F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sz w:val="20"/>
          <w:szCs w:val="20"/>
        </w:rPr>
      </w:pPr>
      <w:r w:rsidRPr="001D3387">
        <w:rPr>
          <w:rFonts w:ascii="Arial" w:hAnsi="Arial" w:cs="Arial"/>
          <w:color w:val="333333"/>
          <w:sz w:val="20"/>
          <w:szCs w:val="20"/>
        </w:rPr>
        <w:t xml:space="preserve"> </w:t>
      </w:r>
      <w:r w:rsidRPr="001D3387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D93E6F" w:rsidRPr="00EF4F44" w:rsidRDefault="00D93E6F" w:rsidP="00D93E6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hAnsi="Arial" w:cs="Arial"/>
          <w:sz w:val="20"/>
          <w:szCs w:val="20"/>
        </w:rPr>
        <w:t>Предвид изложеното и на основание чл. 72 ал. 1 т. 4 и т. 5 от ИК, чл. 96 от ИК и във връзка с  Решение № 37 – ЕП от 23.04.2019 г. на РИК – Монтана, Районна избирателна комисия,</w:t>
      </w:r>
    </w:p>
    <w:p w:rsidR="00D93E6F" w:rsidRPr="00EF4F44" w:rsidRDefault="00D93E6F" w:rsidP="00D93E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D93E6F" w:rsidRPr="00EF4F44" w:rsidRDefault="00D93E6F" w:rsidP="00D93E6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D93E6F" w:rsidRPr="00EF4F44" w:rsidRDefault="00D93E6F" w:rsidP="00D93E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D93E6F" w:rsidRPr="00EF4F44" w:rsidRDefault="00D93E6F" w:rsidP="00D93E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lastRenderedPageBreak/>
        <w:tab/>
        <w:t xml:space="preserve">ДОПУСКА ЗАМЯНА </w:t>
      </w:r>
      <w:r w:rsidRPr="00EF4F4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Лом</w:t>
      </w: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EF4F4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D93E6F" w:rsidRPr="00EF4F44" w:rsidRDefault="00D93E6F" w:rsidP="00D93E6F">
      <w:pPr>
        <w:spacing w:after="160" w:line="259" w:lineRule="auto"/>
        <w:ind w:left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E0368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8A52E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с. </w:t>
      </w:r>
      <w:r>
        <w:rPr>
          <w:rFonts w:ascii="Arial" w:eastAsia="Times New Roman" w:hAnsi="Arial" w:cs="Arial"/>
          <w:color w:val="333333"/>
          <w:sz w:val="20"/>
          <w:szCs w:val="20"/>
        </w:rPr>
        <w:t>Ковачица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в 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24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45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>Анелия Любенова Цветанова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, ЕГН, член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Здравислава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Цветанова Здравкова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>член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D93E6F" w:rsidRPr="00EF4F44" w:rsidRDefault="00D93E6F" w:rsidP="00D93E6F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EF4F44">
        <w:rPr>
          <w:rFonts w:ascii="Arial" w:hAnsi="Arial" w:cs="Arial"/>
          <w:sz w:val="20"/>
          <w:szCs w:val="20"/>
        </w:rPr>
        <w:t xml:space="preserve"> </w:t>
      </w:r>
    </w:p>
    <w:p w:rsidR="00D93E6F" w:rsidRDefault="00D93E6F" w:rsidP="00D93E6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EF4F44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  <w:r w:rsidRPr="00EF4F4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67579A" w:rsidRDefault="0067579A" w:rsidP="00D93E6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bookmarkStart w:id="0" w:name="_GoBack"/>
      <w:r w:rsidRPr="0067579A">
        <w:rPr>
          <w:rFonts w:ascii="Arial" w:eastAsia="Times New Roman" w:hAnsi="Arial" w:cs="Arial"/>
          <w:color w:val="333333"/>
          <w:sz w:val="20"/>
          <w:szCs w:val="20"/>
          <w:u w:val="single"/>
          <w:lang w:eastAsia="bg-BG"/>
        </w:rPr>
        <w:t>По т. 4 от дневния ред Разни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bookmarkEnd w:id="0"/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Председателят на комисията запозна РИК – Монтана с текущи въпроси.</w:t>
      </w:r>
    </w:p>
    <w:p w:rsidR="0067579A" w:rsidRDefault="0067579A" w:rsidP="00D93E6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67579A" w:rsidRPr="00EF4F44" w:rsidRDefault="0067579A" w:rsidP="0067579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67579A" w:rsidRPr="00EF4F44" w:rsidRDefault="0067579A" w:rsidP="0067579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67579A" w:rsidRPr="00EF4F44" w:rsidRDefault="0067579A" w:rsidP="0067579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67579A" w:rsidRDefault="0067579A" w:rsidP="0067579A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EF4F44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EF4F44">
        <w:rPr>
          <w:rFonts w:ascii="Arial" w:hAnsi="Arial" w:cs="Arial"/>
          <w:color w:val="FFFFFF"/>
          <w:sz w:val="20"/>
          <w:szCs w:val="20"/>
        </w:rPr>
        <w:t>я</w:t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>…</w:t>
      </w:r>
    </w:p>
    <w:p w:rsidR="0067579A" w:rsidRPr="00EF4F44" w:rsidRDefault="0067579A" w:rsidP="00D93E6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D93E6F" w:rsidRDefault="00D93E6F" w:rsidP="00D93E6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D93E6F" w:rsidRPr="00EF4F44" w:rsidRDefault="00D93E6F" w:rsidP="00D93E6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D93E6F" w:rsidRPr="00092020" w:rsidRDefault="00D93E6F" w:rsidP="00D93E6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</w:p>
    <w:sectPr w:rsidR="00D93E6F" w:rsidRPr="0009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07A9F"/>
    <w:multiLevelType w:val="hybridMultilevel"/>
    <w:tmpl w:val="B2ACDC42"/>
    <w:lvl w:ilvl="0" w:tplc="B9765C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8E5ADA"/>
    <w:multiLevelType w:val="multilevel"/>
    <w:tmpl w:val="3E98A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1F"/>
    <w:rsid w:val="0067579A"/>
    <w:rsid w:val="006E0D1F"/>
    <w:rsid w:val="00806D79"/>
    <w:rsid w:val="00D9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17D3"/>
  <w15:chartTrackingRefBased/>
  <w15:docId w15:val="{18D24914-C505-4B09-BD63-E80A16DF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6F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93E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D93E6F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D93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9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2019-05-14T12:57:00Z</dcterms:created>
  <dcterms:modified xsi:type="dcterms:W3CDTF">2019-05-14T13:10:00Z</dcterms:modified>
</cp:coreProperties>
</file>