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D" w:rsidRPr="00D51BEB" w:rsidRDefault="00596ABD" w:rsidP="00596A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596ABD" w:rsidRPr="00D51BEB" w:rsidRDefault="008122C8" w:rsidP="00596AB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596ABD" w:rsidRDefault="00596ABD" w:rsidP="00596A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5</w:t>
      </w:r>
      <w:r w:rsidR="00B921C4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7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02.05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596ABD" w:rsidRPr="009452C4" w:rsidRDefault="00596ABD" w:rsidP="00596AB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762C0F">
        <w:rPr>
          <w:rFonts w:ascii="Arial" w:eastAsia="Times New Roman" w:hAnsi="Arial" w:cs="Arial"/>
          <w:color w:val="333333"/>
          <w:sz w:val="20"/>
          <w:szCs w:val="20"/>
          <w:lang w:val="bg-BG"/>
        </w:rPr>
        <w:t>Изменение</w:t>
      </w:r>
      <w:r w:rsidR="00B921C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</w:t>
      </w:r>
      <w:r w:rsidR="005B6A8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адреса</w:t>
      </w:r>
      <w:r w:rsidR="00B921C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 гласуване в Община Лом</w:t>
      </w:r>
      <w:r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="008122C8" w:rsidRPr="008122C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8122C8">
        <w:rPr>
          <w:rFonts w:ascii="Arial" w:eastAsia="Times New Roman" w:hAnsi="Arial" w:cs="Arial"/>
          <w:color w:val="333333"/>
          <w:sz w:val="20"/>
          <w:szCs w:val="20"/>
          <w:lang w:val="bg-BG"/>
        </w:rPr>
        <w:t>секция № № 122400033 в гр. Лом, кв. Хуманата – магазина на площада.</w:t>
      </w:r>
      <w:r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proofErr w:type="gram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членове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Европейския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парламент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от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Република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България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26 </w:t>
      </w:r>
      <w:proofErr w:type="spellStart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май</w:t>
      </w:r>
      <w:proofErr w:type="spellEnd"/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2019 г</w:t>
      </w:r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  <w:lang w:val="bg-BG"/>
        </w:rPr>
        <w:t>.</w:t>
      </w:r>
    </w:p>
    <w:p w:rsidR="00646C2E" w:rsidRDefault="00646C2E" w:rsidP="00646C2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Постъпила е писмо № 23-00-548/25.04.2019 г. на Кмета на Община Лом и приложената към него Заповед № 324/23.04.2019 г. на Кмета на Община Лом</w:t>
      </w:r>
      <w:r w:rsidRPr="00646C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заведено под вх. № 62/25.04.2019 г. в РИК – Монтана, с която на основание чл. 44, ал. 1, т. 8 и ал. 2 от ЗМСМА</w:t>
      </w:r>
      <w:r w:rsidR="004976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поради невъзможнос</w:t>
      </w:r>
      <w:r w:rsidR="002023D3">
        <w:rPr>
          <w:rFonts w:ascii="Arial" w:eastAsia="Times New Roman" w:hAnsi="Arial" w:cs="Arial"/>
          <w:color w:val="333333"/>
          <w:sz w:val="20"/>
          <w:szCs w:val="20"/>
          <w:lang w:val="bg-BG"/>
        </w:rPr>
        <w:t>т</w:t>
      </w:r>
      <w:r w:rsidR="004976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та по технически причини да се използва като място за гласуване обявения адрес в приложение № 1 към Заповед № 266/04.04.2019 г. на кмета на Община Лом за избирателна секция № </w:t>
      </w:r>
      <w:r w:rsidR="0031067F">
        <w:rPr>
          <w:rFonts w:ascii="Arial" w:eastAsia="Times New Roman" w:hAnsi="Arial" w:cs="Arial"/>
          <w:color w:val="333333"/>
          <w:sz w:val="20"/>
          <w:szCs w:val="20"/>
          <w:lang w:val="bg-BG"/>
        </w:rPr>
        <w:t>122400</w:t>
      </w:r>
      <w:r w:rsidR="002023D3">
        <w:rPr>
          <w:rFonts w:ascii="Arial" w:eastAsia="Times New Roman" w:hAnsi="Arial" w:cs="Arial"/>
          <w:color w:val="333333"/>
          <w:sz w:val="20"/>
          <w:szCs w:val="20"/>
          <w:lang w:val="bg-BG"/>
        </w:rPr>
        <w:t>0</w:t>
      </w:r>
      <w:r w:rsidR="0031067F">
        <w:rPr>
          <w:rFonts w:ascii="Arial" w:eastAsia="Times New Roman" w:hAnsi="Arial" w:cs="Arial"/>
          <w:color w:val="333333"/>
          <w:sz w:val="20"/>
          <w:szCs w:val="20"/>
          <w:lang w:val="bg-BG"/>
        </w:rPr>
        <w:t>33</w:t>
      </w:r>
      <w:r w:rsidR="00234C3F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гр. Лом, кв. Хумата – общински клуб на площада. Община Лом изменя утвърдения адрес, съгласно Приложение № 1 към Заповед № 266/04.04.2019 г. на секция № № 122400</w:t>
      </w:r>
      <w:r w:rsidR="002023D3">
        <w:rPr>
          <w:rFonts w:ascii="Arial" w:eastAsia="Times New Roman" w:hAnsi="Arial" w:cs="Arial"/>
          <w:color w:val="333333"/>
          <w:sz w:val="20"/>
          <w:szCs w:val="20"/>
          <w:lang w:val="bg-BG"/>
        </w:rPr>
        <w:t>0</w:t>
      </w:r>
      <w:r w:rsidR="00234C3F">
        <w:rPr>
          <w:rFonts w:ascii="Arial" w:eastAsia="Times New Roman" w:hAnsi="Arial" w:cs="Arial"/>
          <w:color w:val="333333"/>
          <w:sz w:val="20"/>
          <w:szCs w:val="20"/>
          <w:lang w:val="bg-BG"/>
        </w:rPr>
        <w:t>33 в гр. Лом, кв. Хуманата – магазина на площада.</w:t>
      </w:r>
    </w:p>
    <w:p w:rsidR="00646C2E" w:rsidRDefault="00234C3F" w:rsidP="00646C2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bookmarkStart w:id="0" w:name="_GoBack"/>
      <w:bookmarkEnd w:id="0"/>
    </w:p>
    <w:p w:rsidR="00596ABD" w:rsidRPr="009452C4" w:rsidRDefault="00596ABD" w:rsidP="00596AB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 1, т. 1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color w:val="333333"/>
          <w:sz w:val="20"/>
          <w:szCs w:val="20"/>
        </w:rPr>
        <w:t>от</w:t>
      </w:r>
      <w:proofErr w:type="spellEnd"/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53939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№ </w:t>
      </w:r>
      <w:r w:rsidR="00E86C7D">
        <w:rPr>
          <w:rFonts w:ascii="Arial" w:eastAsia="Times New Roman" w:hAnsi="Arial" w:cs="Arial"/>
          <w:color w:val="333333"/>
          <w:sz w:val="20"/>
          <w:szCs w:val="20"/>
          <w:lang w:val="bg-BG"/>
        </w:rPr>
        <w:t>54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>-ЕП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r w:rsidR="00E86C7D">
        <w:rPr>
          <w:rFonts w:ascii="Arial" w:eastAsia="Times New Roman" w:hAnsi="Arial" w:cs="Arial"/>
          <w:color w:val="333333"/>
          <w:sz w:val="20"/>
          <w:szCs w:val="20"/>
          <w:lang w:val="bg-BG"/>
        </w:rPr>
        <w:t>30.04. 2019 г. на РИК – Монтана, писмо № 23-00-548/25.04.2019 г. на Кмета на Община Лом и приложената към него Заповед № 324/23.04.2019 г. на Кмета на Община Лом</w:t>
      </w:r>
      <w:r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</w:t>
      </w:r>
      <w:r w:rsidR="00646C2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заведено под вх. № 62/25.04.2019 г. в РИК –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</w:t>
      </w: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853939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</w:p>
    <w:p w:rsidR="00596ABD" w:rsidRPr="009452C4" w:rsidRDefault="00596ABD" w:rsidP="00596A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300324" w:rsidRDefault="00300324" w:rsidP="0030032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00324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ИЗМЕНЯ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утвърдения адрес, съгласно Приложение № 1 към заповед № 266/04.02.2019 г. за секция № № 122400</w:t>
      </w:r>
      <w:r w:rsidR="002023D3">
        <w:rPr>
          <w:rFonts w:ascii="Arial" w:eastAsia="Times New Roman" w:hAnsi="Arial" w:cs="Arial"/>
          <w:color w:val="333333"/>
          <w:sz w:val="20"/>
          <w:szCs w:val="20"/>
          <w:lang w:val="bg-BG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33 вместо в гр. Лом, кв. Хумата – общински клуб на площада да бъде 122400</w:t>
      </w:r>
      <w:r w:rsidR="002023D3">
        <w:rPr>
          <w:rFonts w:ascii="Arial" w:eastAsia="Times New Roman" w:hAnsi="Arial" w:cs="Arial"/>
          <w:color w:val="333333"/>
          <w:sz w:val="20"/>
          <w:szCs w:val="20"/>
          <w:lang w:val="bg-BG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33 в гр. Лом, кв. Хуманата – магазина на площада.</w:t>
      </w:r>
    </w:p>
    <w:p w:rsidR="00596ABD" w:rsidRPr="00853939" w:rsidRDefault="00300324" w:rsidP="003003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596ABD" w:rsidRPr="00853939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Настоящото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решение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обявено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по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реда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на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чл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. 72, ал.2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от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ИК и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същото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може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да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се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обжалва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тридневен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срок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от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обявяването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му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ABD" w:rsidRPr="00853939">
        <w:rPr>
          <w:rFonts w:ascii="Arial" w:hAnsi="Arial" w:cs="Arial"/>
          <w:sz w:val="20"/>
          <w:szCs w:val="20"/>
        </w:rPr>
        <w:t>пред</w:t>
      </w:r>
      <w:proofErr w:type="spellEnd"/>
      <w:r w:rsidR="00596ABD" w:rsidRPr="00853939">
        <w:rPr>
          <w:rFonts w:ascii="Arial" w:hAnsi="Arial" w:cs="Arial"/>
          <w:sz w:val="20"/>
          <w:szCs w:val="20"/>
        </w:rPr>
        <w:t xml:space="preserve"> ЦИК.  </w:t>
      </w:r>
    </w:p>
    <w:p w:rsidR="00596ABD" w:rsidRPr="00853939" w:rsidRDefault="00596ABD" w:rsidP="00596A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5393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596ABD" w:rsidRPr="00853939" w:rsidRDefault="00596ABD" w:rsidP="00596A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96ABD" w:rsidRPr="00853939" w:rsidRDefault="00596ABD" w:rsidP="00596A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596ABD" w:rsidRPr="00853939" w:rsidRDefault="00596ABD" w:rsidP="00596A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96ABD" w:rsidRDefault="00596ABD" w:rsidP="00596A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596ABD" w:rsidRPr="009452C4" w:rsidRDefault="00596ABD" w:rsidP="00596A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596ABD" w:rsidRPr="005F35C2" w:rsidRDefault="00596ABD" w:rsidP="00596ABD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5F35C2">
        <w:rPr>
          <w:rFonts w:ascii="Arial" w:hAnsi="Arial" w:cs="Arial"/>
          <w:color w:val="FFFFFF" w:themeColor="background1"/>
          <w:sz w:val="20"/>
          <w:szCs w:val="20"/>
        </w:rPr>
        <w:t>Обявено</w:t>
      </w:r>
      <w:proofErr w:type="spellEnd"/>
      <w:r w:rsidRPr="005F35C2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5F35C2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proofErr w:type="gramStart"/>
      <w:r w:rsidRPr="005F35C2">
        <w:rPr>
          <w:rFonts w:ascii="Arial" w:hAnsi="Arial" w:cs="Arial"/>
          <w:color w:val="FFFFFF" w:themeColor="background1"/>
          <w:sz w:val="20"/>
          <w:szCs w:val="20"/>
        </w:rPr>
        <w:t>:…………………….</w:t>
      </w:r>
      <w:proofErr w:type="gramEnd"/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4560FB" w:rsidRPr="005F35C2" w:rsidRDefault="00596ABD">
      <w:pPr>
        <w:rPr>
          <w:color w:val="FFFFFF" w:themeColor="background1"/>
        </w:rPr>
      </w:pPr>
      <w:proofErr w:type="spellStart"/>
      <w:r w:rsidRPr="005F35C2">
        <w:rPr>
          <w:rFonts w:ascii="Arial" w:hAnsi="Arial" w:cs="Arial"/>
          <w:color w:val="FFFFFF" w:themeColor="background1"/>
          <w:sz w:val="20"/>
          <w:szCs w:val="20"/>
        </w:rPr>
        <w:t>Свалено</w:t>
      </w:r>
      <w:proofErr w:type="spellEnd"/>
      <w:r w:rsidRPr="005F35C2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5F35C2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proofErr w:type="gramStart"/>
      <w:r w:rsidRPr="005F35C2">
        <w:rPr>
          <w:rFonts w:ascii="Arial" w:hAnsi="Arial" w:cs="Arial"/>
          <w:color w:val="FFFFFF" w:themeColor="background1"/>
          <w:sz w:val="20"/>
          <w:szCs w:val="20"/>
        </w:rPr>
        <w:t>:…………………….</w:t>
      </w:r>
      <w:proofErr w:type="gramEnd"/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F35C2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F35C2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sectPr w:rsidR="004560FB" w:rsidRPr="005F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BD"/>
    <w:rsid w:val="002023D3"/>
    <w:rsid w:val="00234C3F"/>
    <w:rsid w:val="00300324"/>
    <w:rsid w:val="0031067F"/>
    <w:rsid w:val="00403441"/>
    <w:rsid w:val="004560FB"/>
    <w:rsid w:val="00497649"/>
    <w:rsid w:val="00596ABD"/>
    <w:rsid w:val="005B6A8B"/>
    <w:rsid w:val="005F35C2"/>
    <w:rsid w:val="00646C2E"/>
    <w:rsid w:val="00762C0F"/>
    <w:rsid w:val="008122C8"/>
    <w:rsid w:val="008B45CB"/>
    <w:rsid w:val="00B921C4"/>
    <w:rsid w:val="00C220FF"/>
    <w:rsid w:val="00C27840"/>
    <w:rsid w:val="00E86C7D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18</cp:revision>
  <cp:lastPrinted>2019-05-02T14:02:00Z</cp:lastPrinted>
  <dcterms:created xsi:type="dcterms:W3CDTF">2019-05-02T13:27:00Z</dcterms:created>
  <dcterms:modified xsi:type="dcterms:W3CDTF">2019-05-03T06:01:00Z</dcterms:modified>
</cp:coreProperties>
</file>