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CC" w:rsidRDefault="004B78B2" w:rsidP="004B7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8B2">
        <w:rPr>
          <w:rFonts w:ascii="Times New Roman" w:hAnsi="Times New Roman" w:cs="Times New Roman"/>
          <w:b/>
          <w:sz w:val="24"/>
          <w:szCs w:val="24"/>
        </w:rPr>
        <w:t>Заседание на 20.04.2024 г.</w:t>
      </w:r>
    </w:p>
    <w:p w:rsidR="004B78B2" w:rsidRPr="004B78B2" w:rsidRDefault="004B78B2" w:rsidP="004B78B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proofErr w:type="spellStart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Заседания</w:t>
      </w:r>
      <w:proofErr w:type="spellEnd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, </w:t>
      </w:r>
      <w:proofErr w:type="spellStart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начина</w:t>
      </w:r>
      <w:proofErr w:type="spellEnd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на </w:t>
      </w:r>
      <w:proofErr w:type="spellStart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приемане</w:t>
      </w:r>
      <w:proofErr w:type="spellEnd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на </w:t>
      </w:r>
      <w:proofErr w:type="spellStart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решения</w:t>
      </w:r>
      <w:proofErr w:type="spellEnd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, </w:t>
      </w:r>
      <w:proofErr w:type="spellStart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номерацията</w:t>
      </w:r>
      <w:proofErr w:type="spellEnd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на </w:t>
      </w:r>
      <w:proofErr w:type="spellStart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решенията</w:t>
      </w:r>
      <w:proofErr w:type="spellEnd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и </w:t>
      </w:r>
      <w:proofErr w:type="spellStart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място</w:t>
      </w:r>
      <w:proofErr w:type="spellEnd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на </w:t>
      </w:r>
      <w:proofErr w:type="spellStart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обявяване</w:t>
      </w:r>
      <w:proofErr w:type="spellEnd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на </w:t>
      </w:r>
      <w:proofErr w:type="spellStart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решенията</w:t>
      </w:r>
      <w:proofErr w:type="spellEnd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на РИК </w:t>
      </w:r>
      <w:proofErr w:type="spellStart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Монтана</w:t>
      </w:r>
      <w:proofErr w:type="spellEnd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при</w:t>
      </w:r>
      <w:proofErr w:type="spellEnd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произвеждане</w:t>
      </w:r>
      <w:proofErr w:type="spellEnd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на</w:t>
      </w:r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изборите</w:t>
      </w:r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Pr="004B78B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 членове на Европейския парламент от Република България и за народни представители на 9 юни 2024 г.</w:t>
      </w:r>
    </w:p>
    <w:p w:rsidR="004B78B2" w:rsidRPr="004B78B2" w:rsidRDefault="004B78B2" w:rsidP="004B78B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Брой</w:t>
      </w:r>
      <w:proofErr w:type="spellEnd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на </w:t>
      </w:r>
      <w:proofErr w:type="spellStart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печатите</w:t>
      </w:r>
      <w:proofErr w:type="spellEnd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на </w:t>
      </w:r>
      <w:proofErr w:type="spellStart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Районна</w:t>
      </w:r>
      <w:proofErr w:type="spellEnd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избирателна</w:t>
      </w:r>
      <w:proofErr w:type="spellEnd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комисия</w:t>
      </w:r>
      <w:proofErr w:type="spellEnd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Монтана</w:t>
      </w:r>
      <w:proofErr w:type="spellEnd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и </w:t>
      </w:r>
      <w:proofErr w:type="spellStart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избор</w:t>
      </w:r>
      <w:proofErr w:type="spellEnd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на </w:t>
      </w:r>
      <w:proofErr w:type="spellStart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член</w:t>
      </w:r>
      <w:proofErr w:type="spellEnd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от</w:t>
      </w:r>
      <w:proofErr w:type="spellEnd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състава</w:t>
      </w:r>
      <w:proofErr w:type="spellEnd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на </w:t>
      </w:r>
      <w:proofErr w:type="spellStart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комисията</w:t>
      </w:r>
      <w:proofErr w:type="spellEnd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за</w:t>
      </w:r>
      <w:proofErr w:type="spellEnd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маркиране</w:t>
      </w:r>
      <w:proofErr w:type="spellEnd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на </w:t>
      </w:r>
      <w:proofErr w:type="spellStart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печатите</w:t>
      </w:r>
      <w:proofErr w:type="spellEnd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, с </w:t>
      </w:r>
      <w:proofErr w:type="spellStart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цел</w:t>
      </w:r>
      <w:proofErr w:type="spellEnd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защитата</w:t>
      </w:r>
      <w:proofErr w:type="spellEnd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им</w:t>
      </w:r>
      <w:proofErr w:type="spellEnd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при</w:t>
      </w:r>
      <w:proofErr w:type="spellEnd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произвеждане</w:t>
      </w:r>
      <w:proofErr w:type="spellEnd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на </w:t>
      </w:r>
      <w:proofErr w:type="spellStart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изборите</w:t>
      </w:r>
      <w:proofErr w:type="spellEnd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за</w:t>
      </w:r>
      <w:proofErr w:type="spellEnd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членове</w:t>
      </w:r>
      <w:proofErr w:type="gramEnd"/>
      <w:r w:rsidRPr="004B7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 Европейския парламент от Република България и за народни представители на 9 юни 2024 г.</w:t>
      </w:r>
    </w:p>
    <w:p w:rsidR="00CB44A7" w:rsidRPr="00067724" w:rsidRDefault="00CB44A7" w:rsidP="00CB44A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eastAsia="en-US"/>
        </w:rPr>
      </w:pPr>
      <w:r w:rsidRPr="00067724">
        <w:rPr>
          <w:b/>
          <w:bCs/>
          <w:color w:val="333333"/>
        </w:rPr>
        <w:t xml:space="preserve">Определяне на работно време на РИК – Монтана, за произвеждане на </w:t>
      </w:r>
      <w:proofErr w:type="spellStart"/>
      <w:r w:rsidRPr="00067724">
        <w:rPr>
          <w:b/>
          <w:bCs/>
          <w:color w:val="333333"/>
          <w:lang w:val="en-US" w:eastAsia="en-US"/>
        </w:rPr>
        <w:t>изборите</w:t>
      </w:r>
      <w:proofErr w:type="spellEnd"/>
      <w:r w:rsidRPr="00067724">
        <w:rPr>
          <w:b/>
          <w:bCs/>
          <w:color w:val="333333"/>
          <w:lang w:val="en-US" w:eastAsia="en-US"/>
        </w:rPr>
        <w:t xml:space="preserve"> </w:t>
      </w:r>
      <w:proofErr w:type="spellStart"/>
      <w:r w:rsidRPr="00067724">
        <w:rPr>
          <w:b/>
          <w:bCs/>
          <w:color w:val="333333"/>
          <w:lang w:val="en-US" w:eastAsia="en-US"/>
        </w:rPr>
        <w:t>за</w:t>
      </w:r>
      <w:proofErr w:type="spellEnd"/>
      <w:r w:rsidRPr="00067724">
        <w:rPr>
          <w:b/>
          <w:bCs/>
          <w:color w:val="333333"/>
          <w:lang w:val="en-US" w:eastAsia="en-US"/>
        </w:rPr>
        <w:t xml:space="preserve"> </w:t>
      </w:r>
      <w:r w:rsidRPr="00067724">
        <w:rPr>
          <w:b/>
          <w:bCs/>
          <w:color w:val="333333"/>
          <w:lang w:eastAsia="en-US"/>
        </w:rPr>
        <w:t>членове на Европейския парламент от Република България и за народни представители на 9 юни 2024 г.</w:t>
      </w:r>
    </w:p>
    <w:p w:rsidR="00CB44A7" w:rsidRDefault="00CB44A7" w:rsidP="00CB44A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eastAsia="en-US"/>
        </w:rPr>
      </w:pPr>
      <w:r w:rsidRPr="00067724">
        <w:rPr>
          <w:b/>
          <w:bCs/>
          <w:color w:val="333333"/>
        </w:rPr>
        <w:t xml:space="preserve">Избиране на </w:t>
      </w:r>
      <w:proofErr w:type="spellStart"/>
      <w:r w:rsidRPr="00067724">
        <w:rPr>
          <w:b/>
          <w:bCs/>
          <w:color w:val="333333"/>
        </w:rPr>
        <w:t>протоколчи</w:t>
      </w:r>
      <w:r>
        <w:rPr>
          <w:b/>
          <w:bCs/>
          <w:color w:val="333333"/>
        </w:rPr>
        <w:t>к</w:t>
      </w:r>
      <w:proofErr w:type="spellEnd"/>
      <w:r w:rsidRPr="00067724">
        <w:rPr>
          <w:b/>
          <w:bCs/>
          <w:color w:val="333333"/>
        </w:rPr>
        <w:t xml:space="preserve"> на РИК - Монтана при произвеждане на изборите </w:t>
      </w:r>
      <w:r w:rsidRPr="00067724">
        <w:rPr>
          <w:b/>
          <w:bCs/>
          <w:color w:val="333333"/>
          <w:lang w:val="en-US" w:eastAsia="en-US"/>
        </w:rPr>
        <w:t xml:space="preserve"> </w:t>
      </w:r>
      <w:proofErr w:type="spellStart"/>
      <w:r w:rsidRPr="00067724">
        <w:rPr>
          <w:b/>
          <w:bCs/>
          <w:color w:val="333333"/>
          <w:lang w:val="en-US" w:eastAsia="en-US"/>
        </w:rPr>
        <w:t>за</w:t>
      </w:r>
      <w:proofErr w:type="spellEnd"/>
      <w:r w:rsidRPr="00067724">
        <w:rPr>
          <w:b/>
          <w:bCs/>
          <w:color w:val="333333"/>
          <w:lang w:val="en-US" w:eastAsia="en-US"/>
        </w:rPr>
        <w:t xml:space="preserve"> </w:t>
      </w:r>
      <w:r w:rsidRPr="00067724">
        <w:rPr>
          <w:b/>
          <w:bCs/>
          <w:color w:val="333333"/>
          <w:lang w:eastAsia="en-US"/>
        </w:rPr>
        <w:t xml:space="preserve"> членове на Европейския парламент от Република България и за народни представители на 9 юни 2024 г.</w:t>
      </w:r>
    </w:p>
    <w:p w:rsidR="00CB44A7" w:rsidRPr="00CB44A7" w:rsidRDefault="00CB44A7" w:rsidP="00CB44A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Избиране</w:t>
      </w:r>
      <w:proofErr w:type="spellEnd"/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на </w:t>
      </w:r>
      <w:proofErr w:type="spellStart"/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говорители</w:t>
      </w:r>
      <w:proofErr w:type="spellEnd"/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на РИК - </w:t>
      </w:r>
      <w:proofErr w:type="spellStart"/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Монтана</w:t>
      </w:r>
      <w:proofErr w:type="spellEnd"/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при</w:t>
      </w:r>
      <w:proofErr w:type="spellEnd"/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произвеждане</w:t>
      </w:r>
      <w:proofErr w:type="spellEnd"/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gramStart"/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на  </w:t>
      </w:r>
      <w:proofErr w:type="spellStart"/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изборите</w:t>
      </w:r>
      <w:proofErr w:type="spellEnd"/>
      <w:proofErr w:type="gramEnd"/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за</w:t>
      </w:r>
      <w:proofErr w:type="spellEnd"/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членове на Европейския парламент от Република България и за народни представители на 9 юни 2024 г.</w:t>
      </w:r>
    </w:p>
    <w:p w:rsidR="00CB44A7" w:rsidRPr="00CB44A7" w:rsidRDefault="00CB44A7" w:rsidP="00CB44A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proofErr w:type="spellStart"/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Привличане</w:t>
      </w:r>
      <w:proofErr w:type="spellEnd"/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на </w:t>
      </w:r>
      <w:proofErr w:type="spellStart"/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експерти</w:t>
      </w:r>
      <w:proofErr w:type="spellEnd"/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и </w:t>
      </w:r>
      <w:proofErr w:type="spellStart"/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технически</w:t>
      </w:r>
      <w:proofErr w:type="spellEnd"/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сътрудници</w:t>
      </w:r>
      <w:proofErr w:type="spellEnd"/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за</w:t>
      </w:r>
      <w:proofErr w:type="spellEnd"/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периода</w:t>
      </w:r>
      <w:proofErr w:type="spellEnd"/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на </w:t>
      </w:r>
      <w:proofErr w:type="spellStart"/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работа</w:t>
      </w:r>
      <w:proofErr w:type="spellEnd"/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на </w:t>
      </w:r>
      <w:proofErr w:type="spellStart"/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Районна</w:t>
      </w:r>
      <w:proofErr w:type="spellEnd"/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избирателна</w:t>
      </w:r>
      <w:proofErr w:type="spellEnd"/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комисия</w:t>
      </w:r>
      <w:proofErr w:type="spellEnd"/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Монтана</w:t>
      </w:r>
      <w:proofErr w:type="spellEnd"/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при</w:t>
      </w:r>
      <w:proofErr w:type="spellEnd"/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произвеждане</w:t>
      </w:r>
      <w:proofErr w:type="spellEnd"/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на </w:t>
      </w:r>
      <w:proofErr w:type="spellStart"/>
      <w:proofErr w:type="gramStart"/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изборите</w:t>
      </w:r>
      <w:proofErr w:type="spellEnd"/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 </w:t>
      </w:r>
      <w:proofErr w:type="spellStart"/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за</w:t>
      </w:r>
      <w:proofErr w:type="spellEnd"/>
      <w:proofErr w:type="gramEnd"/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Pr="00CB44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членове на Европейския парламент от Република България и за народни</w:t>
      </w:r>
      <w:r w:rsidRPr="00CB44A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CB44A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представители на 9 юни 2024 г.</w:t>
      </w:r>
    </w:p>
    <w:p w:rsidR="00CC0D10" w:rsidRPr="00CC0D10" w:rsidRDefault="00CC0D10" w:rsidP="00CC0D1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spellStart"/>
      <w:r w:rsidRPr="00CC0D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Определяне</w:t>
      </w:r>
      <w:proofErr w:type="spellEnd"/>
      <w:r w:rsidRPr="00CC0D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CC0D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срок</w:t>
      </w:r>
      <w:proofErr w:type="spellEnd"/>
      <w:r w:rsidRPr="00CC0D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CC0D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за</w:t>
      </w:r>
      <w:proofErr w:type="spellEnd"/>
      <w:r w:rsidRPr="00CC0D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CC0D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подаване</w:t>
      </w:r>
      <w:proofErr w:type="spellEnd"/>
      <w:r w:rsidRPr="00CC0D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на </w:t>
      </w:r>
      <w:proofErr w:type="spellStart"/>
      <w:r w:rsidRPr="00CC0D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документи</w:t>
      </w:r>
      <w:proofErr w:type="spellEnd"/>
      <w:r w:rsidRPr="00CC0D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CC0D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за</w:t>
      </w:r>
      <w:proofErr w:type="spellEnd"/>
      <w:r w:rsidRPr="00CC0D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CC0D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регистрация</w:t>
      </w:r>
      <w:proofErr w:type="spellEnd"/>
      <w:r w:rsidRPr="00CC0D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на </w:t>
      </w:r>
      <w:proofErr w:type="spellStart"/>
      <w:r w:rsidRPr="00CC0D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инициативни</w:t>
      </w:r>
      <w:proofErr w:type="spellEnd"/>
      <w:r w:rsidRPr="00CC0D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CC0D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комитети</w:t>
      </w:r>
      <w:proofErr w:type="spellEnd"/>
      <w:r w:rsidRPr="00CC0D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CC0D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за</w:t>
      </w:r>
      <w:proofErr w:type="spellEnd"/>
      <w:r w:rsidRPr="00CC0D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CC0D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участие</w:t>
      </w:r>
      <w:proofErr w:type="spellEnd"/>
      <w:r w:rsidRPr="00CC0D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в </w:t>
      </w:r>
      <w:proofErr w:type="spellStart"/>
      <w:r w:rsidRPr="00CC0D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изборите</w:t>
      </w:r>
      <w:proofErr w:type="spellEnd"/>
      <w:r w:rsidRPr="00CC0D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Pr="00CC0D1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 народни представители на 9 юни 2024 г.</w:t>
      </w:r>
    </w:p>
    <w:p w:rsidR="00CC0D10" w:rsidRPr="00CC0D10" w:rsidRDefault="00CC0D10" w:rsidP="00CC0D1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spellStart"/>
      <w:r w:rsidRPr="00CC0D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Определяне</w:t>
      </w:r>
      <w:proofErr w:type="spellEnd"/>
      <w:r w:rsidRPr="00CC0D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CC0D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срок</w:t>
      </w:r>
      <w:proofErr w:type="spellEnd"/>
      <w:r w:rsidRPr="00CC0D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CC0D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за</w:t>
      </w:r>
      <w:proofErr w:type="spellEnd"/>
      <w:r w:rsidRPr="00CC0D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CC0D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подаване</w:t>
      </w:r>
      <w:proofErr w:type="spellEnd"/>
      <w:r w:rsidRPr="00CC0D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на </w:t>
      </w:r>
      <w:proofErr w:type="spellStart"/>
      <w:r w:rsidRPr="00CC0D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документи</w:t>
      </w:r>
      <w:proofErr w:type="spellEnd"/>
      <w:r w:rsidRPr="00CC0D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CC0D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за</w:t>
      </w:r>
      <w:proofErr w:type="spellEnd"/>
      <w:r w:rsidRPr="00CC0D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CC0D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регистрация</w:t>
      </w:r>
      <w:proofErr w:type="spellEnd"/>
      <w:r w:rsidRPr="00CC0D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на </w:t>
      </w:r>
      <w:r w:rsidRPr="00CC0D1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кандидатите за народни представители</w:t>
      </w:r>
      <w:r w:rsidRPr="00CC0D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в </w:t>
      </w:r>
      <w:proofErr w:type="spellStart"/>
      <w:r w:rsidRPr="00CC0D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изборите</w:t>
      </w:r>
      <w:proofErr w:type="spellEnd"/>
      <w:r w:rsidRPr="00CC0D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Pr="00CC0D1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 9 юни 2024 г.</w:t>
      </w:r>
    </w:p>
    <w:p w:rsidR="004B78B2" w:rsidRPr="00CC0D10" w:rsidRDefault="004B78B2" w:rsidP="00CC0D10">
      <w:pPr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B78B2" w:rsidRPr="00CC0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840F5"/>
    <w:multiLevelType w:val="hybridMultilevel"/>
    <w:tmpl w:val="5136DC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6E"/>
    <w:rsid w:val="00480BCC"/>
    <w:rsid w:val="004B78B2"/>
    <w:rsid w:val="00CB44A7"/>
    <w:rsid w:val="00CC0D10"/>
    <w:rsid w:val="00E7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0AB2"/>
  <w15:chartTrackingRefBased/>
  <w15:docId w15:val="{0FD2392C-4630-48B0-B582-627FF784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8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2024-04-20T14:32:00Z</dcterms:created>
  <dcterms:modified xsi:type="dcterms:W3CDTF">2024-04-20T14:35:00Z</dcterms:modified>
</cp:coreProperties>
</file>