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</w:t>
      </w:r>
      <w:r>
        <w:rPr>
          <w:rFonts w:ascii="Verdana" w:hAnsi="Verdana"/>
          <w:b/>
          <w:sz w:val="20"/>
          <w:szCs w:val="20"/>
          <w:lang w:val="en-US"/>
        </w:rPr>
        <w:t xml:space="preserve"> 4</w:t>
      </w:r>
      <w:r>
        <w:rPr>
          <w:rFonts w:ascii="Verdana" w:hAnsi="Verdana"/>
          <w:b/>
          <w:sz w:val="20"/>
          <w:szCs w:val="20"/>
        </w:rPr>
        <w:t xml:space="preserve"> /04.10.20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 04.10.2021 г. </w:t>
      </w:r>
      <w:r w:rsidRPr="00FE0FD2">
        <w:rPr>
          <w:rFonts w:ascii="Verdana" w:hAnsi="Verdana"/>
          <w:sz w:val="20"/>
          <w:szCs w:val="20"/>
        </w:rPr>
        <w:t>в 17.00 часа</w:t>
      </w:r>
      <w:r>
        <w:rPr>
          <w:rFonts w:ascii="Verdana" w:hAnsi="Verdana"/>
          <w:sz w:val="20"/>
          <w:szCs w:val="20"/>
        </w:rPr>
        <w:t xml:space="preserve">, в гр. Монтана, РИК – Монтана проведе </w:t>
      </w:r>
      <w:r w:rsidR="007F0395">
        <w:rPr>
          <w:rFonts w:ascii="Verdana" w:hAnsi="Verdana"/>
          <w:sz w:val="20"/>
          <w:szCs w:val="20"/>
        </w:rPr>
        <w:t>четвъртото</w:t>
      </w:r>
      <w:r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Default="007341F6" w:rsidP="007341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7341F6" w:rsidRDefault="007341F6" w:rsidP="007341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41F6" w:rsidRPr="007341F6" w:rsidRDefault="007341F6" w:rsidP="000E33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41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общия брой на членовете, състава и ръководствата на секционните избирателни комисии на територията на Районната избирателна комисия Дванадесети изборен район Монтана, по общини при произвеждане на изборите за президент и вицепрезидент на републиката и за народни представители на 14 ноември 2021 г.</w:t>
      </w:r>
    </w:p>
    <w:p w:rsidR="007341F6" w:rsidRPr="007341F6" w:rsidRDefault="007341F6" w:rsidP="000E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Разни</w:t>
      </w:r>
    </w:p>
    <w:p w:rsidR="007341F6" w:rsidRDefault="007341F6" w:rsidP="007341F6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341F6" w:rsidRDefault="007341F6" w:rsidP="007341F6">
      <w:pPr>
        <w:pStyle w:val="a3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7341F6" w:rsidRDefault="007341F6" w:rsidP="007341F6">
      <w:pPr>
        <w:pStyle w:val="a3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Tr="007341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F6" w:rsidRDefault="007341F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7341F6" w:rsidRDefault="007341F6" w:rsidP="007341F6">
      <w:pPr>
        <w:pStyle w:val="a3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341F6" w:rsidRPr="007341F6" w:rsidRDefault="007341F6" w:rsidP="007341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 Валери Димитров: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E551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Дванадесети </w:t>
      </w:r>
      <w:r w:rsidRPr="00E551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Монтана</w:t>
      </w:r>
      <w:r w:rsidRPr="00E551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общини</w:t>
      </w:r>
      <w:r w:rsidRPr="00E551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7341F6" w:rsidRPr="007341F6" w:rsidRDefault="007341F6" w:rsidP="007341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341F6">
        <w:rPr>
          <w:rFonts w:ascii="Verdana" w:hAnsi="Verdana"/>
          <w:b/>
          <w:sz w:val="20"/>
          <w:szCs w:val="20"/>
        </w:rPr>
        <w:t xml:space="preserve">Решение </w:t>
      </w:r>
    </w:p>
    <w:p w:rsidR="007341F6" w:rsidRPr="007341F6" w:rsidRDefault="007341F6" w:rsidP="007341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341F6">
        <w:rPr>
          <w:rFonts w:ascii="Verdana" w:hAnsi="Verdana"/>
          <w:sz w:val="20"/>
          <w:szCs w:val="20"/>
        </w:rPr>
        <w:t>№ 16 – ПВР/НС</w:t>
      </w:r>
    </w:p>
    <w:p w:rsidR="007341F6" w:rsidRPr="007341F6" w:rsidRDefault="007341F6" w:rsidP="007341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341F6">
        <w:rPr>
          <w:rFonts w:ascii="Verdana" w:hAnsi="Verdana"/>
          <w:sz w:val="20"/>
          <w:szCs w:val="20"/>
        </w:rPr>
        <w:t>Монтана, 04.10.2021г.</w:t>
      </w:r>
    </w:p>
    <w:p w:rsidR="007341F6" w:rsidRPr="007341F6" w:rsidRDefault="007341F6" w:rsidP="007341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341F6" w:rsidRPr="007341F6" w:rsidRDefault="007341F6" w:rsidP="007341F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Дванадесети изборен район Монтана, по общини при произвеждане на изборите за президент и вицепрезидент на републиката и за народни представители на 14 ноември 2021 г.</w:t>
      </w:r>
    </w:p>
    <w:p w:rsidR="007341F6" w:rsidRPr="007341F6" w:rsidRDefault="007341F6" w:rsidP="007341F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6, във връзка с чл. 9, ал.1, ал.2, ал.3, ал.5, както и чл. 92 от Изборния кодекс и Решение  № 644-ПВР-НС/29.09.2021 на ЦИК,  както и Решения № 14-ПВР-НС/30.09.2021 на  Районната избирателна комисия - Монтана, Комисията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3540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341F6" w:rsidRPr="007341F6" w:rsidRDefault="007341F6" w:rsidP="000E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  – Берковица  – 39 (тридесет и девет) бр., както следва: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18  бр. СИК в състав по 9 членове (с над 500 избиратели), 21 бр. СИК в състав по 7 членове (с под 500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 избирателен район 12 – Монтана, Община Берковица,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6D78C6" w:rsidP="006D78C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“ИЗПРАВИ СЕ БГ! НИЕ ИДВАМЕ</w:t>
            </w:r>
            <w:r w:rsidR="007341F6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33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коалиция;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  – Бойчиновци  – 18 (осемнадесет)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sz w:val="20"/>
          <w:szCs w:val="20"/>
          <w:lang w:eastAsia="bg-BG"/>
        </w:rPr>
        <w:t>6  бр. СИК в състав по 9 членове (с над 500 избиратели), 12 бр. СИК в състав по 7 членове (с под 500</w:t>
      </w:r>
      <w:r w:rsidR="001F3E9D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избиратели)</w:t>
      </w:r>
      <w:r w:rsidRPr="007341F6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 състава и ръководствата на секционните избирателни комисии на територията на 12 избирателен район – Монтана Община </w:t>
      </w:r>
      <w:r w:rsidRPr="007341F6">
        <w:rPr>
          <w:rFonts w:ascii="Verdana" w:eastAsia="Times New Roman" w:hAnsi="Verdana" w:cs="Helvetica"/>
          <w:b/>
          <w:sz w:val="20"/>
          <w:szCs w:val="20"/>
          <w:lang w:eastAsia="bg-BG"/>
        </w:rPr>
        <w:t>Бойчиновци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 w:rsidRP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0E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Брусарци 12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бр. СИК в състав по 9 членове (с над 500 избиратели), 10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 състава и ръководствата на секционните избирателни комисии на територията на 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Брусарци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Вълчедръм -  20 (двадесет)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 бр. СИК в състав по 9 членове (с над 500 избиратели), 17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Вълчедръм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Вършец -  16 (шестнадесет)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 бр. СИК в състав по 9 членове (с над 500 избиратели), 11бр. СИК в състав по 7 членове (с под 500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Вършец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следва: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Георги Дамяново -  12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12бр. СИК в състав по 7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="00243BC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Георги Дамяново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Медковец -  7 (седем)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СИК в състав по 9 членове (с над 500 избиратели); 5бр.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 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Медковец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Лом -  49 (четиридесет и девет)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29 СИК в състав по 9 членове (с над 500 избиратели),20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Лом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41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Монтана -  79 (седемдесет и девет)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57 СИК в състав по 9 членове (с над 500 избиратели); 22бр.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Монтана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66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Определя общия брой на секционните избирателни комисии на територията на изборен район 12 - Монтана, Община Чипровци -  12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СИК в състав по 9 членове (с над 500 избиратели); 10бр. СИК в състав по 7 членове (с под 500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избиратели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Чипровци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Якимово -  9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 СИК в състав по 9 членове (с над 500 избиратели); 8бр. СИК в състав по 7 членове (с под 500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избиратели).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7341F6" w:rsidRPr="007341F6" w:rsidRDefault="007341F6" w:rsidP="000E33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Якимово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Default="007341F6" w:rsidP="007341F6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7341F6" w:rsidRPr="00DE4F8C" w:rsidRDefault="007341F6" w:rsidP="007341F6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6D09A9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341F6" w:rsidRPr="00DE4F8C" w:rsidTr="009F75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6" w:rsidRPr="00DE4F8C" w:rsidRDefault="007341F6" w:rsidP="009F753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341F6" w:rsidRPr="00DE4F8C" w:rsidRDefault="007341F6" w:rsidP="007341F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Pr="00DE4F8C" w:rsidRDefault="007341F6" w:rsidP="007341F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основание чл. 72, ал. 1, т. 1, във вр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ъзка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shd w:val="clear" w:color="auto" w:fill="FFFFFF"/>
        <w:spacing w:after="0" w:line="240" w:lineRule="auto"/>
        <w:ind w:left="3540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341F6" w:rsidRPr="007341F6" w:rsidRDefault="007341F6" w:rsidP="00FE00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  – Берковица  – 39 (тридесет и девет) бр., както следва: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341F6" w:rsidRPr="000E33F4" w:rsidRDefault="007341F6" w:rsidP="000E33F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18  бр. СИК в състав по 9 членове (с над 500 избиратели), 21 бр. СИК в състав по </w:t>
      </w:r>
      <w:r w:rsidR="00243BCE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 членове (с под 500 избиратели)</w:t>
      </w:r>
      <w:r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0E33F4" w:rsidRDefault="007341F6" w:rsidP="000E33F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 избирателен район 12 – Монтана, Община Берковица,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33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0E33F4" w:rsidRDefault="000E33F4" w:rsidP="000E33F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коалиция;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  – Бойчиновци  – 18 (осемнадесет) бр., както следва:</w:t>
      </w:r>
    </w:p>
    <w:p w:rsidR="007341F6" w:rsidRPr="007341F6" w:rsidRDefault="007341F6" w:rsidP="000E33F4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sz w:val="20"/>
          <w:szCs w:val="20"/>
          <w:lang w:eastAsia="bg-BG"/>
        </w:rPr>
        <w:t>6  бр. СИК в състав по 9 членове (с над 500 избиратели), 12 бр. СИК в състав по 7</w:t>
      </w:r>
      <w:r w:rsidR="001F3E9D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341F6" w:rsidRDefault="007341F6" w:rsidP="000E33F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 състава и ръководствата на секционните избирателни комисии на територията на 12 избирателен район – Монтана Община </w:t>
      </w:r>
      <w:r w:rsidRPr="007341F6">
        <w:rPr>
          <w:rFonts w:ascii="Verdana" w:eastAsia="Times New Roman" w:hAnsi="Verdana" w:cs="Helvetica"/>
          <w:b/>
          <w:sz w:val="20"/>
          <w:szCs w:val="20"/>
          <w:lang w:eastAsia="bg-BG"/>
        </w:rPr>
        <w:t>Бойчиновци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0E33F4" w:rsidRPr="007341F6" w:rsidRDefault="000E33F4" w:rsidP="000E33F4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3. </w:t>
      </w:r>
      <w:r w:rsidR="007341F6"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E33F4" w:rsidRPr="007341F6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Брусарци 12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7341F6" w:rsidRPr="007341F6" w:rsidRDefault="007341F6" w:rsidP="000E33F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бр. СИК в състав по 9 членове (с над 500 избиратели), 10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0E33F4" w:rsidRDefault="007341F6" w:rsidP="000E33F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 състава и ръководствата на секционните избирателни комисии на територията на 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Брусарци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7341F6"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bookmarkStart w:id="0" w:name="_GoBack"/>
      <w:bookmarkEnd w:id="0"/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Вълчедръм -  20 (двадесет)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 бр. СИК в състав по 9 членове (с над 500 избиратели), 17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Default="007341F6" w:rsidP="000E33F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Вълчедръм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0E33F4" w:rsidRPr="007341F6" w:rsidRDefault="000E33F4" w:rsidP="000E33F4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196"/>
        <w:gridCol w:w="1951"/>
        <w:gridCol w:w="1555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ind w:left="36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0E33F4" w:rsidRDefault="000E33F4" w:rsidP="000E33F4">
      <w:pPr>
        <w:pStyle w:val="a3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Вършец -  16 (шестнадесет)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5 бр. СИК в състав по 9 членове (с над 500 избиратели), 11бр. СИК в състав по 7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избиратели).</w:t>
      </w:r>
    </w:p>
    <w:p w:rsidR="007341F6" w:rsidRDefault="007341F6" w:rsidP="000E33F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Вършец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следва: </w:t>
      </w:r>
    </w:p>
    <w:p w:rsidR="000E33F4" w:rsidRPr="007341F6" w:rsidRDefault="000E33F4" w:rsidP="000E33F4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E33F4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E33F4" w:rsidRPr="007341F6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E33F4" w:rsidRPr="000E33F4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Георги Дамяново -  12 (дванадесет) бр., както следва:</w:t>
      </w:r>
    </w:p>
    <w:p w:rsidR="007341F6" w:rsidRPr="007341F6" w:rsidRDefault="007341F6" w:rsidP="000E33F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="00194C0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Георги Дамяново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Default="000E33F4" w:rsidP="000E33F4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E33F4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Медковец -  7 (седем)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СИК в състав по 9 членове (с над 500 избиратели); 5бр. СИК в състав по 7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Медковец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Лом -  49 (четиридесет и девет)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29 СИК в състав по 9 членове (с над 500 избиратели),20 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Default="007341F6" w:rsidP="000E33F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Лом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194C0E" w:rsidRPr="000E33F4" w:rsidRDefault="00194C0E" w:rsidP="000E33F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34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41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Монтана -  79 (седемдесет и девет)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57 СИК в състав по 9 членове (с над 500 избиратели); 22бр. СИК в състав по 7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 (с под 500</w:t>
      </w:r>
      <w:r w:rsidR="00194C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Pr="007341F6" w:rsidRDefault="007341F6" w:rsidP="000E33F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Монтана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51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66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Чипровци -  12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 СИК в състав по 9 членове (с над 500 избиратели); 10бр. СИК в състав по 7 членове (с под 500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</w:t>
      </w:r>
      <w:r w:rsidR="00243B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атели)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341F6" w:rsidRDefault="007341F6" w:rsidP="000E33F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1F3E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Чипровци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0E33F4" w:rsidRPr="007341F6" w:rsidRDefault="000E33F4" w:rsidP="000E33F4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FE0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Определя общия брой на секционните избирателни комисии на територията на изборен район 12 - Монтана, Община Якимово -  9 (дванадесет) бр., както следва:</w:t>
      </w: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7341F6" w:rsidRPr="007341F6" w:rsidRDefault="007341F6" w:rsidP="000E33F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 СИК в състав по 9 членове (с над 500 избиратели); 8бр. СИК в състав по 7 членове (с под 500</w:t>
      </w:r>
      <w:r w:rsidR="00AA5F8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избиратели)</w:t>
      </w:r>
      <w:r w:rsidR="00AA5F8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</w:t>
      </w:r>
    </w:p>
    <w:p w:rsidR="007341F6" w:rsidRDefault="007341F6" w:rsidP="000E33F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състава и ръководствата на секционните избирателни комисии на територията на</w:t>
      </w:r>
      <w:r w:rsidR="00AA5F8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 избирателен район – Монтана, Община </w:t>
      </w:r>
      <w:r w:rsidRPr="007341F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Якимово</w:t>
      </w: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</w:t>
      </w:r>
    </w:p>
    <w:p w:rsidR="000E33F4" w:rsidRPr="000E33F4" w:rsidRDefault="000E33F4" w:rsidP="000E33F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57"/>
        <w:gridCol w:w="1781"/>
        <w:gridCol w:w="1560"/>
      </w:tblGrid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“Има такъв народ“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„ГЕРБ-СДС“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“БСП за България“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КП “Демократична България-обединение“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ПП“ДПС“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7341F6" w:rsidRPr="007341F6" w:rsidTr="009F7539">
        <w:tc>
          <w:tcPr>
            <w:tcW w:w="4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1F6" w:rsidRPr="007341F6" w:rsidRDefault="007341F6" w:rsidP="009F75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КП </w:t>
            </w:r>
            <w:r w:rsidR="00A27A6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“ИЗПРАВИ СЕ БГ! НИЕ ИДВАМЕ</w:t>
            </w:r>
            <w:r w:rsidR="00A27A65"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!“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1F6" w:rsidRPr="007341F6" w:rsidRDefault="007341F6" w:rsidP="009F7539">
            <w:pPr>
              <w:spacing w:after="0" w:line="240" w:lineRule="auto"/>
              <w:jc w:val="right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41F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</w:tbl>
    <w:p w:rsidR="007341F6" w:rsidRP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341F6" w:rsidRPr="000E33F4" w:rsidRDefault="000E33F4" w:rsidP="000E33F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3) </w:t>
      </w:r>
      <w:r w:rsidR="007341F6" w:rsidRPr="000E33F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341F6" w:rsidRPr="007341F6" w:rsidRDefault="007341F6" w:rsidP="007341F6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341F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7341F6" w:rsidRDefault="007341F6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0E33F4" w:rsidRDefault="000E33F4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C2BF8" w:rsidRPr="000E33F4" w:rsidRDefault="00EC2BF8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E33F4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По т. Разни </w:t>
      </w:r>
    </w:p>
    <w:p w:rsidR="00EC2BF8" w:rsidRDefault="00A27A65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Постъпило писмо от ЦИК </w:t>
      </w:r>
      <w:r w:rsidR="00802C9D">
        <w:rPr>
          <w:rFonts w:ascii="Verdana" w:eastAsia="Times New Roman" w:hAnsi="Verdana"/>
          <w:sz w:val="20"/>
          <w:szCs w:val="20"/>
          <w:lang w:eastAsia="bg-BG"/>
        </w:rPr>
        <w:t xml:space="preserve">с вх. № 22/04.10.2021г. във връзка с определянето на изборните секции с машинно гласуване.  </w:t>
      </w:r>
    </w:p>
    <w:p w:rsidR="007341F6" w:rsidRDefault="007341F6" w:rsidP="007341F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1666E">
        <w:rPr>
          <w:rFonts w:ascii="Verdana" w:eastAsia="Times New Roman" w:hAnsi="Verdana"/>
          <w:sz w:val="20"/>
          <w:szCs w:val="20"/>
          <w:lang w:eastAsia="bg-BG"/>
        </w:rPr>
        <w:t>17.20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04.10.2021г.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341F6" w:rsidRDefault="007341F6" w:rsidP="007341F6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7341F6" w:rsidRDefault="007341F6" w:rsidP="007341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Александрова Илиева</w:t>
      </w:r>
    </w:p>
    <w:sectPr w:rsidR="000A7559" w:rsidRPr="007341F6" w:rsidSect="000E33F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AB"/>
    <w:multiLevelType w:val="hybridMultilevel"/>
    <w:tmpl w:val="88A818EA"/>
    <w:lvl w:ilvl="0" w:tplc="44E21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157"/>
    <w:multiLevelType w:val="hybridMultilevel"/>
    <w:tmpl w:val="76EA8EF8"/>
    <w:lvl w:ilvl="0" w:tplc="3C6C8BAE">
      <w:start w:val="4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0CC"/>
    <w:multiLevelType w:val="hybridMultilevel"/>
    <w:tmpl w:val="3D0A35AC"/>
    <w:lvl w:ilvl="0" w:tplc="1AC8CA4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2E9"/>
    <w:multiLevelType w:val="hybridMultilevel"/>
    <w:tmpl w:val="C944BE96"/>
    <w:lvl w:ilvl="0" w:tplc="4AEE1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824"/>
    <w:multiLevelType w:val="hybridMultilevel"/>
    <w:tmpl w:val="0A743DC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9543F"/>
    <w:multiLevelType w:val="hybridMultilevel"/>
    <w:tmpl w:val="1196F6AA"/>
    <w:lvl w:ilvl="0" w:tplc="86DE8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07E"/>
    <w:multiLevelType w:val="hybridMultilevel"/>
    <w:tmpl w:val="D2C44F92"/>
    <w:lvl w:ilvl="0" w:tplc="63B47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3B5"/>
    <w:multiLevelType w:val="hybridMultilevel"/>
    <w:tmpl w:val="C7F22DB6"/>
    <w:lvl w:ilvl="0" w:tplc="2EFCC83C">
      <w:start w:val="5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6763"/>
    <w:multiLevelType w:val="hybridMultilevel"/>
    <w:tmpl w:val="7B9CA4F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43DE"/>
    <w:multiLevelType w:val="hybridMultilevel"/>
    <w:tmpl w:val="AB348A70"/>
    <w:lvl w:ilvl="0" w:tplc="44A271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2920"/>
    <w:multiLevelType w:val="multilevel"/>
    <w:tmpl w:val="A13C2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A1402"/>
    <w:multiLevelType w:val="hybridMultilevel"/>
    <w:tmpl w:val="8410C0C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37F7"/>
    <w:multiLevelType w:val="hybridMultilevel"/>
    <w:tmpl w:val="7752077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E116F"/>
    <w:multiLevelType w:val="hybridMultilevel"/>
    <w:tmpl w:val="EB082494"/>
    <w:lvl w:ilvl="0" w:tplc="0B62126E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7996"/>
    <w:multiLevelType w:val="hybridMultilevel"/>
    <w:tmpl w:val="00C4BE44"/>
    <w:lvl w:ilvl="0" w:tplc="9D52F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2F90"/>
    <w:multiLevelType w:val="hybridMultilevel"/>
    <w:tmpl w:val="E6A27F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9230A"/>
    <w:multiLevelType w:val="hybridMultilevel"/>
    <w:tmpl w:val="A3FA27D4"/>
    <w:lvl w:ilvl="0" w:tplc="A49C7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510B3"/>
    <w:multiLevelType w:val="hybridMultilevel"/>
    <w:tmpl w:val="29CA9386"/>
    <w:lvl w:ilvl="0" w:tplc="56823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05B07"/>
    <w:multiLevelType w:val="multilevel"/>
    <w:tmpl w:val="637E51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123903"/>
    <w:multiLevelType w:val="hybridMultilevel"/>
    <w:tmpl w:val="E2021462"/>
    <w:lvl w:ilvl="0" w:tplc="18DC1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83F2E"/>
    <w:multiLevelType w:val="hybridMultilevel"/>
    <w:tmpl w:val="15606DF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839B2"/>
    <w:multiLevelType w:val="hybridMultilevel"/>
    <w:tmpl w:val="60EA53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A4A74"/>
    <w:multiLevelType w:val="hybridMultilevel"/>
    <w:tmpl w:val="F4748CC2"/>
    <w:lvl w:ilvl="0" w:tplc="F328D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7D67"/>
    <w:multiLevelType w:val="hybridMultilevel"/>
    <w:tmpl w:val="7248B82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23A5D"/>
    <w:multiLevelType w:val="hybridMultilevel"/>
    <w:tmpl w:val="91F6011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292C"/>
    <w:multiLevelType w:val="hybridMultilevel"/>
    <w:tmpl w:val="80523C2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52CE0"/>
    <w:multiLevelType w:val="hybridMultilevel"/>
    <w:tmpl w:val="7ED67A0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D4FFE"/>
    <w:multiLevelType w:val="hybridMultilevel"/>
    <w:tmpl w:val="101A0F5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51575"/>
    <w:multiLevelType w:val="hybridMultilevel"/>
    <w:tmpl w:val="B4C0D3B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60B54"/>
    <w:multiLevelType w:val="hybridMultilevel"/>
    <w:tmpl w:val="AF026926"/>
    <w:lvl w:ilvl="0" w:tplc="67909EC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A3498"/>
    <w:multiLevelType w:val="hybridMultilevel"/>
    <w:tmpl w:val="DBE0A19C"/>
    <w:lvl w:ilvl="0" w:tplc="DDFC9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0"/>
  </w:num>
  <w:num w:numId="9">
    <w:abstractNumId w:val="16"/>
  </w:num>
  <w:num w:numId="10">
    <w:abstractNumId w:val="5"/>
  </w:num>
  <w:num w:numId="11">
    <w:abstractNumId w:val="2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21"/>
  </w:num>
  <w:num w:numId="18">
    <w:abstractNumId w:val="20"/>
  </w:num>
  <w:num w:numId="19">
    <w:abstractNumId w:val="4"/>
  </w:num>
  <w:num w:numId="20">
    <w:abstractNumId w:val="25"/>
  </w:num>
  <w:num w:numId="21">
    <w:abstractNumId w:val="27"/>
  </w:num>
  <w:num w:numId="22">
    <w:abstractNumId w:val="24"/>
  </w:num>
  <w:num w:numId="23">
    <w:abstractNumId w:val="12"/>
  </w:num>
  <w:num w:numId="24">
    <w:abstractNumId w:val="15"/>
  </w:num>
  <w:num w:numId="25">
    <w:abstractNumId w:val="23"/>
  </w:num>
  <w:num w:numId="26">
    <w:abstractNumId w:val="26"/>
  </w:num>
  <w:num w:numId="27">
    <w:abstractNumId w:val="28"/>
  </w:num>
  <w:num w:numId="28">
    <w:abstractNumId w:val="18"/>
  </w:num>
  <w:num w:numId="29">
    <w:abstractNumId w:val="7"/>
  </w:num>
  <w:num w:numId="30">
    <w:abstractNumId w:val="13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4"/>
    <w:rsid w:val="000A7559"/>
    <w:rsid w:val="000E33F4"/>
    <w:rsid w:val="00194C0E"/>
    <w:rsid w:val="001F3E9D"/>
    <w:rsid w:val="00243BCE"/>
    <w:rsid w:val="0031666E"/>
    <w:rsid w:val="006B6474"/>
    <w:rsid w:val="006D78C6"/>
    <w:rsid w:val="007341F6"/>
    <w:rsid w:val="007F0395"/>
    <w:rsid w:val="00802C9D"/>
    <w:rsid w:val="009F7539"/>
    <w:rsid w:val="00A27A65"/>
    <w:rsid w:val="00AA5F8F"/>
    <w:rsid w:val="00EC2BF8"/>
    <w:rsid w:val="00FE0094"/>
    <w:rsid w:val="00FE0FD2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7341F6"/>
  </w:style>
  <w:style w:type="paragraph" w:styleId="a6">
    <w:name w:val="footer"/>
    <w:basedOn w:val="a"/>
    <w:link w:val="a7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Долен колонтитул Знак"/>
    <w:basedOn w:val="a0"/>
    <w:link w:val="a6"/>
    <w:uiPriority w:val="99"/>
    <w:rsid w:val="0073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7341F6"/>
  </w:style>
  <w:style w:type="paragraph" w:styleId="a6">
    <w:name w:val="footer"/>
    <w:basedOn w:val="a"/>
    <w:link w:val="a7"/>
    <w:uiPriority w:val="99"/>
    <w:unhideWhenUsed/>
    <w:rsid w:val="007341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Долен колонтитул Знак"/>
    <w:basedOn w:val="a0"/>
    <w:link w:val="a6"/>
    <w:uiPriority w:val="99"/>
    <w:rsid w:val="007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17</cp:revision>
  <dcterms:created xsi:type="dcterms:W3CDTF">2021-10-04T11:24:00Z</dcterms:created>
  <dcterms:modified xsi:type="dcterms:W3CDTF">2021-10-04T14:49:00Z</dcterms:modified>
</cp:coreProperties>
</file>